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4C" w:rsidRPr="002018F8" w:rsidRDefault="007D4B4C" w:rsidP="0027163D">
      <w:pPr>
        <w:jc w:val="center"/>
        <w:rPr>
          <w:b/>
          <w:caps/>
          <w:sz w:val="28"/>
          <w:szCs w:val="28"/>
        </w:rPr>
      </w:pPr>
      <w:r w:rsidRPr="002018F8">
        <w:rPr>
          <w:b/>
          <w:bCs/>
          <w:sz w:val="28"/>
          <w:szCs w:val="28"/>
        </w:rPr>
        <w:t>Министерство культуры, по делам национальностей и архивного дела</w:t>
      </w:r>
    </w:p>
    <w:p w:rsidR="007D4B4C" w:rsidRPr="00BF5692" w:rsidRDefault="007D4B4C" w:rsidP="0027163D">
      <w:pPr>
        <w:jc w:val="center"/>
        <w:rPr>
          <w:b/>
          <w:bCs/>
        </w:rPr>
      </w:pPr>
      <w:r w:rsidRPr="002018F8">
        <w:rPr>
          <w:b/>
          <w:bCs/>
          <w:sz w:val="28"/>
          <w:szCs w:val="28"/>
        </w:rPr>
        <w:t>Чувашской Республики</w:t>
      </w:r>
    </w:p>
    <w:p w:rsidR="007D4B4C" w:rsidRPr="00BF5692" w:rsidRDefault="007D4B4C" w:rsidP="007D4B4C">
      <w:pPr>
        <w:jc w:val="center"/>
        <w:rPr>
          <w:b/>
          <w:bCs/>
        </w:rPr>
      </w:pPr>
    </w:p>
    <w:p w:rsidR="007D4B4C" w:rsidRPr="002018F8" w:rsidRDefault="00BF5692" w:rsidP="007D4B4C">
      <w:pPr>
        <w:jc w:val="center"/>
        <w:rPr>
          <w:b/>
          <w:bCs/>
          <w:sz w:val="28"/>
          <w:szCs w:val="28"/>
        </w:rPr>
      </w:pPr>
      <w:r w:rsidRPr="002018F8">
        <w:rPr>
          <w:b/>
          <w:bCs/>
          <w:sz w:val="28"/>
          <w:szCs w:val="28"/>
        </w:rPr>
        <w:t>БПОУ</w:t>
      </w:r>
      <w:r w:rsidR="007D4B4C" w:rsidRPr="002018F8">
        <w:rPr>
          <w:b/>
          <w:bCs/>
          <w:sz w:val="28"/>
          <w:szCs w:val="28"/>
        </w:rPr>
        <w:t xml:space="preserve"> «Чебоксарское художественное училище (техникум)» </w:t>
      </w:r>
    </w:p>
    <w:p w:rsidR="007D4B4C" w:rsidRPr="002018F8" w:rsidRDefault="007D4B4C" w:rsidP="007D4B4C">
      <w:pPr>
        <w:jc w:val="center"/>
        <w:rPr>
          <w:b/>
          <w:bCs/>
          <w:sz w:val="28"/>
          <w:szCs w:val="28"/>
        </w:rPr>
      </w:pPr>
      <w:r w:rsidRPr="002018F8">
        <w:rPr>
          <w:b/>
          <w:bCs/>
          <w:sz w:val="28"/>
          <w:szCs w:val="28"/>
        </w:rPr>
        <w:t>Минкультуры Чувашии</w:t>
      </w:r>
    </w:p>
    <w:p w:rsidR="007D4B4C" w:rsidRPr="002018F8" w:rsidRDefault="007D4B4C" w:rsidP="007D4B4C">
      <w:pPr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93"/>
        <w:gridCol w:w="4800"/>
      </w:tblGrid>
      <w:tr w:rsidR="007D4B4C" w:rsidRPr="00BF5692" w:rsidTr="00B3788F">
        <w:tc>
          <w:tcPr>
            <w:tcW w:w="5210" w:type="dxa"/>
          </w:tcPr>
          <w:p w:rsidR="007D4B4C" w:rsidRPr="00BF5692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D4B4C" w:rsidRPr="00BF5692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ADE" w:rsidRPr="00BF5692" w:rsidRDefault="00FA1ADE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3D" w:rsidRPr="00BF5692" w:rsidRDefault="0027163D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692" w:rsidRPr="00BF5692" w:rsidRDefault="00BF5692" w:rsidP="00BF569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F5692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BF5692" w:rsidRPr="00BF5692" w:rsidRDefault="00BF5692" w:rsidP="00BF569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F5692">
              <w:rPr>
                <w:rFonts w:ascii="Times New Roman" w:hAnsi="Times New Roman"/>
                <w:sz w:val="24"/>
                <w:szCs w:val="24"/>
              </w:rPr>
              <w:t xml:space="preserve">приказом директора БПОУ «Чебоксарское                                </w:t>
            </w:r>
          </w:p>
          <w:p w:rsidR="00BF5692" w:rsidRPr="00BF5692" w:rsidRDefault="00BF5692" w:rsidP="00BF569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F5692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BF5692" w:rsidRPr="00BF5692" w:rsidRDefault="00BF5692" w:rsidP="00BF569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F5692">
              <w:rPr>
                <w:rFonts w:ascii="Times New Roman" w:hAnsi="Times New Roman"/>
                <w:sz w:val="24"/>
                <w:szCs w:val="24"/>
              </w:rPr>
              <w:t>от 20 августа 2018 года  № 43-о</w:t>
            </w:r>
          </w:p>
          <w:p w:rsidR="007D4B4C" w:rsidRPr="00BF5692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B4C" w:rsidRPr="00BF5692" w:rsidRDefault="007D4B4C" w:rsidP="007D4B4C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D4B4C" w:rsidRPr="00BF5692" w:rsidRDefault="007D4B4C" w:rsidP="007D4B4C">
      <w:pPr>
        <w:jc w:val="both"/>
        <w:rPr>
          <w:u w:val="single" w:color="FFFFFF"/>
        </w:rPr>
      </w:pPr>
    </w:p>
    <w:p w:rsidR="009E6260" w:rsidRPr="00BF5692" w:rsidRDefault="009E6260" w:rsidP="00BE6DC9">
      <w:pPr>
        <w:pStyle w:val="Default"/>
        <w:jc w:val="center"/>
        <w:rPr>
          <w:b/>
          <w:bCs/>
        </w:rPr>
      </w:pPr>
    </w:p>
    <w:p w:rsidR="009E6260" w:rsidRPr="00BF5692" w:rsidRDefault="009E6260" w:rsidP="00BE6DC9">
      <w:pPr>
        <w:pStyle w:val="Default"/>
        <w:jc w:val="center"/>
        <w:rPr>
          <w:b/>
          <w:bCs/>
        </w:rPr>
      </w:pPr>
    </w:p>
    <w:p w:rsidR="00D23F25" w:rsidRPr="00BF5692" w:rsidRDefault="00D23F25" w:rsidP="00BE6DC9">
      <w:pPr>
        <w:pStyle w:val="Default"/>
        <w:jc w:val="center"/>
        <w:rPr>
          <w:b/>
          <w:bCs/>
        </w:rPr>
      </w:pPr>
    </w:p>
    <w:p w:rsidR="003830F1" w:rsidRPr="00BF5692" w:rsidRDefault="003830F1" w:rsidP="00BE6DC9">
      <w:pPr>
        <w:pStyle w:val="Default"/>
        <w:jc w:val="center"/>
        <w:rPr>
          <w:b/>
          <w:bCs/>
        </w:rPr>
      </w:pPr>
    </w:p>
    <w:p w:rsidR="00BE6DC9" w:rsidRPr="002018F8" w:rsidRDefault="00BE6DC9" w:rsidP="00FD0B25">
      <w:pPr>
        <w:pStyle w:val="Default"/>
        <w:jc w:val="center"/>
        <w:rPr>
          <w:bCs/>
          <w:color w:val="auto"/>
          <w:sz w:val="40"/>
          <w:szCs w:val="40"/>
        </w:rPr>
      </w:pPr>
      <w:r w:rsidRPr="002018F8">
        <w:rPr>
          <w:bCs/>
          <w:color w:val="auto"/>
          <w:sz w:val="40"/>
          <w:szCs w:val="40"/>
        </w:rPr>
        <w:t>РАБОЧАЯ ПРОГРАММА</w:t>
      </w:r>
    </w:p>
    <w:p w:rsidR="00C403BF" w:rsidRPr="002018F8" w:rsidRDefault="00BE6DC9" w:rsidP="00FD0B25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2018F8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BE6DC9" w:rsidRPr="002018F8" w:rsidRDefault="00BE2316" w:rsidP="00FD0B25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1377C3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BE6DC9" w:rsidRPr="002018F8">
        <w:rPr>
          <w:rFonts w:ascii="Times New Roman" w:hAnsi="Times New Roman" w:cs="Times New Roman"/>
          <w:b/>
          <w:sz w:val="40"/>
          <w:szCs w:val="40"/>
        </w:rPr>
        <w:t>08. Русский язык</w:t>
      </w:r>
    </w:p>
    <w:p w:rsidR="002018F8" w:rsidRDefault="00C403BF" w:rsidP="00C403BF">
      <w:pPr>
        <w:pStyle w:val="ConsPlusTitle"/>
        <w:widowControl/>
        <w:ind w:right="-289"/>
        <w:jc w:val="center"/>
        <w:rPr>
          <w:b w:val="0"/>
          <w:bCs w:val="0"/>
          <w:sz w:val="40"/>
          <w:szCs w:val="40"/>
          <w:u w:val="single" w:color="FFFFFF"/>
        </w:rPr>
      </w:pPr>
      <w:r w:rsidRPr="002018F8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</w:p>
    <w:p w:rsidR="002018F8" w:rsidRDefault="00BF5692" w:rsidP="002018F8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2018F8">
        <w:rPr>
          <w:b w:val="0"/>
          <w:sz w:val="40"/>
          <w:szCs w:val="40"/>
        </w:rPr>
        <w:t>54.02.02</w:t>
      </w:r>
      <w:r w:rsidR="00C403BF" w:rsidRPr="002018F8">
        <w:rPr>
          <w:b w:val="0"/>
          <w:sz w:val="40"/>
          <w:szCs w:val="40"/>
        </w:rPr>
        <w:t xml:space="preserve"> </w:t>
      </w:r>
      <w:r w:rsidR="002018F8">
        <w:rPr>
          <w:b w:val="0"/>
          <w:sz w:val="40"/>
          <w:szCs w:val="40"/>
        </w:rPr>
        <w:t xml:space="preserve"> </w:t>
      </w:r>
      <w:r w:rsidR="00C403BF" w:rsidRPr="002018F8">
        <w:rPr>
          <w:b w:val="0"/>
          <w:sz w:val="40"/>
          <w:szCs w:val="40"/>
        </w:rPr>
        <w:t xml:space="preserve">Декоративно-прикладное искусство и </w:t>
      </w:r>
    </w:p>
    <w:p w:rsidR="00C403BF" w:rsidRPr="002018F8" w:rsidRDefault="00C403BF" w:rsidP="002018F8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2018F8">
        <w:rPr>
          <w:b w:val="0"/>
          <w:sz w:val="40"/>
          <w:szCs w:val="40"/>
        </w:rPr>
        <w:t>народные промыслы (по видам)</w:t>
      </w:r>
    </w:p>
    <w:p w:rsidR="007D4B4C" w:rsidRPr="002018F8" w:rsidRDefault="007D4B4C" w:rsidP="007D4B4C">
      <w:pPr>
        <w:jc w:val="center"/>
        <w:rPr>
          <w:sz w:val="40"/>
          <w:szCs w:val="40"/>
          <w:u w:val="single" w:color="FFFFFF"/>
        </w:rPr>
      </w:pPr>
    </w:p>
    <w:p w:rsidR="007D4B4C" w:rsidRPr="00BF5692" w:rsidRDefault="007D4B4C" w:rsidP="007D4B4C">
      <w:pPr>
        <w:jc w:val="right"/>
      </w:pPr>
    </w:p>
    <w:p w:rsidR="007D4B4C" w:rsidRPr="00BF5692" w:rsidRDefault="007D4B4C" w:rsidP="007D4B4C">
      <w:pPr>
        <w:pStyle w:val="Default"/>
      </w:pPr>
    </w:p>
    <w:p w:rsidR="007D4B4C" w:rsidRPr="00BF5692" w:rsidRDefault="007D4B4C" w:rsidP="007D4B4C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7D4B4C" w:rsidRPr="00BF5692" w:rsidRDefault="007D4B4C" w:rsidP="007D4B4C">
      <w:pPr>
        <w:spacing w:after="120"/>
        <w:jc w:val="center"/>
        <w:rPr>
          <w:b/>
          <w:bCs/>
        </w:rPr>
      </w:pPr>
    </w:p>
    <w:p w:rsidR="007D4B4C" w:rsidRDefault="007D4B4C" w:rsidP="007D4B4C">
      <w:pPr>
        <w:spacing w:after="120"/>
        <w:jc w:val="center"/>
        <w:rPr>
          <w:b/>
          <w:bCs/>
        </w:rPr>
      </w:pPr>
    </w:p>
    <w:p w:rsidR="00BF5692" w:rsidRDefault="00BF5692" w:rsidP="007D4B4C">
      <w:pPr>
        <w:spacing w:after="120"/>
        <w:jc w:val="center"/>
        <w:rPr>
          <w:b/>
          <w:bCs/>
        </w:rPr>
      </w:pPr>
    </w:p>
    <w:p w:rsidR="00BF5692" w:rsidRDefault="00BF5692" w:rsidP="007D4B4C">
      <w:pPr>
        <w:spacing w:after="120"/>
        <w:jc w:val="center"/>
        <w:rPr>
          <w:b/>
          <w:bCs/>
        </w:rPr>
      </w:pPr>
    </w:p>
    <w:p w:rsidR="00BF5692" w:rsidRDefault="00BF5692" w:rsidP="007D4B4C">
      <w:pPr>
        <w:spacing w:after="120"/>
        <w:jc w:val="center"/>
        <w:rPr>
          <w:b/>
          <w:bCs/>
        </w:rPr>
      </w:pPr>
    </w:p>
    <w:p w:rsidR="00BF5692" w:rsidRDefault="00BF5692" w:rsidP="007D4B4C">
      <w:pPr>
        <w:spacing w:after="120"/>
        <w:jc w:val="center"/>
        <w:rPr>
          <w:b/>
          <w:bCs/>
        </w:rPr>
      </w:pPr>
    </w:p>
    <w:p w:rsidR="00BF5692" w:rsidRDefault="00BF5692" w:rsidP="007D4B4C">
      <w:pPr>
        <w:spacing w:after="120"/>
        <w:jc w:val="center"/>
        <w:rPr>
          <w:b/>
          <w:bCs/>
        </w:rPr>
      </w:pPr>
    </w:p>
    <w:p w:rsidR="00BF5692" w:rsidRDefault="00BF5692" w:rsidP="007D4B4C">
      <w:pPr>
        <w:spacing w:after="120"/>
        <w:jc w:val="center"/>
        <w:rPr>
          <w:b/>
          <w:bCs/>
        </w:rPr>
      </w:pPr>
    </w:p>
    <w:p w:rsidR="00BF5692" w:rsidRDefault="00BF5692" w:rsidP="007D4B4C">
      <w:pPr>
        <w:spacing w:after="120"/>
        <w:jc w:val="center"/>
        <w:rPr>
          <w:b/>
          <w:bCs/>
        </w:rPr>
      </w:pPr>
    </w:p>
    <w:p w:rsidR="00BF5692" w:rsidRPr="00BF5692" w:rsidRDefault="00BF5692" w:rsidP="007D4B4C">
      <w:pPr>
        <w:spacing w:after="120"/>
        <w:jc w:val="center"/>
        <w:rPr>
          <w:b/>
          <w:bCs/>
        </w:rPr>
      </w:pPr>
    </w:p>
    <w:p w:rsidR="007D4B4C" w:rsidRPr="002018F8" w:rsidRDefault="007D4B4C" w:rsidP="002018F8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18F8"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BF5692" w:rsidRPr="002018F8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2018F8" w:rsidRPr="007307D5" w:rsidRDefault="00427219" w:rsidP="002018F8">
      <w:pPr>
        <w:pStyle w:val="aa"/>
        <w:spacing w:after="120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7219"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51pt">
            <v:imagedata r:id="rId8" o:title="ДПИ. Одобрена. ОД.08 Русский язык"/>
          </v:shape>
        </w:pict>
      </w:r>
    </w:p>
    <w:p w:rsidR="004E4A32" w:rsidRPr="00BF5692" w:rsidRDefault="004E4A32" w:rsidP="004E4A3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9E6260" w:rsidRPr="00BF5692" w:rsidRDefault="009E6260" w:rsidP="009E626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9E6260" w:rsidRPr="00BF5692" w:rsidRDefault="009E6260" w:rsidP="009E6260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E52BF" w:rsidRDefault="003E52BF" w:rsidP="003E52BF">
      <w:pPr>
        <w:rPr>
          <w:b/>
          <w:bCs/>
          <w:sz w:val="28"/>
          <w:szCs w:val="28"/>
        </w:rPr>
      </w:pPr>
    </w:p>
    <w:p w:rsidR="00E57CAC" w:rsidRDefault="00E57CAC" w:rsidP="002018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E57CAC" w:rsidRDefault="00E57CAC" w:rsidP="00E57CAC">
      <w:pPr>
        <w:rPr>
          <w:b/>
          <w:bCs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1. ПАСПОРТ РАБОЧЕЙ ПРОГРАММЫ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2. СТРУКТУРА И СОДЕРЖАНИЕ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22765B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3. </w:t>
      </w:r>
      <w:r w:rsidR="0022765B">
        <w:rPr>
          <w:rFonts w:eastAsia="TimesNewRomanPS-BoldMT"/>
          <w:bCs/>
          <w:sz w:val="28"/>
          <w:szCs w:val="28"/>
        </w:rPr>
        <w:t xml:space="preserve">УСЛОВИЯ РЕАЛИЗАЦИИ </w:t>
      </w:r>
      <w:r w:rsidRPr="0062162F">
        <w:rPr>
          <w:rFonts w:eastAsia="TimesNewRomanPS-BoldMT"/>
          <w:bCs/>
          <w:sz w:val="28"/>
          <w:szCs w:val="28"/>
        </w:rPr>
        <w:t>РАБОЧЕЙ ПРОГРАММЫ</w:t>
      </w:r>
      <w:r w:rsidR="008B155A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 xml:space="preserve">УЧЕБНОЙ </w:t>
      </w: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Pr="0062162F" w:rsidRDefault="00E57CAC" w:rsidP="00E57CAC">
      <w:pPr>
        <w:autoSpaceDE w:val="0"/>
        <w:autoSpaceDN w:val="0"/>
        <w:adjustRightInd w:val="0"/>
        <w:rPr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4. КОНТРОЛЬ И ОЦЕНКА РЕЗУЛЬТАТОВ ОСВОЕНИЯ</w:t>
      </w:r>
      <w:r w:rsidR="008B155A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>УЧЕБНОЙ ДИСЦИПЛИНЫ</w:t>
      </w: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707A7" w:rsidRPr="007D4B4C" w:rsidRDefault="00E707A7" w:rsidP="007D4B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rPr>
          <w:b/>
          <w:caps/>
          <w:sz w:val="36"/>
          <w:szCs w:val="36"/>
        </w:rPr>
      </w:pPr>
    </w:p>
    <w:p w:rsidR="00EC39F4" w:rsidRDefault="0027163D" w:rsidP="003E52BF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EC39F4">
        <w:rPr>
          <w:b/>
          <w:sz w:val="28"/>
          <w:szCs w:val="28"/>
        </w:rPr>
        <w:t>ПАСПОРТ РАБОЧЕ</w:t>
      </w:r>
      <w:r w:rsidR="00C97453">
        <w:rPr>
          <w:b/>
          <w:sz w:val="28"/>
          <w:szCs w:val="28"/>
        </w:rPr>
        <w:t>Й ПРОГРАММ</w:t>
      </w:r>
      <w:r w:rsidR="00D23F25">
        <w:rPr>
          <w:b/>
          <w:sz w:val="28"/>
          <w:szCs w:val="28"/>
        </w:rPr>
        <w:t xml:space="preserve">Ы УЧЕБНОЙ ДИСЦИПЛИНЫ </w:t>
      </w:r>
      <w:r w:rsidR="00C97453">
        <w:rPr>
          <w:b/>
          <w:sz w:val="28"/>
          <w:szCs w:val="28"/>
        </w:rPr>
        <w:t xml:space="preserve"> </w:t>
      </w:r>
      <w:r w:rsidR="00BE2316">
        <w:rPr>
          <w:b/>
          <w:sz w:val="28"/>
          <w:szCs w:val="28"/>
        </w:rPr>
        <w:t>О</w:t>
      </w:r>
      <w:r w:rsidR="001377C3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.</w:t>
      </w:r>
      <w:r w:rsidR="00BE2316">
        <w:rPr>
          <w:b/>
          <w:sz w:val="28"/>
          <w:szCs w:val="28"/>
        </w:rPr>
        <w:t>01.</w:t>
      </w:r>
      <w:r>
        <w:rPr>
          <w:b/>
          <w:sz w:val="28"/>
          <w:szCs w:val="28"/>
        </w:rPr>
        <w:t xml:space="preserve">08. </w:t>
      </w:r>
      <w:r w:rsidR="00B75FEA">
        <w:rPr>
          <w:b/>
          <w:sz w:val="28"/>
          <w:szCs w:val="28"/>
        </w:rPr>
        <w:t>Р</w:t>
      </w:r>
      <w:r w:rsidR="00D23F25">
        <w:rPr>
          <w:b/>
          <w:sz w:val="28"/>
          <w:szCs w:val="28"/>
        </w:rPr>
        <w:t>УССКИЙ ЯЗЫК</w:t>
      </w:r>
    </w:p>
    <w:p w:rsidR="003214EB" w:rsidRDefault="003214EB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</w:p>
    <w:p w:rsidR="00B9751B" w:rsidRDefault="007E3F2B" w:rsidP="00695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  <w:r w:rsidRPr="008B155A">
        <w:rPr>
          <w:b/>
        </w:rPr>
        <w:t xml:space="preserve">1.1. </w:t>
      </w:r>
      <w:r w:rsidR="00B9751B" w:rsidRPr="008B155A">
        <w:rPr>
          <w:b/>
        </w:rPr>
        <w:t>Область применения программы</w:t>
      </w:r>
    </w:p>
    <w:p w:rsidR="00744B63" w:rsidRPr="00612FB9" w:rsidRDefault="00744B63" w:rsidP="00652F69">
      <w:pPr>
        <w:pStyle w:val="Default"/>
        <w:ind w:right="-181" w:firstLine="720"/>
        <w:contextualSpacing/>
        <w:jc w:val="both"/>
      </w:pPr>
      <w:r w:rsidRPr="00612FB9">
        <w:t xml:space="preserve">Рабочая программа учебной дисциплины </w:t>
      </w:r>
      <w:r w:rsidR="00A02A00">
        <w:t>«</w:t>
      </w:r>
      <w:r w:rsidR="00E17731" w:rsidRPr="00612FB9">
        <w:t>Русский язык</w:t>
      </w:r>
      <w:r w:rsidR="00A02A00">
        <w:t>»</w:t>
      </w:r>
      <w:r w:rsidR="00E17731" w:rsidRPr="00612FB9">
        <w:t xml:space="preserve"> </w:t>
      </w:r>
      <w:r w:rsidRPr="00612FB9">
        <w:t>является частью основной профессиональной образовательной программы в соответствии с ФГОС по специальност</w:t>
      </w:r>
      <w:r w:rsidR="00BF5692">
        <w:t>и СПО 54.02.02</w:t>
      </w:r>
      <w:r w:rsidR="008027DE">
        <w:t xml:space="preserve"> Декоративно-прикладное искусство и народные промыслы (по видам</w:t>
      </w:r>
      <w:r w:rsidR="0027163D">
        <w:t>)</w:t>
      </w:r>
      <w:r w:rsidRPr="00612FB9">
        <w:t>.</w:t>
      </w:r>
    </w:p>
    <w:p w:rsidR="006956D0" w:rsidRPr="00612FB9" w:rsidRDefault="00744B63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t xml:space="preserve"> </w:t>
      </w:r>
      <w:r w:rsidR="00DA2F27" w:rsidRPr="00612FB9">
        <w:t xml:space="preserve">Она </w:t>
      </w:r>
      <w:r w:rsidRPr="00612FB9">
        <w:t>предназначена обеспеч</w:t>
      </w:r>
      <w:r w:rsidR="00E17731" w:rsidRPr="00612FB9">
        <w:t xml:space="preserve">ить преподавание по дисциплине </w:t>
      </w:r>
      <w:r w:rsidR="00A02A00">
        <w:t>«</w:t>
      </w:r>
      <w:r w:rsidR="00E17731" w:rsidRPr="00612FB9">
        <w:t>Русский язык</w:t>
      </w:r>
      <w:r w:rsidR="00A02A00">
        <w:t>»</w:t>
      </w:r>
      <w:r w:rsidR="008027DE">
        <w:t xml:space="preserve"> для студентов второго</w:t>
      </w:r>
      <w:r w:rsidRPr="00612FB9">
        <w:t xml:space="preserve"> курса, обучающихся на базе основной общеобразовательной школы. </w:t>
      </w:r>
      <w:r w:rsidR="006956D0" w:rsidRPr="00612FB9">
        <w:t xml:space="preserve">Данная рабочая программа является частью общеобразовательной подготовки студентов в учреждениях СПО.  Она разработана на основе примерной программы учебной дисциплины </w:t>
      </w:r>
      <w:r w:rsidR="00A02A00">
        <w:t>«</w:t>
      </w:r>
      <w:r w:rsidR="006956D0" w:rsidRPr="00612FB9">
        <w:t>Русский язык</w:t>
      </w:r>
      <w:r w:rsidR="00025473">
        <w:t>»</w:t>
      </w:r>
      <w:r w:rsidR="006956D0" w:rsidRPr="00612FB9">
        <w:t xml:space="preserve"> для профессий начального профессионального образования и специальностей среднего профессионального образования. Автор: Воителева Т.М.  </w:t>
      </w:r>
    </w:p>
    <w:p w:rsidR="002121B7" w:rsidRDefault="00964A52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rPr>
          <w:color w:val="auto"/>
        </w:rPr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  <w:r w:rsidR="007E489F" w:rsidRPr="00612FB9">
        <w:rPr>
          <w:color w:val="auto"/>
        </w:rPr>
        <w:t xml:space="preserve"> </w:t>
      </w:r>
    </w:p>
    <w:p w:rsidR="00E31C14" w:rsidRPr="00612FB9" w:rsidRDefault="00E31C14" w:rsidP="006956D0">
      <w:pPr>
        <w:pStyle w:val="Default"/>
        <w:ind w:firstLine="700"/>
        <w:contextualSpacing/>
        <w:jc w:val="both"/>
        <w:rPr>
          <w:color w:val="auto"/>
        </w:rPr>
      </w:pPr>
    </w:p>
    <w:p w:rsidR="00612FB9" w:rsidRDefault="002121B7" w:rsidP="00612FB9">
      <w:pPr>
        <w:pStyle w:val="ab"/>
        <w:spacing w:line="228" w:lineRule="auto"/>
        <w:ind w:left="0" w:firstLine="0"/>
        <w:jc w:val="both"/>
      </w:pPr>
      <w:r w:rsidRPr="00612FB9">
        <w:rPr>
          <w:b/>
          <w:bCs/>
        </w:rPr>
        <w:t xml:space="preserve">1.2. Место дисциплины в структуре основной профессиональной образовательной программы: </w:t>
      </w:r>
      <w:r w:rsidRPr="00612FB9">
        <w:rPr>
          <w:bCs/>
        </w:rPr>
        <w:t xml:space="preserve">учебная </w:t>
      </w:r>
      <w:r w:rsidRPr="00612FB9">
        <w:t xml:space="preserve">дисциплина </w:t>
      </w:r>
      <w:r w:rsidR="00025473">
        <w:t>«</w:t>
      </w:r>
      <w:r w:rsidRPr="00612FB9">
        <w:t>Русский язык</w:t>
      </w:r>
      <w:r w:rsidR="00025473">
        <w:t>»</w:t>
      </w:r>
      <w:r w:rsidRPr="00612FB9">
        <w:t xml:space="preserve"> входит в </w:t>
      </w:r>
      <w:r w:rsidR="00973A4A" w:rsidRPr="00973A4A">
        <w:rPr>
          <w:bCs/>
        </w:rPr>
        <w:t>Федеральный компонент среднего общего образования</w:t>
      </w:r>
      <w:r w:rsidR="00973A4A" w:rsidRPr="00612FB9">
        <w:t xml:space="preserve"> </w:t>
      </w:r>
      <w:r w:rsidR="00973A4A">
        <w:t>(</w:t>
      </w:r>
      <w:r w:rsidRPr="00612FB9">
        <w:t>общеобразовательный цикл</w:t>
      </w:r>
      <w:r w:rsidR="00973A4A">
        <w:t>)</w:t>
      </w:r>
      <w:r w:rsidRPr="00612FB9">
        <w:t xml:space="preserve"> и относится к базовым учебным дисциплинам. </w:t>
      </w:r>
    </w:p>
    <w:p w:rsidR="00612FB9" w:rsidRDefault="00612FB9" w:rsidP="00612FB9">
      <w:pPr>
        <w:pStyle w:val="ab"/>
        <w:spacing w:line="228" w:lineRule="auto"/>
        <w:ind w:left="0" w:firstLine="708"/>
        <w:jc w:val="both"/>
      </w:pPr>
      <w:r w:rsidRPr="00612FB9">
        <w:t xml:space="preserve">Она направлена на формирование общей </w:t>
      </w:r>
      <w:r w:rsidRPr="00612FB9">
        <w:rPr>
          <w:iCs/>
        </w:rPr>
        <w:t>компетенции:</w:t>
      </w:r>
      <w:r w:rsidRPr="00612FB9">
        <w:rPr>
          <w:b/>
          <w:iCs/>
        </w:rPr>
        <w:t xml:space="preserve"> </w:t>
      </w:r>
      <w:r w:rsidRPr="00612FB9">
        <w:t>использовать умения и знания базовых дисциплин фе</w:t>
      </w:r>
      <w:r w:rsidR="001377C3">
        <w:t xml:space="preserve">дерального компонента среднего </w:t>
      </w:r>
      <w:r w:rsidRPr="00612FB9">
        <w:t>общего образования в профессиональной деятельности.</w:t>
      </w:r>
    </w:p>
    <w:p w:rsidR="00E31C14" w:rsidRPr="00612FB9" w:rsidRDefault="00E31C14" w:rsidP="00612FB9">
      <w:pPr>
        <w:pStyle w:val="ab"/>
        <w:spacing w:line="228" w:lineRule="auto"/>
        <w:ind w:left="0" w:firstLine="708"/>
        <w:jc w:val="both"/>
        <w:rPr>
          <w:b/>
          <w:iCs/>
          <w:sz w:val="28"/>
        </w:rPr>
      </w:pPr>
    </w:p>
    <w:p w:rsidR="00E707A7" w:rsidRDefault="0074491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  <w:r>
        <w:rPr>
          <w:b/>
        </w:rPr>
        <w:t xml:space="preserve">1.3. Цели и задачи </w:t>
      </w:r>
      <w:r w:rsidR="00E707A7" w:rsidRPr="00C97453">
        <w:rPr>
          <w:b/>
        </w:rPr>
        <w:t>дисциплины – требования</w:t>
      </w:r>
      <w:r>
        <w:rPr>
          <w:b/>
        </w:rPr>
        <w:t xml:space="preserve"> к результатам освоения </w:t>
      </w:r>
      <w:r w:rsidR="00E707A7" w:rsidRPr="00C97453">
        <w:rPr>
          <w:b/>
        </w:rPr>
        <w:t>дисциплины:</w:t>
      </w:r>
    </w:p>
    <w:p w:rsidR="00706EC9" w:rsidRPr="00706EC9" w:rsidRDefault="00706EC9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уметь:</w:t>
      </w:r>
    </w:p>
    <w:p w:rsidR="00744917" w:rsidRPr="00706EC9" w:rsidRDefault="00744917" w:rsidP="00706EC9">
      <w:pPr>
        <w:ind w:firstLine="497"/>
        <w:jc w:val="both"/>
      </w:pPr>
      <w:r w:rsidRPr="00706EC9"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44917" w:rsidRPr="00706EC9" w:rsidRDefault="00744917" w:rsidP="00744917">
      <w:pPr>
        <w:ind w:firstLine="497"/>
        <w:jc w:val="both"/>
      </w:pPr>
      <w:r w:rsidRPr="00706EC9">
        <w:t>анализировать языковые единицы с точки зрения правильности, точности и уместности их употребления;</w:t>
      </w:r>
    </w:p>
    <w:p w:rsidR="00744917" w:rsidRPr="00706EC9" w:rsidRDefault="00744917" w:rsidP="00744917">
      <w:pPr>
        <w:ind w:firstLine="497"/>
        <w:jc w:val="both"/>
      </w:pPr>
      <w:r w:rsidRPr="00706EC9">
        <w:t>проводить лингвистический анализ текстов различных функциональных стилей и разновидностей языка;</w:t>
      </w:r>
    </w:p>
    <w:p w:rsidR="00744917" w:rsidRPr="00706EC9" w:rsidRDefault="00744917" w:rsidP="00744917">
      <w:pPr>
        <w:ind w:firstLine="497"/>
        <w:jc w:val="both"/>
      </w:pPr>
      <w:r w:rsidRPr="00706EC9">
        <w:t xml:space="preserve">использовать основные виды чтения (ознакомительно-изучающее, ознакомительно-реферативное) в зависимости от коммуникативной задачи; </w:t>
      </w:r>
    </w:p>
    <w:p w:rsidR="00744917" w:rsidRPr="00706EC9" w:rsidRDefault="00744917" w:rsidP="00744917">
      <w:pPr>
        <w:ind w:firstLine="497"/>
        <w:jc w:val="both"/>
      </w:pPr>
      <w:r w:rsidRPr="00706EC9">
        <w:t>находить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44917" w:rsidRPr="00706EC9" w:rsidRDefault="00744917" w:rsidP="00744917">
      <w:pPr>
        <w:ind w:firstLine="497"/>
        <w:jc w:val="both"/>
      </w:pPr>
      <w:r w:rsidRPr="00706EC9"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744917" w:rsidRPr="00706EC9" w:rsidRDefault="00744917" w:rsidP="00744917">
      <w:pPr>
        <w:ind w:firstLine="497"/>
        <w:jc w:val="both"/>
      </w:pPr>
      <w:r w:rsidRPr="00706EC9"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44917" w:rsidRPr="00706EC9" w:rsidRDefault="00744917" w:rsidP="00744917">
      <w:pPr>
        <w:ind w:firstLine="497"/>
        <w:jc w:val="both"/>
      </w:pPr>
      <w:r w:rsidRPr="00706EC9">
        <w:t>соблюдать в практике письма орфографические и пунктуационные нормы современного русского литературного языка;</w:t>
      </w:r>
    </w:p>
    <w:p w:rsidR="00744917" w:rsidRPr="00706EC9" w:rsidRDefault="00744917" w:rsidP="00744917">
      <w:pPr>
        <w:ind w:firstLine="497"/>
        <w:jc w:val="both"/>
      </w:pPr>
      <w:r w:rsidRPr="00706EC9"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44917" w:rsidRPr="00706EC9" w:rsidRDefault="00744917" w:rsidP="00744917">
      <w:pPr>
        <w:ind w:firstLine="497"/>
        <w:jc w:val="both"/>
      </w:pPr>
      <w:r w:rsidRPr="00706EC9">
        <w:t>использовать основные приемы информационной переработки устного и письменного текста;</w:t>
      </w:r>
    </w:p>
    <w:p w:rsidR="00706EC9" w:rsidRDefault="00744917" w:rsidP="00706EC9">
      <w:pPr>
        <w:ind w:firstLine="497"/>
        <w:jc w:val="both"/>
      </w:pPr>
      <w:r w:rsidRPr="00706EC9">
        <w:lastRenderedPageBreak/>
        <w:t>использовать приобретенные знания и умения в практической деятельности и повседневной жизни для: осознания русского языка как духовной, нравственной и культурной ценности народа; приобщения к ценностям национальной и мировой культуры;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 самообразования и активного участия в производственной, культурной и общественной жизни государства;</w:t>
      </w:r>
    </w:p>
    <w:p w:rsidR="00744917" w:rsidRPr="00706EC9" w:rsidRDefault="00744917" w:rsidP="00706EC9">
      <w:pPr>
        <w:ind w:firstLine="497"/>
        <w:jc w:val="both"/>
      </w:pPr>
      <w:r w:rsidRPr="00706EC9">
        <w:t>вести диалог в ситу</w:t>
      </w:r>
      <w:r w:rsidR="00C65B78">
        <w:t>ации межкультурной коммуникации.</w:t>
      </w:r>
    </w:p>
    <w:p w:rsidR="00E707A7" w:rsidRPr="00706EC9" w:rsidRDefault="00E707A7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знать:</w:t>
      </w:r>
    </w:p>
    <w:p w:rsidR="00706EC9" w:rsidRPr="00F8613C" w:rsidRDefault="00706EC9" w:rsidP="00706EC9">
      <w:pPr>
        <w:ind w:firstLine="497"/>
        <w:jc w:val="both"/>
      </w:pPr>
      <w:r w:rsidRPr="00F8613C">
        <w:t>о связи языка и истории, культуры русского и других народов;</w:t>
      </w:r>
    </w:p>
    <w:p w:rsidR="00706EC9" w:rsidRPr="00F8613C" w:rsidRDefault="00706EC9" w:rsidP="00706EC9">
      <w:pPr>
        <w:ind w:firstLine="497"/>
        <w:jc w:val="both"/>
      </w:pPr>
      <w:r w:rsidRPr="00F8613C">
        <w:t>смысл понятий: речевая ситуация и ее компоненты, литературный язык, языковая норма, культура речи;</w:t>
      </w:r>
    </w:p>
    <w:p w:rsidR="00706EC9" w:rsidRPr="00F8613C" w:rsidRDefault="00706EC9" w:rsidP="00706EC9">
      <w:pPr>
        <w:ind w:firstLine="497"/>
        <w:jc w:val="both"/>
      </w:pPr>
      <w:r w:rsidRPr="00F8613C">
        <w:t>основные единицы и уровни языка, их признаки и взаимосвязь;</w:t>
      </w:r>
    </w:p>
    <w:p w:rsidR="00E31C14" w:rsidRDefault="00706EC9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>
        <w:t xml:space="preserve">        </w:t>
      </w:r>
      <w:r w:rsidRPr="00F8613C"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</w:t>
      </w:r>
      <w:r>
        <w:t>.</w:t>
      </w:r>
    </w:p>
    <w:p w:rsidR="00E31C14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</w:p>
    <w:p w:rsidR="004F0477" w:rsidRPr="004F0477" w:rsidRDefault="00E707A7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F0477">
        <w:rPr>
          <w:b/>
        </w:rPr>
        <w:t xml:space="preserve">1.4. </w:t>
      </w:r>
      <w:r w:rsidR="004F0477" w:rsidRPr="004F0477">
        <w:rPr>
          <w:b/>
          <w:bCs/>
        </w:rPr>
        <w:t xml:space="preserve">Рекомендуемое количество часов на освоение программы дисциплины: 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  <w:r w:rsidRPr="004F0477">
        <w:t>максим</w:t>
      </w:r>
      <w:r w:rsidR="004F0477" w:rsidRPr="004F0477">
        <w:t xml:space="preserve">альной учебной нагрузки обучающегося </w:t>
      </w:r>
      <w:r w:rsidR="00EF2570" w:rsidRPr="004F0477">
        <w:t xml:space="preserve"> </w:t>
      </w:r>
      <w:r w:rsidR="00BF5692">
        <w:t>108</w:t>
      </w:r>
      <w:r w:rsidR="00EF2570" w:rsidRPr="004F0477">
        <w:t xml:space="preserve"> </w:t>
      </w:r>
      <w:r w:rsidRPr="004F0477">
        <w:t>час</w:t>
      </w:r>
      <w:r w:rsidR="004F0477">
        <w:t>ов</w:t>
      </w:r>
      <w:r w:rsidRPr="004F0477">
        <w:t>, в том числе: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обязательной аудиторной учебной нагрузки обучающегося </w:t>
      </w:r>
      <w:r w:rsidR="00BF5692">
        <w:t>72</w:t>
      </w:r>
      <w:r w:rsidR="00EF2570" w:rsidRPr="004F0477">
        <w:t xml:space="preserve"> </w:t>
      </w:r>
      <w:r w:rsidRPr="004F0477">
        <w:t>час</w:t>
      </w:r>
      <w:r w:rsidR="006F274F">
        <w:t>а</w:t>
      </w:r>
      <w:r w:rsidRPr="004F0477">
        <w:t>;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самостоятельной работы </w:t>
      </w:r>
      <w:r w:rsidR="00101E47" w:rsidRPr="004F0477">
        <w:t xml:space="preserve"> </w:t>
      </w:r>
      <w:r w:rsidRPr="004F0477">
        <w:t xml:space="preserve">обучающегося </w:t>
      </w:r>
      <w:r w:rsidR="00BF5692">
        <w:t>36</w:t>
      </w:r>
      <w:r w:rsidRPr="004F0477">
        <w:t xml:space="preserve"> час</w:t>
      </w:r>
      <w:r w:rsidR="004F0477">
        <w:t>ов</w:t>
      </w:r>
      <w:r w:rsidRPr="004F0477">
        <w:t>.</w:t>
      </w: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BC190C" w:rsidRDefault="00BC190C" w:rsidP="00BC190C">
      <w:pPr>
        <w:pStyle w:val="Default"/>
        <w:rPr>
          <w:b/>
          <w:bCs/>
          <w:sz w:val="28"/>
          <w:szCs w:val="28"/>
        </w:rPr>
      </w:pPr>
    </w:p>
    <w:p w:rsidR="00482579" w:rsidRDefault="00482579" w:rsidP="00482579">
      <w:pPr>
        <w:pStyle w:val="Default"/>
        <w:rPr>
          <w:b/>
          <w:bCs/>
          <w:sz w:val="28"/>
          <w:szCs w:val="28"/>
        </w:rPr>
      </w:pPr>
    </w:p>
    <w:p w:rsidR="00862BFA" w:rsidRDefault="00862BFA" w:rsidP="00482579">
      <w:pPr>
        <w:pStyle w:val="Default"/>
        <w:jc w:val="center"/>
        <w:rPr>
          <w:b/>
          <w:bCs/>
          <w:sz w:val="28"/>
          <w:szCs w:val="28"/>
        </w:rPr>
      </w:pPr>
      <w:r w:rsidRPr="004F0477">
        <w:rPr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22765B" w:rsidRDefault="0022765B" w:rsidP="00C74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both"/>
        <w:rPr>
          <w:color w:val="000000"/>
          <w:sz w:val="23"/>
          <w:szCs w:val="23"/>
        </w:rPr>
      </w:pPr>
    </w:p>
    <w:p w:rsidR="00C746EF" w:rsidRPr="00803524" w:rsidRDefault="00E31C14" w:rsidP="00C74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both"/>
        <w:rPr>
          <w:b/>
        </w:rPr>
      </w:pPr>
      <w:r w:rsidRPr="008B155A">
        <w:rPr>
          <w:b/>
        </w:rPr>
        <w:t>2.1. Объем учебной дисциплины и виды учебной работы</w:t>
      </w:r>
    </w:p>
    <w:tbl>
      <w:tblPr>
        <w:tblW w:w="994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2261"/>
      </w:tblGrid>
      <w:tr w:rsidR="00E31C14" w:rsidRPr="007B3FE6" w:rsidTr="00F11008">
        <w:trPr>
          <w:trHeight w:val="460"/>
          <w:jc w:val="center"/>
        </w:trPr>
        <w:tc>
          <w:tcPr>
            <w:tcW w:w="7683" w:type="dxa"/>
            <w:shd w:val="clear" w:color="auto" w:fill="auto"/>
            <w:vAlign w:val="center"/>
          </w:tcPr>
          <w:p w:rsidR="00E31C14" w:rsidRPr="007B3FE6" w:rsidRDefault="00E31C14" w:rsidP="00F11008">
            <w:pPr>
              <w:spacing w:line="336" w:lineRule="auto"/>
              <w:jc w:val="center"/>
            </w:pPr>
            <w:r w:rsidRPr="008065DF">
              <w:rPr>
                <w:b/>
              </w:rPr>
              <w:t>Вид учебной работы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i/>
                <w:iCs/>
              </w:rPr>
            </w:pPr>
            <w:r w:rsidRPr="008065DF">
              <w:rPr>
                <w:b/>
                <w:i/>
                <w:iCs/>
              </w:rPr>
              <w:t>Объем часов</w:t>
            </w:r>
          </w:p>
        </w:tc>
      </w:tr>
      <w:tr w:rsidR="00E31C14" w:rsidRPr="007B3FE6" w:rsidTr="00F11008">
        <w:trPr>
          <w:trHeight w:val="285"/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b/>
              </w:rPr>
            </w:pPr>
            <w:r w:rsidRPr="008065DF">
              <w:rPr>
                <w:b/>
              </w:rPr>
              <w:t>Максимальная учебная нагрузка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</w:t>
            </w:r>
            <w:r w:rsidR="00BF5692">
              <w:rPr>
                <w:b/>
                <w:i/>
                <w:iCs/>
              </w:rPr>
              <w:t>08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8065DF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</w:t>
            </w:r>
            <w:r w:rsidR="00BF5692">
              <w:rPr>
                <w:b/>
                <w:i/>
                <w:iCs/>
              </w:rPr>
              <w:t>2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 xml:space="preserve">лабораторные </w:t>
            </w:r>
            <w:r>
              <w:t>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практические 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контрольные работы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C7404E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>
              <w:t>курсовая работа (проект)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both"/>
              <w:rPr>
                <w:b/>
              </w:rPr>
            </w:pPr>
            <w:r w:rsidRPr="008065D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BF5692">
              <w:rPr>
                <w:b/>
                <w:i/>
                <w:iCs/>
              </w:rPr>
              <w:t>6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480D85" w:rsidRDefault="00E31C14" w:rsidP="00480D85">
            <w:pPr>
              <w:spacing w:line="336" w:lineRule="auto"/>
              <w:ind w:firstLine="567"/>
              <w:jc w:val="both"/>
            </w:pPr>
            <w:r w:rsidRPr="007B3FE6">
              <w:t>внеаудиторная самостоятельная работа</w:t>
            </w:r>
            <w:r w:rsidR="00480D85">
              <w:t xml:space="preserve">: </w:t>
            </w:r>
            <w:r w:rsidRPr="007B3FE6">
              <w:t>работа над материалом учебника, конспектом лекций, выполнение индивидуальных заданий</w:t>
            </w:r>
            <w:r>
              <w:t>, выполнение упражнений, творческие работы разных видов</w:t>
            </w:r>
            <w:r w:rsidR="00480D85">
              <w:t>, подготовка рефератов по темам:</w:t>
            </w:r>
          </w:p>
          <w:p w:rsidR="00E31C14" w:rsidRDefault="00E31C14" w:rsidP="00F11008">
            <w:pPr>
              <w:spacing w:line="336" w:lineRule="auto"/>
              <w:jc w:val="both"/>
            </w:pPr>
            <w:r>
              <w:t xml:space="preserve">         «Литературный язык»</w:t>
            </w:r>
          </w:p>
          <w:p w:rsidR="00E31C14" w:rsidRDefault="00E31C14" w:rsidP="00F11008">
            <w:pPr>
              <w:spacing w:line="336" w:lineRule="auto"/>
              <w:jc w:val="both"/>
            </w:pPr>
            <w:r>
              <w:t xml:space="preserve">          «Виды словарей»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«Особенности освоения заимствованной лексики»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«Видные учёные-лингвисты»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«Проблемы экологии языка»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«Русский язык в современном мире»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общество»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культура»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история народа»</w:t>
            </w:r>
          </w:p>
          <w:p w:rsidR="00E31C14" w:rsidRPr="00E7034B" w:rsidRDefault="00480D85" w:rsidP="00F11008">
            <w:pPr>
              <w:spacing w:line="336" w:lineRule="auto"/>
              <w:jc w:val="both"/>
            </w:pPr>
            <w:r>
              <w:t xml:space="preserve">          «Русский язык в Российской Федерации»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480D85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BF5692">
              <w:rPr>
                <w:b/>
                <w:i/>
                <w:iCs/>
              </w:rPr>
              <w:t>6</w:t>
            </w:r>
          </w:p>
        </w:tc>
      </w:tr>
      <w:tr w:rsidR="00E31C14" w:rsidRPr="007B3FE6" w:rsidTr="00F11008">
        <w:trPr>
          <w:jc w:val="center"/>
        </w:trPr>
        <w:tc>
          <w:tcPr>
            <w:tcW w:w="9944" w:type="dxa"/>
            <w:gridSpan w:val="2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i/>
                <w:iCs/>
              </w:rPr>
            </w:pPr>
            <w:r w:rsidRPr="008065DF">
              <w:rPr>
                <w:i/>
                <w:iCs/>
              </w:rPr>
              <w:t xml:space="preserve">Итоговая аттестация в форме </w:t>
            </w:r>
            <w:r w:rsidR="00F64C81">
              <w:rPr>
                <w:i/>
                <w:iCs/>
              </w:rPr>
              <w:t>экзамена</w:t>
            </w:r>
          </w:p>
        </w:tc>
      </w:tr>
    </w:tbl>
    <w:p w:rsidR="00E31C14" w:rsidRPr="000301A6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ind w:left="-180" w:right="-185"/>
        <w:jc w:val="both"/>
        <w:rPr>
          <w:b/>
          <w:sz w:val="28"/>
          <w:szCs w:val="28"/>
        </w:rPr>
      </w:pPr>
    </w:p>
    <w:p w:rsidR="00E31C14" w:rsidRPr="004F0477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C746EF" w:rsidRDefault="00C746EF" w:rsidP="00C746EF">
      <w:pPr>
        <w:pStyle w:val="Default"/>
        <w:rPr>
          <w:sz w:val="23"/>
          <w:szCs w:val="23"/>
        </w:rPr>
      </w:pPr>
    </w:p>
    <w:p w:rsidR="00862BFA" w:rsidRDefault="00862BFA" w:rsidP="004F0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</w:rPr>
        <w:sectPr w:rsidR="00E707A7" w:rsidRPr="000301A6" w:rsidSect="00607198">
          <w:footerReference w:type="even" r:id="rId9"/>
          <w:footerReference w:type="default" r:id="rId10"/>
          <w:pgSz w:w="11907" w:h="16840" w:code="9"/>
          <w:pgMar w:top="1134" w:right="851" w:bottom="1134" w:left="1418" w:header="284" w:footer="284" w:gutter="567"/>
          <w:cols w:space="720"/>
          <w:titlePg/>
          <w:docGrid w:linePitch="326"/>
        </w:sectPr>
      </w:pPr>
    </w:p>
    <w:p w:rsidR="00025473" w:rsidRPr="00CE07BD" w:rsidRDefault="00C81B2C" w:rsidP="001377C3">
      <w:pPr>
        <w:pageBreakBefore/>
        <w:spacing w:line="336" w:lineRule="auto"/>
        <w:jc w:val="center"/>
      </w:pPr>
      <w:r w:rsidRPr="00CE07BD">
        <w:rPr>
          <w:b/>
        </w:rPr>
        <w:lastRenderedPageBreak/>
        <w:t>2.2. Тематический план и содержание учебной дисциплины</w:t>
      </w:r>
      <w:r w:rsidRPr="00CE07BD">
        <w:rPr>
          <w:b/>
          <w:caps/>
        </w:rPr>
        <w:t xml:space="preserve"> </w:t>
      </w:r>
      <w:r w:rsidR="00BE2316">
        <w:rPr>
          <w:b/>
          <w:caps/>
        </w:rPr>
        <w:t>О</w:t>
      </w:r>
      <w:r w:rsidR="001377C3">
        <w:rPr>
          <w:b/>
          <w:caps/>
        </w:rPr>
        <w:t>Д.</w:t>
      </w:r>
      <w:r w:rsidR="00BE2316">
        <w:rPr>
          <w:b/>
          <w:caps/>
        </w:rPr>
        <w:t>01.</w:t>
      </w:r>
      <w:r w:rsidR="00F64C81">
        <w:rPr>
          <w:b/>
          <w:caps/>
        </w:rPr>
        <w:t xml:space="preserve">08. </w:t>
      </w:r>
      <w:r w:rsidR="00436EBB" w:rsidRPr="00CE07BD">
        <w:rPr>
          <w:b/>
        </w:rPr>
        <w:t>Русский язык</w:t>
      </w: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718"/>
        <w:gridCol w:w="110"/>
        <w:gridCol w:w="8820"/>
        <w:gridCol w:w="110"/>
        <w:gridCol w:w="1307"/>
        <w:gridCol w:w="110"/>
        <w:gridCol w:w="1308"/>
        <w:gridCol w:w="110"/>
      </w:tblGrid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Объем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Уровень освоения</w:t>
            </w:r>
          </w:p>
        </w:tc>
      </w:tr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4</w:t>
            </w:r>
          </w:p>
        </w:tc>
      </w:tr>
      <w:tr w:rsidR="00721DB5" w:rsidTr="00721DB5">
        <w:trPr>
          <w:gridAfter w:val="1"/>
          <w:wAfter w:w="110" w:type="dxa"/>
          <w:trHeight w:val="214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DB5" w:rsidRPr="00E5427A" w:rsidRDefault="00721DB5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5427A">
              <w:rPr>
                <w:rFonts w:ascii="Times New Roman" w:hAnsi="Times New Roman"/>
                <w:i w:val="0"/>
                <w:sz w:val="24"/>
                <w:szCs w:val="24"/>
              </w:rPr>
              <w:t>Введение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DB5" w:rsidRPr="00033934" w:rsidRDefault="00721DB5" w:rsidP="00B633E7">
            <w:pPr>
              <w:ind w:firstLine="708"/>
              <w:contextualSpacing/>
              <w:jc w:val="both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DB5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DB5" w:rsidRPr="00620AD1" w:rsidRDefault="00721DB5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983D12">
        <w:trPr>
          <w:gridAfter w:val="1"/>
          <w:wAfter w:w="110" w:type="dxa"/>
          <w:trHeight w:val="2907"/>
          <w:jc w:val="center"/>
        </w:trPr>
        <w:tc>
          <w:tcPr>
            <w:tcW w:w="38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A97" w:rsidRPr="00721DB5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21DB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Общие сведения о языке</w:t>
            </w:r>
          </w:p>
          <w:p w:rsidR="005A0A97" w:rsidRPr="008D6CCD" w:rsidRDefault="005A0A97" w:rsidP="00B633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rPr>
                <w:b/>
                <w:bCs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A97" w:rsidRPr="00033934" w:rsidRDefault="005A0A97" w:rsidP="00B633E7">
            <w:pPr>
              <w:ind w:firstLine="708"/>
              <w:contextualSpacing/>
              <w:jc w:val="both"/>
            </w:pPr>
            <w:r w:rsidRPr="00033934">
              <w:t xml:space="preserve">Язык как система. Основные единицы языка. Основные уровни языка. Наука о языке, ее разделы. </w:t>
            </w:r>
          </w:p>
          <w:p w:rsidR="005A0A97" w:rsidRPr="00033934" w:rsidRDefault="005A0A97" w:rsidP="00B633E7">
            <w:pPr>
              <w:ind w:firstLine="708"/>
              <w:contextualSpacing/>
              <w:jc w:val="both"/>
            </w:pPr>
            <w:r w:rsidRPr="00033934">
              <w:t>Язык как средство общения и форма существования национальной культуры. Отражение в русском языке материальной и духовной культуры русского и других народов. Язык и общество. Язык как развивающееся явление. Русский язык в современном мире.</w:t>
            </w:r>
          </w:p>
          <w:p w:rsidR="005A0A97" w:rsidRPr="0022765B" w:rsidRDefault="005A0A97" w:rsidP="0022765B">
            <w:pPr>
              <w:ind w:firstLine="708"/>
              <w:contextualSpacing/>
              <w:jc w:val="both"/>
            </w:pPr>
            <w:r w:rsidRPr="00033934">
              <w:t xml:space="preserve">Понятие о культуре речи. Язык и речь. Виды речевой деятельности. Речевая ситуация и ее компоненты. Основные требования к речи: правильность, выразительность, богатство, точность, уместность употребления языковых средств. Понятие о русском литературном языке и языковой норме.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620AD1">
              <w:rPr>
                <w:bCs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620AD1">
              <w:rPr>
                <w:bCs/>
              </w:rPr>
              <w:t>1</w:t>
            </w:r>
          </w:p>
        </w:tc>
      </w:tr>
      <w:tr w:rsidR="005A0A97" w:rsidTr="00983D12">
        <w:trPr>
          <w:gridAfter w:val="1"/>
          <w:wAfter w:w="110" w:type="dxa"/>
          <w:trHeight w:val="269"/>
          <w:jc w:val="center"/>
        </w:trPr>
        <w:tc>
          <w:tcPr>
            <w:tcW w:w="38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A97" w:rsidRPr="00E5427A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Default="005A0A97" w:rsidP="00983D12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983D12">
        <w:trPr>
          <w:gridAfter w:val="1"/>
          <w:wAfter w:w="110" w:type="dxa"/>
          <w:trHeight w:val="269"/>
          <w:jc w:val="center"/>
        </w:trPr>
        <w:tc>
          <w:tcPr>
            <w:tcW w:w="38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Pr="00E5427A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Default="005A0A97" w:rsidP="00983D12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изучение лекционного материала,</w:t>
            </w:r>
            <w:r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написание сочинения на свободную тему.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3A604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02B4">
            <w:pPr>
              <w:pStyle w:val="Default"/>
              <w:rPr>
                <w:b/>
              </w:rPr>
            </w:pPr>
            <w:r w:rsidRPr="000E4D4D">
              <w:rPr>
                <w:b/>
                <w:bCs/>
              </w:rPr>
              <w:t xml:space="preserve">Раздел 1. </w:t>
            </w:r>
            <w:r w:rsidRPr="000E4D4D">
              <w:rPr>
                <w:b/>
              </w:rPr>
              <w:t xml:space="preserve">Фонетика. Графика. Культура речи. Орфоэпия. </w:t>
            </w:r>
          </w:p>
          <w:p w:rsidR="005A0A97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E4D4D">
              <w:rPr>
                <w:b/>
              </w:rPr>
              <w:t>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D6CCD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B633E7">
            <w:pPr>
              <w:pStyle w:val="Default"/>
              <w:jc w:val="center"/>
              <w:rPr>
                <w:color w:val="auto"/>
              </w:rPr>
            </w:pPr>
            <w:r w:rsidRPr="00C97489">
              <w:rPr>
                <w:color w:val="auto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620AD1" w:rsidRDefault="005A0A97" w:rsidP="00B633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0E02B4">
            <w:pPr>
              <w:pStyle w:val="Default"/>
            </w:pPr>
            <w:r w:rsidRPr="00B633E7">
              <w:t xml:space="preserve">Тема 1.1. </w:t>
            </w:r>
            <w:r w:rsidRPr="000E4D4D">
              <w:t xml:space="preserve">Фонетика. Графика. </w:t>
            </w:r>
          </w:p>
          <w:p w:rsidR="005A0A97" w:rsidRPr="00B633E7" w:rsidRDefault="005A0A97" w:rsidP="000E02B4">
            <w:pPr>
              <w:pStyle w:val="Default"/>
            </w:pPr>
            <w:r w:rsidRPr="000E4D4D">
              <w:t>Орфоэпия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7D0259">
            <w:pPr>
              <w:ind w:firstLine="709"/>
              <w:contextualSpacing/>
              <w:jc w:val="both"/>
              <w:rPr>
                <w:i/>
              </w:rPr>
            </w:pPr>
            <w:r w:rsidRPr="00033934">
              <w:t>Фонетические единицы. Звук и фонема. Открытый и закрытый слог.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      </w:r>
          </w:p>
          <w:p w:rsidR="005A0A97" w:rsidRPr="00033934" w:rsidRDefault="005A0A97" w:rsidP="007D0259">
            <w:pPr>
              <w:ind w:firstLine="709"/>
              <w:contextualSpacing/>
              <w:jc w:val="both"/>
            </w:pPr>
            <w:r w:rsidRPr="00033934">
              <w:t xml:space="preserve">Понятие об орфоэпии. 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</w:t>
            </w:r>
          </w:p>
          <w:p w:rsidR="005A0A97" w:rsidRPr="005A0A97" w:rsidRDefault="005A0A97" w:rsidP="005A0A97">
            <w:pPr>
              <w:ind w:firstLine="709"/>
              <w:contextualSpacing/>
              <w:jc w:val="both"/>
              <w:rPr>
                <w:i/>
              </w:rPr>
            </w:pPr>
            <w:r w:rsidRPr="00033934">
              <w:rPr>
                <w:i/>
              </w:rPr>
              <w:t>Благозвучие речи. Звукопись как изобразительное средство. Ассонанс</w:t>
            </w:r>
            <w:r w:rsidRPr="00033934">
              <w:t>,</w:t>
            </w:r>
            <w:r w:rsidRPr="00033934">
              <w:rPr>
                <w:i/>
              </w:rPr>
              <w:t xml:space="preserve"> аллитерация.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7D0259" w:rsidRDefault="005A0A97" w:rsidP="00687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>
              <w:rPr>
                <w:color w:val="000000"/>
                <w:spacing w:val="-2"/>
              </w:rPr>
              <w:t>изучение лекционного материала, выполнение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фонетический разбор слов,</w:t>
            </w:r>
            <w:r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работа с орфоэпическим словарём.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966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  <w:r w:rsidRPr="000E4D4D">
              <w:lastRenderedPageBreak/>
              <w:t>Тема 1.2.</w:t>
            </w:r>
            <w:r>
              <w:t xml:space="preserve"> </w:t>
            </w:r>
            <w:r w:rsidRPr="000E4D4D">
              <w:t>Правописание ь и ъ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22765B" w:rsidRDefault="005A0A97" w:rsidP="0022765B">
            <w:pPr>
              <w:contextualSpacing/>
              <w:jc w:val="both"/>
            </w:pPr>
            <w:r>
              <w:t xml:space="preserve">          Функции ь и ъ знаков. </w:t>
            </w:r>
            <w:r w:rsidRPr="00033934">
              <w:t>Употребление ь для обозначения на письме мягкости согласных. Употребление ь после шипящих на конце слова для обозначения формы слова.</w:t>
            </w:r>
            <w:r>
              <w:t xml:space="preserve"> Употребление </w:t>
            </w:r>
            <w:r w:rsidRPr="00033934">
              <w:t>разделительных ъ и ь.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4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687BF1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 xml:space="preserve">изучение лекционного материала, </w:t>
            </w:r>
            <w:r>
              <w:rPr>
                <w:color w:val="000000"/>
                <w:spacing w:val="-2"/>
              </w:rPr>
              <w:t xml:space="preserve">выполнение упражнений из учебника, </w:t>
            </w:r>
            <w:r w:rsidRPr="008065DF">
              <w:rPr>
                <w:color w:val="000000"/>
                <w:spacing w:val="-2"/>
              </w:rPr>
              <w:t>фонетиче</w:t>
            </w:r>
            <w:r>
              <w:rPr>
                <w:color w:val="000000"/>
                <w:spacing w:val="-2"/>
              </w:rPr>
              <w:t>ский разбор слов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946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 xml:space="preserve">Раздел 2. Морфемика. </w:t>
            </w:r>
          </w:p>
          <w:p w:rsidR="005A0A97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 xml:space="preserve">Словообразование. </w:t>
            </w:r>
          </w:p>
          <w:p w:rsidR="005A0A97" w:rsidRPr="006C4226" w:rsidRDefault="005A0A97" w:rsidP="006C4226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>Культура речи.</w:t>
            </w:r>
            <w:r w:rsidRPr="00411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1D59">
              <w:rPr>
                <w:rFonts w:ascii="Times New Roman" w:hAnsi="Times New Roman"/>
                <w:sz w:val="24"/>
                <w:szCs w:val="24"/>
              </w:rPr>
              <w:t>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E4D4D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Тема 2.1. Морфемика и </w:t>
            </w:r>
          </w:p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>словообразование</w:t>
            </w:r>
          </w:p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1D59" w:rsidRDefault="005A0A97" w:rsidP="006C4226">
            <w:pPr>
              <w:pStyle w:val="3"/>
              <w:spacing w:before="0" w:after="0"/>
              <w:ind w:firstLine="708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Понятие морфемы как значимой части слова. Многозначность морфем. Синонимия и антонимия морфем. Морфемный разбор слова. </w:t>
            </w:r>
          </w:p>
          <w:p w:rsidR="005A0A97" w:rsidRPr="00033934" w:rsidRDefault="005A0A97" w:rsidP="006C4226">
            <w:pPr>
              <w:ind w:firstLine="708"/>
              <w:contextualSpacing/>
              <w:jc w:val="both"/>
              <w:rPr>
                <w:i/>
                <w:u w:val="single"/>
              </w:rPr>
            </w:pPr>
            <w:r w:rsidRPr="00033934">
      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      </w:r>
            <w:r w:rsidRPr="00033934">
              <w:rPr>
                <w:i/>
              </w:rPr>
              <w:t>Понятие об этимологии</w:t>
            </w:r>
            <w:r w:rsidRPr="00033934">
              <w:t>. Словообразовательный анализ. Правописание сложных слов.</w:t>
            </w:r>
          </w:p>
          <w:p w:rsidR="005A0A97" w:rsidRPr="00033934" w:rsidRDefault="005A0A97" w:rsidP="006C4226">
            <w:pPr>
              <w:ind w:firstLine="708"/>
              <w:contextualSpacing/>
              <w:jc w:val="both"/>
            </w:pPr>
            <w:r w:rsidRPr="00033934">
              <w:rPr>
                <w:i/>
              </w:rPr>
              <w:t>Употребление приставок в разных стилях речи</w:t>
            </w:r>
            <w:r w:rsidRPr="00033934">
              <w:t xml:space="preserve">. </w:t>
            </w:r>
            <w:r w:rsidRPr="00033934">
              <w:rPr>
                <w:i/>
              </w:rPr>
              <w:t>Употребление суффиксов в разных стилях речи.</w:t>
            </w:r>
            <w:r w:rsidRPr="00033934">
              <w:t xml:space="preserve"> </w:t>
            </w:r>
          </w:p>
          <w:p w:rsidR="005A0A97" w:rsidRPr="006C4226" w:rsidRDefault="005A0A97" w:rsidP="006C4226">
            <w:pPr>
              <w:ind w:firstLine="708"/>
              <w:contextualSpacing/>
              <w:jc w:val="both"/>
            </w:pPr>
            <w:r w:rsidRPr="00033934">
              <w:t>Речевые ошибки, связанные с неоправданным повтором однокоренных слов.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E4D4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687BF1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морфемный и словообразовательный</w:t>
            </w:r>
            <w:r w:rsidRPr="008065DF">
              <w:rPr>
                <w:color w:val="000000"/>
                <w:spacing w:val="-2"/>
              </w:rPr>
              <w:t xml:space="preserve"> разбор слов,</w:t>
            </w:r>
            <w:r>
              <w:rPr>
                <w:color w:val="000000"/>
                <w:spacing w:val="-2"/>
              </w:rPr>
              <w:t xml:space="preserve"> работа со словообразовательным словарем.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5A0A97" w:rsidP="00582F43">
            <w:pPr>
              <w:contextualSpacing/>
              <w:jc w:val="both"/>
            </w:pPr>
            <w:r w:rsidRPr="00582F43">
              <w:t>Тема 2.2. Правописание безударных гласных в корне слова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22765B" w:rsidRDefault="005A0A97" w:rsidP="00582F43">
            <w:pPr>
              <w:contextualSpacing/>
              <w:jc w:val="both"/>
            </w:pPr>
            <w:r>
              <w:t xml:space="preserve">          </w:t>
            </w:r>
            <w:r w:rsidRPr="00033934">
              <w:t>Правописание безударных гласных в корне, проверяемых ударением. Правописание непроверяемых безударных гласных в корне. Правописание безударных гласных в корнях с чередованием.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="006C4226" w:rsidRPr="008065DF">
              <w:rPr>
                <w:color w:val="000000"/>
                <w:spacing w:val="-2"/>
              </w:rPr>
              <w:t>изуче</w:t>
            </w:r>
            <w:r w:rsidR="006C4226">
              <w:rPr>
                <w:color w:val="000000"/>
                <w:spacing w:val="-2"/>
              </w:rPr>
              <w:t xml:space="preserve">ние лекционного материала, </w:t>
            </w:r>
            <w:r>
              <w:rPr>
                <w:color w:val="000000"/>
                <w:spacing w:val="-2"/>
              </w:rPr>
              <w:t>выполнение упражнений из учебника</w:t>
            </w:r>
            <w:r w:rsidR="006C4226">
              <w:rPr>
                <w:color w:val="000000"/>
                <w:spacing w:val="-2"/>
              </w:rPr>
              <w:t xml:space="preserve">, </w:t>
            </w:r>
            <w:r w:rsidR="006C4226"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4226" w:rsidRDefault="005A0A97" w:rsidP="00582F43">
            <w:pPr>
              <w:contextualSpacing/>
              <w:jc w:val="both"/>
            </w:pPr>
            <w:r w:rsidRPr="00582F43">
              <w:t xml:space="preserve">Тема 2.3. Правописание групп </w:t>
            </w:r>
          </w:p>
          <w:p w:rsidR="005A0A97" w:rsidRPr="00582F43" w:rsidRDefault="005A0A97" w:rsidP="00582F43">
            <w:pPr>
              <w:contextualSpacing/>
              <w:jc w:val="both"/>
            </w:pPr>
            <w:r w:rsidRPr="00582F43">
              <w:t>сомнительных согласных в корне слова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582F43">
            <w:pPr>
              <w:contextualSpacing/>
              <w:jc w:val="both"/>
            </w:pPr>
            <w:r>
              <w:t xml:space="preserve">       </w:t>
            </w:r>
            <w:r w:rsidRPr="00033934">
              <w:t>Правописание глухих и звонких согласных в корне слова.</w:t>
            </w:r>
            <w:r>
              <w:t xml:space="preserve"> </w:t>
            </w:r>
            <w:r w:rsidRPr="00033934">
              <w:t>Правописание непроизносимых согласных в корне слова.</w:t>
            </w:r>
            <w:r>
              <w:t xml:space="preserve"> </w:t>
            </w:r>
            <w:r w:rsidRPr="00033934">
              <w:t xml:space="preserve">Правописание непроверяемых согласных </w:t>
            </w:r>
          </w:p>
          <w:p w:rsidR="005A0A97" w:rsidRPr="00B77B9F" w:rsidRDefault="005A0A97" w:rsidP="00582F43">
            <w:pPr>
              <w:contextualSpacing/>
              <w:jc w:val="both"/>
            </w:pPr>
            <w:r w:rsidRPr="00033934">
              <w:t>в корне слова. Двойные согласные.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выполнение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372B3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4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5A0A97" w:rsidP="00582F43">
            <w:pPr>
              <w:contextualSpacing/>
              <w:jc w:val="both"/>
            </w:pPr>
            <w:r w:rsidRPr="00582F43">
              <w:lastRenderedPageBreak/>
              <w:t>Тема 2.4. Правописание гласных после шипящих и ц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226" w:rsidRPr="00B77B9F" w:rsidRDefault="005A0A97" w:rsidP="00411D59">
            <w:pPr>
              <w:contextualSpacing/>
              <w:jc w:val="both"/>
            </w:pPr>
            <w:r>
              <w:t xml:space="preserve">        </w:t>
            </w:r>
            <w:r w:rsidRPr="00033934">
              <w:t>Правописание букв и, у, а после шипящих.</w:t>
            </w:r>
            <w:r>
              <w:t xml:space="preserve"> </w:t>
            </w:r>
            <w:r w:rsidRPr="00033934">
              <w:t>Правописание букв о-ё после шипящих и ц.</w:t>
            </w:r>
            <w:r>
              <w:t xml:space="preserve"> </w:t>
            </w:r>
            <w:r w:rsidRPr="00033934">
              <w:t>Правописание букв и-ы после ц</w:t>
            </w:r>
            <w:r w:rsidR="006C4226"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выполнение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D07E3" w:rsidRDefault="005A0A97" w:rsidP="00BD07E3">
            <w:pPr>
              <w:contextualSpacing/>
              <w:jc w:val="both"/>
            </w:pPr>
            <w:r w:rsidRPr="00BD07E3">
              <w:t>Тема 2.5. Правописание приставок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гласных и согласных в приставках.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приставок на -з и -с.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букв и – ы после приставок.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>Правописание приставок пре- и при-.</w:t>
            </w:r>
          </w:p>
          <w:p w:rsidR="005A0A97" w:rsidRPr="00B77B9F" w:rsidRDefault="005A0A97" w:rsidP="00411D59">
            <w:pPr>
              <w:contextualSpacing/>
              <w:jc w:val="both"/>
            </w:pPr>
            <w:r w:rsidRPr="00033934">
              <w:t>*Правописание приставок раз (рас) – роз (рос).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выполнение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F25EC8">
            <w:pPr>
              <w:pStyle w:val="a7"/>
              <w:spacing w:after="0"/>
              <w:contextualSpacing/>
              <w:rPr>
                <w:b/>
              </w:rPr>
            </w:pPr>
            <w:r>
              <w:rPr>
                <w:b/>
              </w:rPr>
              <w:t>Раздел 3. Лексикология.</w:t>
            </w:r>
          </w:p>
          <w:p w:rsidR="005A0A97" w:rsidRPr="007943E6" w:rsidRDefault="005A0A97" w:rsidP="007943E6">
            <w:pPr>
              <w:pStyle w:val="a7"/>
              <w:spacing w:after="0"/>
              <w:contextualSpacing/>
              <w:rPr>
                <w:b/>
              </w:rPr>
            </w:pPr>
            <w:r>
              <w:rPr>
                <w:b/>
              </w:rPr>
              <w:t>Фразеология. Культура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9D64D4">
            <w:pPr>
              <w:pStyle w:val="a7"/>
              <w:spacing w:after="0"/>
              <w:contextualSpacing/>
            </w:pPr>
            <w:r w:rsidRPr="00F54B0F">
              <w:t xml:space="preserve">Тема 3.1. Лексикология и </w:t>
            </w:r>
          </w:p>
          <w:p w:rsidR="005A0A97" w:rsidRPr="00F54B0F" w:rsidRDefault="005A0A97" w:rsidP="009D64D4">
            <w:pPr>
              <w:pStyle w:val="a7"/>
              <w:spacing w:after="0"/>
              <w:contextualSpacing/>
            </w:pPr>
            <w:r w:rsidRPr="00F54B0F">
              <w:t>фразеология</w:t>
            </w:r>
          </w:p>
          <w:p w:rsidR="005A0A97" w:rsidRPr="000E4D4D" w:rsidRDefault="005A0A97" w:rsidP="00F54B0F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F54B0F">
            <w:pPr>
              <w:pStyle w:val="a7"/>
              <w:spacing w:before="120" w:after="0"/>
              <w:ind w:firstLine="709"/>
              <w:contextualSpacing/>
              <w:jc w:val="both"/>
              <w:rPr>
                <w:i/>
              </w:rPr>
            </w:pPr>
            <w:r w:rsidRPr="00033934">
              <w:t>Слово в лексической системе языка. Лексическое и грамматическое значения слова. Многозначность слова. Прямое и переносное значение слова. Омонимы, синонимы, антонимы, паронимы и их употребление</w:t>
            </w:r>
            <w:r w:rsidRPr="00033934">
              <w:rPr>
                <w:i/>
              </w:rPr>
              <w:t xml:space="preserve">. </w:t>
            </w:r>
          </w:p>
          <w:p w:rsidR="005A0A97" w:rsidRPr="00033934" w:rsidRDefault="005A0A97" w:rsidP="00B77B9F">
            <w:pPr>
              <w:pStyle w:val="a7"/>
              <w:spacing w:after="0"/>
              <w:jc w:val="both"/>
            </w:pPr>
            <w:r>
              <w:t xml:space="preserve">           </w:t>
            </w:r>
            <w:r w:rsidRPr="00033934">
              <w:t xml:space="preserve">Русская лексика с точки зрения ее происхождения (исконно русская лексика, заимствованная лексика, старославянизмы). </w:t>
            </w:r>
          </w:p>
          <w:p w:rsidR="005A0A97" w:rsidRPr="00033934" w:rsidRDefault="005A0A97" w:rsidP="00B77B9F">
            <w:pPr>
              <w:pStyle w:val="a7"/>
              <w:spacing w:after="0"/>
              <w:jc w:val="both"/>
            </w:pPr>
            <w:r>
              <w:t xml:space="preserve">           </w:t>
            </w:r>
            <w:r w:rsidRPr="00033934">
              <w:t xml:space="preserve">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</w:t>
            </w:r>
          </w:p>
          <w:p w:rsidR="005A0A97" w:rsidRPr="00033934" w:rsidRDefault="005A0A97" w:rsidP="00F54B0F">
            <w:pPr>
              <w:pStyle w:val="a7"/>
              <w:tabs>
                <w:tab w:val="left" w:pos="360"/>
              </w:tabs>
              <w:spacing w:after="0"/>
              <w:ind w:firstLine="709"/>
              <w:jc w:val="both"/>
            </w:pPr>
            <w:r w:rsidRPr="00033934">
              <w:t xml:space="preserve">Активный и пассивный словарный запас: архаизмы, историзмы, неологизмы. 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 </w:t>
            </w:r>
          </w:p>
          <w:p w:rsidR="005A0A97" w:rsidRPr="00033934" w:rsidRDefault="005A0A97" w:rsidP="00F54B0F">
            <w:pPr>
              <w:pStyle w:val="210"/>
              <w:ind w:left="0" w:firstLine="709"/>
              <w:jc w:val="both"/>
              <w:rPr>
                <w:sz w:val="24"/>
                <w:szCs w:val="24"/>
              </w:rPr>
            </w:pPr>
            <w:r w:rsidRPr="00033934">
              <w:rPr>
                <w:sz w:val="24"/>
                <w:szCs w:val="24"/>
              </w:rPr>
              <w:t>Фразеологизмы.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      </w:r>
          </w:p>
          <w:p w:rsidR="005A0A97" w:rsidRPr="00033934" w:rsidRDefault="005A0A97" w:rsidP="00F54B0F">
            <w:pPr>
              <w:ind w:firstLine="708"/>
              <w:contextualSpacing/>
              <w:jc w:val="both"/>
            </w:pPr>
            <w:r w:rsidRPr="00033934">
              <w:t xml:space="preserve">Лексико-фразеологические нормы. Лексические ошибки и их исправление. Ошибки в употреблении фразеологических единиц и их исправление. </w:t>
            </w:r>
          </w:p>
          <w:p w:rsidR="005A0A97" w:rsidRPr="00E7034B" w:rsidRDefault="005A0A97" w:rsidP="00C5796F">
            <w:pPr>
              <w:ind w:firstLine="708"/>
              <w:contextualSpacing/>
              <w:jc w:val="both"/>
              <w:rPr>
                <w:i/>
              </w:rPr>
            </w:pPr>
            <w:r w:rsidRPr="00033934">
              <w:t xml:space="preserve">Изобразительно-выразительные возможности лексики и фразеологии. Метафора, метонимия как выразительные средства языка. </w:t>
            </w:r>
            <w:r w:rsidRPr="00033934">
              <w:rPr>
                <w:i/>
              </w:rPr>
              <w:t>Изобразительные возможности синонимов</w:t>
            </w:r>
            <w:r w:rsidRPr="00033934">
              <w:t>,</w:t>
            </w:r>
            <w:r w:rsidRPr="00033934">
              <w:rPr>
                <w:i/>
              </w:rPr>
              <w:t xml:space="preserve"> антонимов</w:t>
            </w:r>
            <w:r w:rsidRPr="00033934">
              <w:t>,</w:t>
            </w:r>
            <w:r w:rsidRPr="00033934">
              <w:rPr>
                <w:i/>
              </w:rPr>
              <w:t xml:space="preserve"> омонимов</w:t>
            </w:r>
            <w:r w:rsidRPr="00033934">
              <w:t>,</w:t>
            </w:r>
            <w:r w:rsidRPr="00033934">
              <w:rPr>
                <w:i/>
              </w:rPr>
              <w:t xml:space="preserve"> паронимов. Контекстуальные си</w:t>
            </w:r>
            <w:r w:rsidRPr="00033934">
              <w:rPr>
                <w:i/>
              </w:rPr>
              <w:lastRenderedPageBreak/>
              <w:t xml:space="preserve">нонимы и антонимы. Градация. Антитеза.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6C4226" w:rsidRDefault="005A0A97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составление конспекта по теме, работа со словарями,</w:t>
            </w:r>
            <w:r w:rsidRPr="008065DF">
              <w:rPr>
                <w:color w:val="000000"/>
                <w:spacing w:val="-2"/>
              </w:rPr>
              <w:t xml:space="preserve"> написание сочинения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34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F17E42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 w:rsidRPr="00716CD3">
              <w:rPr>
                <w:b/>
                <w:sz w:val="24"/>
                <w:szCs w:val="24"/>
              </w:rPr>
              <w:t xml:space="preserve">Раздел 4. Морфология. </w:t>
            </w:r>
          </w:p>
          <w:p w:rsidR="005A0A97" w:rsidRPr="007943E6" w:rsidRDefault="005A0A97" w:rsidP="007943E6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 w:rsidRPr="00716CD3">
              <w:rPr>
                <w:b/>
                <w:sz w:val="24"/>
                <w:szCs w:val="24"/>
              </w:rPr>
              <w:t>Культура речи. 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F17E42">
            <w:pPr>
              <w:contextualSpacing/>
              <w:jc w:val="both"/>
              <w:rPr>
                <w:lang w:eastAsia="ar-SA"/>
              </w:rPr>
            </w:pPr>
            <w:r w:rsidRPr="00D35591">
              <w:rPr>
                <w:lang w:eastAsia="ar-SA"/>
              </w:rPr>
              <w:t>Тема 4.1. Морфологи</w:t>
            </w:r>
            <w:r>
              <w:rPr>
                <w:lang w:eastAsia="ar-SA"/>
              </w:rPr>
              <w:t>я</w:t>
            </w:r>
          </w:p>
          <w:p w:rsidR="005A0A97" w:rsidRPr="00D35591" w:rsidRDefault="005A0A97" w:rsidP="00F17E42">
            <w:pPr>
              <w:contextualSpacing/>
              <w:jc w:val="both"/>
              <w:rPr>
                <w:lang w:eastAsia="ar-SA"/>
              </w:rPr>
            </w:pPr>
            <w:r w:rsidRPr="00D35591">
              <w:rPr>
                <w:lang w:eastAsia="ar-SA"/>
              </w:rPr>
              <w:t xml:space="preserve">Имя существительное 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Лексико-грамматические разряды имен существительных. Род, число, падеж существительных. Склонение имен существительных. Морфологический разбор имени существительного.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окончаний имен существительных. Правописание сложных существительных. </w:t>
            </w:r>
          </w:p>
          <w:p w:rsidR="005A0A97" w:rsidRPr="00482579" w:rsidRDefault="005A0A97" w:rsidP="00482579">
            <w:pPr>
              <w:ind w:firstLine="708"/>
              <w:contextualSpacing/>
              <w:jc w:val="both"/>
            </w:pPr>
            <w:r w:rsidRPr="00CA6538">
              <w:t xml:space="preserve">Употребление форм имен существительных в речи.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="006C4226" w:rsidRPr="008065DF">
              <w:rPr>
                <w:color w:val="000000"/>
                <w:spacing w:val="-2"/>
              </w:rPr>
              <w:t>изуче</w:t>
            </w:r>
            <w:r w:rsidR="006C4226">
              <w:rPr>
                <w:color w:val="000000"/>
                <w:spacing w:val="-2"/>
              </w:rPr>
              <w:t xml:space="preserve">ние лекционного материала, выполнение упражнений из учебника, </w:t>
            </w:r>
            <w:r>
              <w:rPr>
                <w:color w:val="000000"/>
                <w:spacing w:val="-2"/>
              </w:rPr>
              <w:t>морфологический разбор слов</w:t>
            </w:r>
            <w:r w:rsidR="00D75230">
              <w:rPr>
                <w:color w:val="000000"/>
                <w:spacing w:val="-2"/>
              </w:rPr>
              <w:t>, составление таблиц для систематизации учебного материала, работа с грамматическим словарем русского языка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D35591" w:rsidRDefault="005A0A97" w:rsidP="00D35591">
            <w:pPr>
              <w:contextualSpacing/>
              <w:jc w:val="both"/>
            </w:pPr>
            <w:r w:rsidRPr="00D35591">
              <w:t>Тема 4.2. Имя прилагательное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Лексико-грамматические разряды имен прилагательных. Степени сравнения имен прилагательных. Морфологический разбор имени прилагательного. </w:t>
            </w:r>
          </w:p>
          <w:p w:rsidR="005A0A97" w:rsidRPr="00CA6538" w:rsidRDefault="005A0A97" w:rsidP="00D35591">
            <w:pPr>
              <w:contextualSpacing/>
              <w:jc w:val="both"/>
            </w:pPr>
            <w:r w:rsidRPr="00CA6538">
              <w:t xml:space="preserve">           Правописание суффиксов и окончаний имен прилагательных. Правописание сложных прилагательных. </w:t>
            </w:r>
          </w:p>
          <w:p w:rsidR="005A0A97" w:rsidRPr="00B77B9F" w:rsidRDefault="005A0A97" w:rsidP="00B77B9F">
            <w:pPr>
              <w:ind w:firstLine="708"/>
              <w:contextualSpacing/>
              <w:jc w:val="both"/>
            </w:pPr>
            <w:r w:rsidRPr="00CA6538">
              <w:t>Употребление форм имен прилагательных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A01B9A" w:rsidRDefault="005A0A97" w:rsidP="00D75230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морфологический разбор слов, составление таблиц для систематизации учебного материала</w:t>
            </w:r>
            <w:r w:rsidR="00D75230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AB1E81">
            <w:pPr>
              <w:contextualSpacing/>
              <w:jc w:val="both"/>
            </w:pPr>
            <w:r w:rsidRPr="00D35591">
              <w:t xml:space="preserve">Тема 4.3. Имя числительное </w:t>
            </w:r>
          </w:p>
          <w:p w:rsidR="005A0A97" w:rsidRPr="00D35591" w:rsidRDefault="005A0A97" w:rsidP="00AB1E81">
            <w:pPr>
              <w:contextualSpacing/>
              <w:jc w:val="both"/>
            </w:pPr>
            <w:r w:rsidRPr="00D35591">
              <w:t xml:space="preserve"> Местоимение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>Лексико-грамматические разряды имен числительных.</w:t>
            </w:r>
            <w:r w:rsidRPr="00CA6538">
              <w:rPr>
                <w:b/>
              </w:rPr>
              <w:t xml:space="preserve"> </w:t>
            </w:r>
            <w:r w:rsidRPr="00CA6538">
              <w:t xml:space="preserve">Морфологический разбор имени числительного.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  <w:rPr>
                <w:b/>
              </w:rPr>
            </w:pPr>
            <w:r w:rsidRPr="00CA6538">
              <w:t>Правописание числительных.</w:t>
            </w:r>
            <w:r w:rsidRPr="00CA6538">
              <w:rPr>
                <w:b/>
              </w:rPr>
              <w:t xml:space="preserve">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Употребление числительных в речи. Сочетание числительных </w:t>
            </w:r>
            <w:r w:rsidRPr="00CA6538">
              <w:rPr>
                <w:i/>
              </w:rPr>
              <w:t>оба</w:t>
            </w:r>
            <w:r w:rsidRPr="00CA6538">
              <w:t>,</w:t>
            </w:r>
            <w:r w:rsidRPr="00CA6538">
              <w:rPr>
                <w:i/>
              </w:rPr>
              <w:t xml:space="preserve"> обе</w:t>
            </w:r>
            <w:r w:rsidRPr="00CA6538">
              <w:t>,</w:t>
            </w:r>
            <w:r w:rsidRPr="00CA6538">
              <w:rPr>
                <w:i/>
              </w:rPr>
              <w:t xml:space="preserve"> двое</w:t>
            </w:r>
            <w:r w:rsidRPr="00CA6538">
              <w:t>,</w:t>
            </w:r>
            <w:r w:rsidRPr="00CA6538">
              <w:rPr>
                <w:i/>
              </w:rPr>
              <w:t xml:space="preserve"> трое </w:t>
            </w:r>
            <w:r w:rsidRPr="00CA6538">
              <w:t>и др. с существительными разного рода.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  <w:rPr>
                <w:i/>
                <w:spacing w:val="-10"/>
              </w:rPr>
            </w:pPr>
            <w:r w:rsidRPr="00CA6538">
              <w:t xml:space="preserve">Значение местоимения. Лексико-грамматические разряды местоимений. </w:t>
            </w:r>
            <w:r w:rsidRPr="00CA6538">
              <w:lastRenderedPageBreak/>
              <w:t>Морфологический разбор местоимения.</w:t>
            </w:r>
            <w:r w:rsidRPr="00CA6538">
              <w:rPr>
                <w:spacing w:val="-10"/>
              </w:rPr>
              <w:t xml:space="preserve">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местоимений. 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  <w:spacing w:val="-10"/>
              </w:rPr>
            </w:pPr>
            <w:r w:rsidRPr="00CA6538">
              <w:rPr>
                <w:spacing w:val="-10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CA6538">
              <w:rPr>
                <w:i/>
                <w:spacing w:val="-10"/>
              </w:rPr>
              <w:t>Синонимия местоименных форм.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морфологический разбор сл</w:t>
            </w:r>
            <w:r w:rsidR="00D75230">
              <w:rPr>
                <w:color w:val="000000"/>
                <w:spacing w:val="-2"/>
              </w:rPr>
              <w:t>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482579" w:rsidTr="00C52AEA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82579" w:rsidRPr="00D35591" w:rsidRDefault="00482579" w:rsidP="00D35591">
            <w:pPr>
              <w:contextualSpacing/>
              <w:jc w:val="both"/>
            </w:pPr>
            <w:r w:rsidRPr="00D35591">
              <w:t>Тема 4.4. Глагол</w:t>
            </w:r>
          </w:p>
          <w:p w:rsidR="00482579" w:rsidRPr="000E4D4D" w:rsidRDefault="00482579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Pr="00CA6538" w:rsidRDefault="00482579" w:rsidP="00D35591">
            <w:pPr>
              <w:ind w:firstLine="708"/>
              <w:contextualSpacing/>
              <w:jc w:val="both"/>
            </w:pPr>
            <w:r w:rsidRPr="00CA6538">
              <w:t>Общее значение. Морфологические признаки глагола. Синтаксическая роль. Морфологический разбор глагола.</w:t>
            </w:r>
          </w:p>
          <w:p w:rsidR="00482579" w:rsidRPr="00CA6538" w:rsidRDefault="00482579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суффиксов и личных окончаний глагола. Правописание НЕ с глаголами. </w:t>
            </w:r>
          </w:p>
          <w:p w:rsidR="00482579" w:rsidRPr="00E7034B" w:rsidRDefault="00482579" w:rsidP="00D75230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t xml:space="preserve">Употребление форм глагола в речи. </w:t>
            </w:r>
            <w:r w:rsidRPr="00CA6538">
              <w:rPr>
                <w:i/>
              </w:rPr>
              <w:t>Употребление в художественном тексте одного времени вместо другого</w:t>
            </w:r>
            <w:r w:rsidRPr="00CA6538">
              <w:t>,</w:t>
            </w:r>
            <w:r w:rsidRPr="00CA6538">
              <w:rPr>
                <w:i/>
              </w:rPr>
              <w:t xml:space="preserve"> одного наклонения вместо другого с целью повышения образности и эмоциональности. Синонимия глагольных форм в художественном тексте.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482579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82579" w:rsidRPr="000E4D4D" w:rsidRDefault="00482579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Pr="008065DF" w:rsidRDefault="00482579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</w:p>
        </w:tc>
      </w:tr>
      <w:tr w:rsidR="00482579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Pr="000E4D4D" w:rsidRDefault="00482579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Pr="008065DF" w:rsidRDefault="00482579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030D9B">
            <w:pPr>
              <w:contextualSpacing/>
              <w:jc w:val="both"/>
            </w:pPr>
            <w:r w:rsidRPr="00030D9B">
              <w:t xml:space="preserve">Тема 4.5. Причастие как </w:t>
            </w:r>
          </w:p>
          <w:p w:rsidR="005A0A97" w:rsidRPr="00030D9B" w:rsidRDefault="005A0A97" w:rsidP="00030D9B">
            <w:pPr>
              <w:contextualSpacing/>
              <w:jc w:val="both"/>
            </w:pPr>
            <w:r w:rsidRPr="00030D9B">
              <w:t>особая форма глагола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 xml:space="preserve">Образование действительных и страдательных причастий. Морфологический разбор причастия. </w:t>
            </w:r>
          </w:p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 xml:space="preserve">Причастный оборот и знаки препинания в предложении с причастным оборотом. </w:t>
            </w:r>
          </w:p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 xml:space="preserve">Правописание суффиксов и окончаний причастий. 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Употребление причастий в текстах разных стилей. Синонимия причастий.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морфологический разбор слов</w:t>
            </w:r>
            <w:r w:rsidR="00D75230">
              <w:rPr>
                <w:color w:val="000000"/>
                <w:spacing w:val="-2"/>
              </w:rPr>
              <w:t>, составление таблиц для систематизации учебного материала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  <w:r w:rsidRPr="00030D9B">
              <w:t xml:space="preserve">Тема 4.6. Правописание -Н- и -НН- в прилагательных и причастиях 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Прилагательные отыменные и отглагольные. Отглагольные прилагательные и причастия. Полная и краткая формы прилагательных и причастий.</w:t>
            </w:r>
          </w:p>
          <w:p w:rsidR="005A0A97" w:rsidRDefault="005A0A97" w:rsidP="00411D59">
            <w:pPr>
              <w:contextualSpacing/>
              <w:jc w:val="both"/>
            </w:pPr>
            <w:r w:rsidRPr="00030D9B">
              <w:t xml:space="preserve">Правописание -Н- и -НН- в </w:t>
            </w:r>
            <w:r>
              <w:t xml:space="preserve">полных и кратких отыменных </w:t>
            </w:r>
            <w:r w:rsidRPr="00030D9B">
              <w:t>прилагательных</w:t>
            </w:r>
            <w:r>
              <w:t>.</w:t>
            </w:r>
          </w:p>
          <w:p w:rsidR="005A0A97" w:rsidRDefault="005A0A97" w:rsidP="009A5F14">
            <w:pPr>
              <w:contextualSpacing/>
              <w:jc w:val="both"/>
            </w:pPr>
            <w:r w:rsidRPr="00030D9B">
              <w:t xml:space="preserve">Правописание -Н- и -НН- в </w:t>
            </w:r>
            <w:r>
              <w:t xml:space="preserve">полных причастиях и отглагольных </w:t>
            </w:r>
            <w:r w:rsidRPr="00030D9B">
              <w:t>прилагательных</w:t>
            </w:r>
            <w:r>
              <w:t>.</w:t>
            </w:r>
          </w:p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Правописание </w:t>
            </w:r>
            <w:r w:rsidRPr="00030D9B">
              <w:t>-Н- и -НН-</w:t>
            </w:r>
            <w:r>
              <w:t xml:space="preserve"> в кратких причастиях, кратких отглагольных прилагательных и наречиях на -о, -е.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482579" w:rsidTr="00C52AEA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82579" w:rsidRDefault="00482579" w:rsidP="00030D9B">
            <w:pPr>
              <w:contextualSpacing/>
              <w:jc w:val="both"/>
            </w:pPr>
            <w:r w:rsidRPr="00030D9B">
              <w:t xml:space="preserve">Тема 4.7. Деепричастие </w:t>
            </w:r>
          </w:p>
          <w:p w:rsidR="00482579" w:rsidRPr="00030D9B" w:rsidRDefault="00482579" w:rsidP="00030D9B">
            <w:pPr>
              <w:contextualSpacing/>
              <w:jc w:val="both"/>
            </w:pPr>
            <w:r w:rsidRPr="00030D9B">
              <w:t xml:space="preserve">как особая форма глагола </w:t>
            </w:r>
          </w:p>
          <w:p w:rsidR="00482579" w:rsidRPr="000E4D4D" w:rsidRDefault="00482579" w:rsidP="00030D9B">
            <w:pPr>
              <w:pStyle w:val="Default"/>
            </w:pPr>
            <w:r w:rsidRPr="00030D9B">
              <w:t>Наречие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Default="00482579" w:rsidP="00030D9B">
            <w:pPr>
              <w:ind w:firstLine="708"/>
              <w:contextualSpacing/>
              <w:jc w:val="both"/>
            </w:pPr>
            <w:r w:rsidRPr="00CA6538">
              <w:t>Образование деепричастий совершенного и несовершенного вида. Морфологический разбор деепричастия.</w:t>
            </w:r>
          </w:p>
          <w:p w:rsidR="00482579" w:rsidRPr="00CA6538" w:rsidRDefault="00482579" w:rsidP="00030D9B">
            <w:pPr>
              <w:ind w:firstLine="708"/>
              <w:contextualSpacing/>
              <w:jc w:val="both"/>
            </w:pPr>
            <w:r w:rsidRPr="00CA6538">
              <w:t xml:space="preserve"> Деепричастный оборот и знаки препинания в предложениях с деепричастным оборотом. </w:t>
            </w:r>
          </w:p>
          <w:p w:rsidR="00482579" w:rsidRPr="00CA6538" w:rsidRDefault="00482579" w:rsidP="00030D9B">
            <w:pPr>
              <w:ind w:firstLine="708"/>
              <w:contextualSpacing/>
              <w:jc w:val="both"/>
            </w:pPr>
            <w:r w:rsidRPr="00CA6538">
              <w:t>Правописание НЕ с деепричастиями.</w:t>
            </w:r>
          </w:p>
          <w:p w:rsidR="00482579" w:rsidRPr="00CA6538" w:rsidRDefault="00482579" w:rsidP="00030D9B">
            <w:pPr>
              <w:ind w:firstLine="708"/>
              <w:contextualSpacing/>
              <w:jc w:val="both"/>
            </w:pPr>
            <w:r w:rsidRPr="00CA6538">
              <w:rPr>
                <w:i/>
              </w:rPr>
              <w:t>Употребление деепричастий в текстах разных стилей</w:t>
            </w:r>
            <w:r w:rsidRPr="00CA6538">
              <w:t xml:space="preserve">. Особенности построения предложений с деепричастиями. </w:t>
            </w:r>
            <w:r w:rsidRPr="00CA6538">
              <w:rPr>
                <w:i/>
              </w:rPr>
              <w:t>Синонимия деепричастий</w:t>
            </w:r>
            <w:r w:rsidRPr="00CA6538">
              <w:t>.</w:t>
            </w:r>
          </w:p>
          <w:p w:rsidR="00482579" w:rsidRPr="00CA6538" w:rsidRDefault="00482579" w:rsidP="00030D9B">
            <w:pPr>
              <w:ind w:firstLine="708"/>
              <w:contextualSpacing/>
              <w:jc w:val="both"/>
            </w:pPr>
            <w:r w:rsidRPr="00CA6538">
              <w:t>Грамматические признаки наречия. Степени сравнения наречий. Морфологический разбор наречия.</w:t>
            </w:r>
          </w:p>
          <w:p w:rsidR="00482579" w:rsidRPr="00CA6538" w:rsidRDefault="00482579" w:rsidP="00030D9B">
            <w:pPr>
              <w:ind w:firstLine="708"/>
              <w:contextualSpacing/>
              <w:jc w:val="both"/>
            </w:pPr>
            <w:r w:rsidRPr="00CA6538">
              <w:t>Правописание наречий. Слитное и раздельное написание наречий. Отличие наречий от слов-омонимов.</w:t>
            </w:r>
          </w:p>
          <w:p w:rsidR="00482579" w:rsidRPr="00CA6538" w:rsidRDefault="00482579" w:rsidP="00030D9B">
            <w:pPr>
              <w:ind w:firstLine="708"/>
              <w:contextualSpacing/>
              <w:jc w:val="both"/>
            </w:pPr>
            <w:r w:rsidRPr="00CA6538">
              <w:t xml:space="preserve">Употребление наречия в речи. </w:t>
            </w:r>
            <w:r w:rsidRPr="00CA6538">
              <w:rPr>
                <w:i/>
              </w:rPr>
              <w:t>Синонимия наречий при характеристике признака действия.</w:t>
            </w:r>
            <w:r w:rsidRPr="00CA6538">
              <w:t xml:space="preserve"> Использование местоименных наречий для связи предложений в тексте. </w:t>
            </w:r>
          </w:p>
          <w:p w:rsidR="00482579" w:rsidRPr="00CA6538" w:rsidRDefault="00482579" w:rsidP="00030D9B">
            <w:pPr>
              <w:ind w:firstLine="708"/>
              <w:contextualSpacing/>
              <w:jc w:val="both"/>
            </w:pPr>
            <w:r w:rsidRPr="00CA6538">
              <w:t xml:space="preserve">Понятие о словах категории состояния (безлично-предикативные слова). </w:t>
            </w:r>
          </w:p>
          <w:p w:rsidR="00482579" w:rsidRPr="00CA6538" w:rsidRDefault="00482579" w:rsidP="00030D9B">
            <w:pPr>
              <w:pStyle w:val="210"/>
              <w:ind w:left="283" w:firstLine="0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Отличие слов категории состояния от слов-омонимов. Группы слов категории состояния. </w:t>
            </w:r>
          </w:p>
          <w:p w:rsidR="00482579" w:rsidRPr="00E7034B" w:rsidRDefault="00482579" w:rsidP="00E7034B">
            <w:pPr>
              <w:pStyle w:val="210"/>
              <w:ind w:firstLine="0"/>
              <w:contextualSpacing/>
              <w:jc w:val="both"/>
              <w:rPr>
                <w:b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Их функции в речи.</w:t>
            </w:r>
            <w:r w:rsidRPr="00CA653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482579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82579" w:rsidRPr="000E4D4D" w:rsidRDefault="00482579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Pr="008065DF" w:rsidRDefault="00482579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</w:p>
        </w:tc>
      </w:tr>
      <w:tr w:rsidR="00482579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Pr="000E4D4D" w:rsidRDefault="00482579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579" w:rsidRPr="008065DF" w:rsidRDefault="00482579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Pr="00C97489" w:rsidRDefault="00482579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4479C" w:rsidRDefault="005A0A97" w:rsidP="0054479C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54479C">
              <w:rPr>
                <w:sz w:val="24"/>
                <w:szCs w:val="24"/>
              </w:rPr>
              <w:t>Тема 4.8. Служебные части речи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54479C">
            <w:pPr>
              <w:pStyle w:val="210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Предлог. </w:t>
            </w:r>
          </w:p>
          <w:p w:rsidR="005A0A97" w:rsidRPr="00CA6538" w:rsidRDefault="005A0A97" w:rsidP="0054479C">
            <w:pPr>
              <w:pStyle w:val="210"/>
              <w:ind w:firstLine="0"/>
              <w:contextualSpacing/>
              <w:jc w:val="both"/>
              <w:rPr>
                <w:b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Правописание предлогов. Отличие производных предлогов </w:t>
            </w:r>
            <w:r w:rsidRPr="00CA6538">
              <w:rPr>
                <w:i/>
                <w:sz w:val="24"/>
                <w:szCs w:val="24"/>
              </w:rPr>
              <w:t>(в течение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в продолжение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вследствие и др.)</w:t>
            </w:r>
            <w:r w:rsidRPr="00CA6538">
              <w:rPr>
                <w:sz w:val="24"/>
                <w:szCs w:val="24"/>
              </w:rPr>
              <w:t xml:space="preserve"> от слов-омонимов. </w:t>
            </w:r>
          </w:p>
          <w:p w:rsidR="005A0A97" w:rsidRPr="00CA6538" w:rsidRDefault="005A0A97" w:rsidP="0054479C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t xml:space="preserve">Употребление предлогов в составе словосочетаний. Употребление существительных с предлогами </w:t>
            </w:r>
            <w:r w:rsidRPr="00CA6538">
              <w:rPr>
                <w:i/>
              </w:rPr>
              <w:t>благодаря</w:t>
            </w:r>
            <w:r w:rsidRPr="00CA6538">
              <w:t>,</w:t>
            </w:r>
            <w:r w:rsidRPr="00CA6538">
              <w:rPr>
                <w:i/>
              </w:rPr>
              <w:t xml:space="preserve"> вопреки</w:t>
            </w:r>
            <w:r w:rsidRPr="00CA6538">
              <w:t>,</w:t>
            </w:r>
            <w:r w:rsidRPr="00CA6538">
              <w:rPr>
                <w:i/>
              </w:rPr>
              <w:t xml:space="preserve"> согласно и др.</w:t>
            </w:r>
          </w:p>
          <w:p w:rsidR="005A0A97" w:rsidRPr="00CA6538" w:rsidRDefault="005A0A97" w:rsidP="0054479C">
            <w:pPr>
              <w:pStyle w:val="ac"/>
              <w:spacing w:after="0"/>
              <w:ind w:left="0" w:firstLine="709"/>
              <w:contextualSpacing/>
              <w:jc w:val="both"/>
            </w:pPr>
            <w:r w:rsidRPr="00CA6538">
              <w:t xml:space="preserve">Союз. </w:t>
            </w:r>
          </w:p>
          <w:p w:rsidR="005A0A97" w:rsidRPr="00CA6538" w:rsidRDefault="005A0A97" w:rsidP="0054479C">
            <w:pPr>
              <w:pStyle w:val="ac"/>
              <w:spacing w:after="0"/>
              <w:ind w:left="0" w:firstLine="709"/>
              <w:contextualSpacing/>
              <w:jc w:val="both"/>
            </w:pPr>
            <w:r w:rsidRPr="00CA6538">
              <w:t xml:space="preserve">Правописание союзов. Отличие союзов </w:t>
            </w:r>
            <w:r w:rsidRPr="00CA6538">
              <w:rPr>
                <w:i/>
              </w:rPr>
              <w:t>тоже</w:t>
            </w:r>
            <w:r w:rsidRPr="00CA6538">
              <w:t>,</w:t>
            </w:r>
            <w:r w:rsidRPr="00CA6538">
              <w:rPr>
                <w:i/>
              </w:rPr>
              <w:t xml:space="preserve"> также</w:t>
            </w:r>
            <w:r w:rsidRPr="00CA6538">
              <w:t>,</w:t>
            </w:r>
            <w:r w:rsidRPr="00CA6538">
              <w:rPr>
                <w:i/>
              </w:rPr>
              <w:t xml:space="preserve"> чтобы</w:t>
            </w:r>
            <w:r w:rsidRPr="00CA6538">
              <w:t>,</w:t>
            </w:r>
            <w:r w:rsidRPr="00CA6538">
              <w:rPr>
                <w:i/>
              </w:rPr>
              <w:t xml:space="preserve"> зато</w:t>
            </w:r>
            <w:r w:rsidRPr="00CA6538">
              <w:t xml:space="preserve"> от слов-омонимов.</w:t>
            </w:r>
          </w:p>
          <w:p w:rsidR="005A0A97" w:rsidRPr="00CA6538" w:rsidRDefault="005A0A97" w:rsidP="0054479C">
            <w:pPr>
              <w:pStyle w:val="a7"/>
              <w:spacing w:after="0"/>
              <w:ind w:firstLine="709"/>
              <w:contextualSpacing/>
              <w:jc w:val="both"/>
            </w:pPr>
            <w:r w:rsidRPr="00CA6538">
              <w:t xml:space="preserve">Употребление союзов в простом и сложном предложении. Союзы как средство связи предложений в тексте.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Частица.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lastRenderedPageBreak/>
              <w:t xml:space="preserve">Правописание частиц. Правописание частиц НЕ и НИ с разными частями речи.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i/>
                <w:sz w:val="24"/>
                <w:szCs w:val="24"/>
              </w:rPr>
              <w:t>Частицы как средство выразительности речи.</w:t>
            </w:r>
            <w:r w:rsidRPr="00CA6538">
              <w:rPr>
                <w:sz w:val="24"/>
                <w:szCs w:val="24"/>
              </w:rPr>
              <w:t xml:space="preserve"> Употребление частиц в речи.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Междометия и звукоподражательные слова.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Правописание междометий и звукоподражаний. Знаки препинания в предложениях с междометиями.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Употребление междометий в речи.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Основные выразительные средства морфологии.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="00D75230">
              <w:rPr>
                <w:color w:val="000000"/>
                <w:spacing w:val="-2"/>
              </w:rPr>
              <w:t xml:space="preserve"> </w:t>
            </w:r>
            <w:r w:rsidR="00D75230" w:rsidRPr="008065DF">
              <w:rPr>
                <w:color w:val="000000"/>
                <w:spacing w:val="-2"/>
              </w:rPr>
              <w:t>изуче</w:t>
            </w:r>
            <w:r w:rsidR="00D75230">
              <w:rPr>
                <w:color w:val="000000"/>
                <w:spacing w:val="-2"/>
              </w:rPr>
              <w:t>ние лекционного материала, выполнение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54479C">
            <w:pPr>
              <w:contextualSpacing/>
              <w:jc w:val="both"/>
            </w:pPr>
            <w:r w:rsidRPr="0054479C">
              <w:t xml:space="preserve">Тема 4.9. Правописание НЕ </w:t>
            </w:r>
          </w:p>
          <w:p w:rsidR="005A0A97" w:rsidRPr="0054479C" w:rsidRDefault="005A0A97" w:rsidP="0054479C">
            <w:pPr>
              <w:contextualSpacing/>
              <w:jc w:val="both"/>
            </w:pPr>
            <w:r w:rsidRPr="0054479C">
              <w:t>с различными частями речи</w:t>
            </w:r>
          </w:p>
          <w:p w:rsidR="005A0A97" w:rsidRPr="0054479C" w:rsidRDefault="005A0A97" w:rsidP="0054479C">
            <w:pPr>
              <w:contextualSpacing/>
              <w:jc w:val="both"/>
            </w:pPr>
            <w:r w:rsidRPr="0054479C">
              <w:t>Различение частиц НЕ и НИ</w:t>
            </w:r>
          </w:p>
          <w:p w:rsidR="005A0A97" w:rsidRPr="00F22FAD" w:rsidRDefault="005A0A97" w:rsidP="0054479C">
            <w:pPr>
              <w:ind w:firstLine="708"/>
              <w:contextualSpacing/>
              <w:jc w:val="both"/>
            </w:pP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существительными, прилагательными, наречиями.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глаголами и деепричастиями.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полными и краткими причастиями.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и НИ в отрицательных и неопределенных местоимениях и наречиях.</w:t>
            </w:r>
          </w:p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Различение частиц НЕ и НИ.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237D" w:rsidRPr="00B1237D" w:rsidRDefault="005A0A97" w:rsidP="00B1237D">
            <w:pPr>
              <w:pStyle w:val="ac"/>
              <w:spacing w:before="120" w:after="0"/>
              <w:ind w:left="0"/>
              <w:contextualSpacing/>
              <w:rPr>
                <w:b/>
              </w:rPr>
            </w:pPr>
            <w:r>
              <w:rPr>
                <w:b/>
              </w:rPr>
              <w:t>Раздел 5. Синтаксис. Пунктуация. Культура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D925CE" w:rsidP="00C97489">
            <w:pPr>
              <w:pStyle w:val="Default"/>
              <w:jc w:val="center"/>
            </w:pPr>
            <w:r>
              <w:t>51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40917" w:rsidRDefault="005A0A97" w:rsidP="009369AB">
            <w:pPr>
              <w:pStyle w:val="a7"/>
              <w:spacing w:after="0"/>
              <w:contextualSpacing/>
            </w:pPr>
            <w:r w:rsidRPr="00940917">
              <w:t>Тема 5.1. Синтаксис и пунктуация</w:t>
            </w:r>
          </w:p>
          <w:p w:rsidR="005A0A97" w:rsidRPr="00940917" w:rsidRDefault="005A0A97" w:rsidP="009369AB">
            <w:pPr>
              <w:pStyle w:val="a7"/>
              <w:spacing w:after="0"/>
              <w:contextualSpacing/>
            </w:pPr>
            <w:r w:rsidRPr="00940917">
              <w:t>Словосочетание и предложение, их виды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C67CF" w:rsidRDefault="005A0A97" w:rsidP="008543C1">
            <w:pPr>
              <w:pStyle w:val="a7"/>
              <w:spacing w:after="0"/>
              <w:ind w:firstLine="708"/>
              <w:contextualSpacing/>
              <w:rPr>
                <w:color w:val="F79646"/>
                <w:sz w:val="28"/>
                <w:szCs w:val="28"/>
              </w:rPr>
            </w:pPr>
            <w:r w:rsidRPr="00CA6538">
              <w:t>Основные единицы синтаксиса.</w:t>
            </w:r>
            <w:r w:rsidRPr="00CA6538">
              <w:rPr>
                <w:b/>
              </w:rPr>
              <w:t xml:space="preserve"> </w:t>
            </w:r>
            <w:r w:rsidRPr="00CA6538">
              <w:t xml:space="preserve">Словосочетание, предложение, сложное синтаксическое целое. </w:t>
            </w:r>
          </w:p>
          <w:p w:rsidR="005A0A97" w:rsidRPr="00CA6538" w:rsidRDefault="005A0A97" w:rsidP="008543C1">
            <w:pPr>
              <w:pStyle w:val="21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Словосочетание.</w:t>
            </w:r>
            <w:r w:rsidRPr="00CA6538">
              <w:rPr>
                <w:b/>
                <w:sz w:val="24"/>
                <w:szCs w:val="24"/>
              </w:rPr>
              <w:t xml:space="preserve"> </w:t>
            </w:r>
            <w:r w:rsidRPr="00CA6538">
              <w:rPr>
                <w:sz w:val="24"/>
                <w:szCs w:val="24"/>
              </w:rPr>
              <w:t xml:space="preserve">Строение словосочетания. Виды связи слов в словосочетании. Нормы построения словосочетаний. Синтаксический разбор словосочетаний. Значение словосочетания в построении предложения. </w:t>
            </w:r>
            <w:r w:rsidRPr="00CA6538">
              <w:rPr>
                <w:i/>
                <w:sz w:val="24"/>
                <w:szCs w:val="24"/>
              </w:rPr>
              <w:t>Синонимия словосочетаний.</w:t>
            </w:r>
          </w:p>
          <w:p w:rsidR="005A0A97" w:rsidRPr="00CA6538" w:rsidRDefault="005A0A97" w:rsidP="008543C1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Предложение. Виды предложений по цели высказывания; восклицательные предложения. Интонационное богатство русской речи. 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Логическое ударение. Прямой и обратный порядок слов. </w:t>
            </w:r>
            <w:r w:rsidRPr="00CA6538">
              <w:rPr>
                <w:i/>
                <w:sz w:val="24"/>
                <w:szCs w:val="24"/>
              </w:rPr>
              <w:t xml:space="preserve">Стилистические функции и роль порядка слов в предложении.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135E7" w:rsidRDefault="005A0A97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выполне</w:t>
            </w:r>
            <w:r>
              <w:rPr>
                <w:color w:val="000000"/>
                <w:spacing w:val="-2"/>
              </w:rPr>
              <w:lastRenderedPageBreak/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</w:t>
            </w:r>
            <w:r>
              <w:rPr>
                <w:color w:val="000000"/>
                <w:spacing w:val="-2"/>
              </w:rPr>
              <w:t>авление предложений и словосочетаний, синтаксический разбор словосочетаний и предложений</w:t>
            </w:r>
            <w:r w:rsidR="00B1237D">
              <w:rPr>
                <w:color w:val="000000"/>
                <w:spacing w:val="-2"/>
              </w:rPr>
              <w:t xml:space="preserve">, </w:t>
            </w:r>
            <w:r w:rsidR="00B1237D"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AB793F" w:rsidRDefault="005A0A97" w:rsidP="00AB793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lastRenderedPageBreak/>
              <w:t xml:space="preserve">Тема 5.2. Члены предложения </w:t>
            </w:r>
          </w:p>
          <w:p w:rsidR="005A0A97" w:rsidRPr="00AB793F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B793F">
            <w:pPr>
              <w:pStyle w:val="31"/>
              <w:spacing w:after="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Грамматическая основа простого двусоставного предложения. Согласование сказуемого с подлежащим. </w:t>
            </w:r>
            <w:r w:rsidRPr="00CA6538">
              <w:rPr>
                <w:i/>
                <w:sz w:val="24"/>
                <w:szCs w:val="24"/>
              </w:rPr>
              <w:t xml:space="preserve">Синонимия составных сказуемых. Единство видовременных форм глаголов-сказуемых как средство связи предложений в тексте. </w:t>
            </w:r>
          </w:p>
          <w:p w:rsidR="005A0A97" w:rsidRPr="00CA6538" w:rsidRDefault="005A0A97" w:rsidP="00AB793F">
            <w:pPr>
              <w:pStyle w:val="a7"/>
              <w:spacing w:after="0"/>
              <w:ind w:firstLine="709"/>
              <w:contextualSpacing/>
              <w:jc w:val="both"/>
            </w:pPr>
            <w:r w:rsidRPr="00CA6538">
              <w:t>Второстепенные члены предложения (определение, приложение, обстоятельство, дополнение). Роль второстепенных членов предложения в построении текста.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Синонимия согласованных и несогласованных определений. Обстоятельства времени и места как средство связи предложений в тексте.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синтаксический разбор словосочетаний и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 xml:space="preserve">Тема 5.3. Тире между </w:t>
            </w:r>
          </w:p>
          <w:p w:rsidR="005A0A97" w:rsidRPr="00AB793F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>подлежащим и сказуемым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Подлежащее. Составное именное сказуемое. Тире между подлежащим и сказуемым.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составление предложений по теме.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AB793F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>Тема 5.4</w:t>
            </w:r>
            <w:r>
              <w:rPr>
                <w:sz w:val="24"/>
                <w:szCs w:val="24"/>
              </w:rPr>
              <w:t xml:space="preserve">. </w:t>
            </w:r>
            <w:r w:rsidRPr="00AB793F">
              <w:rPr>
                <w:sz w:val="24"/>
                <w:szCs w:val="24"/>
              </w:rPr>
              <w:t>Виды односоставных предложений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B793F">
            <w:pPr>
              <w:pStyle w:val="a7"/>
              <w:spacing w:after="0"/>
              <w:ind w:firstLine="709"/>
              <w:jc w:val="both"/>
            </w:pPr>
            <w:r w:rsidRPr="00CA6538">
              <w:t xml:space="preserve">Односоставное и неполное предложения. </w:t>
            </w:r>
          </w:p>
          <w:p w:rsidR="005A0A97" w:rsidRPr="00CA6538" w:rsidRDefault="005A0A97" w:rsidP="00AB793F">
            <w:pPr>
              <w:pStyle w:val="a7"/>
              <w:spacing w:after="0"/>
              <w:ind w:firstLine="709"/>
              <w:jc w:val="both"/>
              <w:rPr>
                <w:spacing w:val="-4"/>
              </w:rPr>
            </w:pPr>
            <w:r w:rsidRPr="00CA6538">
              <w:rPr>
                <w:spacing w:val="-4"/>
              </w:rPr>
              <w:t>Односоставные предложения с главным членом в форме подлежащего.</w:t>
            </w:r>
          </w:p>
          <w:p w:rsidR="005A0A97" w:rsidRPr="00CA6538" w:rsidRDefault="005A0A97" w:rsidP="00AB793F">
            <w:pPr>
              <w:pStyle w:val="ac"/>
              <w:spacing w:after="0"/>
              <w:ind w:left="0" w:firstLine="709"/>
              <w:jc w:val="both"/>
            </w:pPr>
            <w:r w:rsidRPr="00CA6538">
              <w:t>Односоставные предложения с главным членом в форме сказуемого.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jc w:val="both"/>
              <w:rPr>
                <w:i/>
                <w:spacing w:val="-4"/>
              </w:rPr>
            </w:pPr>
            <w:r w:rsidRPr="00CA6538">
              <w:rPr>
                <w:i/>
                <w:spacing w:val="-4"/>
              </w:rPr>
              <w:t>Синонимия односоставных предложений</w:t>
            </w:r>
            <w:r w:rsidRPr="00CA6538">
              <w:rPr>
                <w:spacing w:val="-4"/>
              </w:rPr>
              <w:t xml:space="preserve">. </w:t>
            </w:r>
            <w:r w:rsidRPr="00CA6538">
              <w:rPr>
                <w:i/>
                <w:spacing w:val="-4"/>
              </w:rPr>
      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color w:val="000000"/>
                <w:spacing w:val="-2"/>
              </w:rPr>
              <w:t xml:space="preserve"> </w:t>
            </w:r>
            <w:r w:rsidR="00B1237D" w:rsidRPr="008065DF">
              <w:rPr>
                <w:color w:val="000000"/>
                <w:spacing w:val="-2"/>
              </w:rPr>
              <w:t>изуче</w:t>
            </w:r>
            <w:r w:rsidR="00B1237D">
              <w:rPr>
                <w:color w:val="000000"/>
                <w:spacing w:val="-2"/>
              </w:rPr>
              <w:t xml:space="preserve">ние лекционного материала, </w:t>
            </w:r>
            <w:r>
              <w:rPr>
                <w:color w:val="000000"/>
                <w:spacing w:val="-2"/>
              </w:rPr>
              <w:t>выполнение упражнений из учебника</w:t>
            </w:r>
            <w:r w:rsidR="00B1237D">
              <w:rPr>
                <w:color w:val="000000"/>
                <w:spacing w:val="-2"/>
              </w:rPr>
              <w:t>, синтаксический разбор предложений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923CE" w:rsidRDefault="005A0A97" w:rsidP="009923CE">
            <w:pPr>
              <w:pStyle w:val="21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9923CE">
              <w:rPr>
                <w:sz w:val="24"/>
                <w:szCs w:val="24"/>
              </w:rPr>
              <w:t>5.5. Однородные члены предложения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4D0F53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Предложения с однородными членами и знаки препинания в них. Однородные и неоднородные определения.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t xml:space="preserve">Употребление однородных членов предложения в разных стилях речи. </w:t>
            </w:r>
            <w:r w:rsidRPr="00CA6538">
              <w:rPr>
                <w:i/>
              </w:rPr>
              <w:t>Синонимика ряда однородных членов предложения с союзами и без союзов.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D0F53" w:rsidRDefault="005A0A97" w:rsidP="004D0F53">
            <w:pPr>
              <w:pStyle w:val="a7"/>
              <w:spacing w:after="0"/>
            </w:pPr>
            <w:r w:rsidRPr="004D0F53">
              <w:t>Тема 5.6. Однородные члены предложения с обобщающими словами</w:t>
            </w:r>
          </w:p>
          <w:p w:rsidR="005A0A97" w:rsidRPr="004D0F53" w:rsidRDefault="005A0A97" w:rsidP="004D0F53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lastRenderedPageBreak/>
              <w:t>Понятие об обобщающих словах, их синтаксическая роль. Знаки препинания в предложениях с обобщающими словами.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5B2D65">
            <w:pPr>
              <w:pStyle w:val="a7"/>
              <w:spacing w:after="0"/>
            </w:pPr>
            <w:r w:rsidRPr="004D0F53">
              <w:lastRenderedPageBreak/>
              <w:t xml:space="preserve">Тема 5.7. Обращение. </w:t>
            </w:r>
          </w:p>
          <w:p w:rsidR="005A0A97" w:rsidRPr="004D0F53" w:rsidRDefault="005A0A97" w:rsidP="005B2D65">
            <w:pPr>
              <w:pStyle w:val="a7"/>
              <w:spacing w:after="0"/>
            </w:pPr>
            <w:r w:rsidRPr="004D0F53">
              <w:t xml:space="preserve">Междометия и слова </w:t>
            </w:r>
            <w:r w:rsidRPr="004D0F53">
              <w:rPr>
                <w:i/>
              </w:rPr>
              <w:t>да</w:t>
            </w:r>
            <w:r w:rsidRPr="004D0F53">
              <w:t xml:space="preserve"> и </w:t>
            </w:r>
            <w:r w:rsidRPr="004D0F53">
              <w:rPr>
                <w:i/>
              </w:rPr>
              <w:t>нет</w:t>
            </w:r>
          </w:p>
          <w:p w:rsidR="005A0A97" w:rsidRPr="004D0F53" w:rsidRDefault="005A0A97" w:rsidP="005B2D65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01B9A">
            <w:pPr>
              <w:pStyle w:val="31"/>
              <w:spacing w:after="0"/>
              <w:ind w:left="0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при обращении. </w:t>
            </w:r>
            <w:r w:rsidRPr="00CA6538">
              <w:rPr>
                <w:i/>
                <w:sz w:val="24"/>
                <w:szCs w:val="24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CA6538">
              <w:rPr>
                <w:spacing w:val="-4"/>
                <w:sz w:val="24"/>
                <w:szCs w:val="24"/>
              </w:rPr>
              <w:t>Знаки препинания при междометии. Употребление междометий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F724B7">
            <w:pPr>
              <w:pStyle w:val="a7"/>
              <w:spacing w:after="0"/>
            </w:pPr>
            <w:r w:rsidRPr="00F724B7">
              <w:t xml:space="preserve">Тема 5.8. Вводные слова и </w:t>
            </w:r>
          </w:p>
          <w:p w:rsidR="005A0A97" w:rsidRPr="00F724B7" w:rsidRDefault="005A0A97" w:rsidP="00F724B7">
            <w:pPr>
              <w:pStyle w:val="a7"/>
              <w:spacing w:after="0"/>
            </w:pPr>
            <w:r w:rsidRPr="00F724B7">
              <w:t>предложения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при словах, грамматически не 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</w:t>
            </w:r>
            <w:r w:rsidR="00B1237D">
              <w:rPr>
                <w:color w:val="000000"/>
                <w:spacing w:val="-2"/>
              </w:rPr>
              <w:t>, выполнение упражнений из учебника, синтаксический разбор предложений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8453A6" w:rsidRDefault="005A0A97" w:rsidP="008453A6">
            <w:pPr>
              <w:pStyle w:val="a7"/>
              <w:spacing w:after="0"/>
              <w:rPr>
                <w:i/>
              </w:rPr>
            </w:pPr>
            <w:r w:rsidRPr="008453A6">
              <w:t xml:space="preserve">Тема 5.9. Обособленные второстепенные члены предложения. Обособленные определения 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a7"/>
              <w:spacing w:after="0"/>
              <w:ind w:firstLine="708"/>
              <w:jc w:val="both"/>
            </w:pPr>
            <w:r w:rsidRPr="00CA6538">
              <w:t xml:space="preserve">Предложения с обособленными членами. Обособление определений. </w:t>
            </w:r>
            <w:r w:rsidRPr="00CA6538">
              <w:rPr>
                <w:i/>
              </w:rPr>
              <w:t>Синонимия обособленных и необособленных определений.</w:t>
            </w:r>
            <w:r w:rsidRPr="00CA6538"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выполнение упражнений из учебника, 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372B3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79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8453A6">
            <w:pPr>
              <w:pStyle w:val="a7"/>
              <w:spacing w:after="0"/>
            </w:pPr>
            <w:r w:rsidRPr="008453A6">
              <w:t xml:space="preserve">Тема 5.10. Обособленные </w:t>
            </w:r>
          </w:p>
          <w:p w:rsidR="005A0A97" w:rsidRPr="008453A6" w:rsidRDefault="005A0A97" w:rsidP="008453A6">
            <w:pPr>
              <w:pStyle w:val="a7"/>
              <w:spacing w:after="0"/>
              <w:rPr>
                <w:i/>
              </w:rPr>
            </w:pPr>
            <w:r w:rsidRPr="008453A6">
              <w:t>приложения и дополнения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796F" w:rsidRPr="005B2D65" w:rsidRDefault="005A0A97" w:rsidP="00482579">
            <w:pPr>
              <w:pStyle w:val="a7"/>
              <w:spacing w:after="0"/>
              <w:ind w:firstLine="709"/>
              <w:jc w:val="both"/>
            </w:pPr>
            <w:r w:rsidRPr="00CA6538">
              <w:t>Обособление приложений. Обособление дополнений.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BF1B94">
            <w:pPr>
              <w:pStyle w:val="a7"/>
              <w:spacing w:after="0"/>
            </w:pPr>
            <w:r w:rsidRPr="00BF1B94">
              <w:t xml:space="preserve">Тема 5.11. Обособленные </w:t>
            </w:r>
          </w:p>
          <w:p w:rsidR="005A0A97" w:rsidRPr="00BF1B94" w:rsidRDefault="005A0A97" w:rsidP="00BF1B94">
            <w:pPr>
              <w:pStyle w:val="a7"/>
              <w:spacing w:after="0"/>
            </w:pPr>
            <w:r w:rsidRPr="00BF1B94">
              <w:t>обстоятельства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a7"/>
              <w:spacing w:after="0"/>
              <w:ind w:firstLine="708"/>
              <w:contextualSpacing/>
              <w:jc w:val="both"/>
              <w:rPr>
                <w:i/>
              </w:rPr>
            </w:pPr>
            <w:r w:rsidRPr="00CA6538">
              <w:t xml:space="preserve">Обособление обстоятельств. Роль сравнительного оборота как изобразительного средства языка. Понятие об уточняющих членах предложения. </w:t>
            </w:r>
            <w:r w:rsidRPr="00CA6538">
              <w:rPr>
                <w:i/>
              </w:rPr>
              <w:t xml:space="preserve">Стилистическая роль обособленных и необособленных членов предложения.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выполнение упражнений из учебника, 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8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BF1B94">
            <w:pPr>
              <w:pStyle w:val="a7"/>
              <w:spacing w:after="0"/>
            </w:pPr>
            <w:r w:rsidRPr="00BF1B94">
              <w:t xml:space="preserve">Тема 5.12. Способы передачи </w:t>
            </w:r>
          </w:p>
          <w:p w:rsidR="005A0A97" w:rsidRPr="00BF1B94" w:rsidRDefault="005A0A97" w:rsidP="00BF1B94">
            <w:pPr>
              <w:pStyle w:val="a7"/>
              <w:spacing w:after="0"/>
            </w:pPr>
            <w:r w:rsidRPr="00BF1B94">
              <w:t>чужой речи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BF1B94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при прямой речи. Замена прямой речи косвенной. Знаки препинания при цитатах.</w:t>
            </w:r>
          </w:p>
          <w:p w:rsidR="005A0A97" w:rsidRPr="00B77B9F" w:rsidRDefault="005A0A97" w:rsidP="00B77B9F">
            <w:pPr>
              <w:pStyle w:val="31"/>
              <w:spacing w:after="0"/>
              <w:ind w:left="0" w:firstLine="709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Оформление диалога. Знаки препинания при диалоге.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 составление</w:t>
            </w:r>
            <w:r w:rsidRPr="008065DF">
              <w:rPr>
                <w:color w:val="000000"/>
                <w:spacing w:val="-2"/>
              </w:rPr>
              <w:t xml:space="preserve"> текстов с прямой речью, диалогом, цитированием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 xml:space="preserve">Тема 5.13. Сложное предложение. Сложносочиненное предложение 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372B36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сложносочиненном предложении. </w:t>
            </w:r>
            <w:r w:rsidRPr="00CA6538">
              <w:rPr>
                <w:i/>
                <w:sz w:val="24"/>
                <w:szCs w:val="24"/>
              </w:rPr>
              <w:t xml:space="preserve">Синонимика сложносочиненных предложений с различными союзами. </w:t>
            </w:r>
            <w:r w:rsidRPr="00CA6538">
              <w:rPr>
                <w:sz w:val="24"/>
                <w:szCs w:val="24"/>
              </w:rPr>
              <w:t>Употребление сложносочиненных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Default="00482579" w:rsidP="00C97489">
            <w:pPr>
              <w:pStyle w:val="Default"/>
              <w:jc w:val="center"/>
            </w:pPr>
          </w:p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579" w:rsidRDefault="00482579" w:rsidP="00C97489">
            <w:pPr>
              <w:pStyle w:val="Default"/>
              <w:jc w:val="center"/>
            </w:pPr>
          </w:p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>синтаксический разбор предложений,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 xml:space="preserve">Тема 5.14. Сложноподчиненное предложение 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сложноподчиненном предложении. Использование сложноподчиненных предложений в разных типах и стилях речи.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 xml:space="preserve">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>Тема 5.15. Сложноподчиненное предложение с несколькими придаточными</w:t>
            </w:r>
          </w:p>
          <w:p w:rsidR="005A0A97" w:rsidRPr="00BF1B94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Основные виды сложноподчиненных предложений с двумя или несколькими придаточными и пунктуация в них.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="00B1237D" w:rsidRPr="008065DF">
              <w:rPr>
                <w:color w:val="000000"/>
                <w:spacing w:val="-2"/>
              </w:rPr>
              <w:t>изуче</w:t>
            </w:r>
            <w:r w:rsidR="00B1237D">
              <w:rPr>
                <w:color w:val="000000"/>
                <w:spacing w:val="-2"/>
              </w:rPr>
              <w:t>ние лекционного материала, выполнение упражнений из учебника,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>синтаксический разбор предложений,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372B3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15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>Тема 5.16. Бессоюзное сложное предложение</w:t>
            </w:r>
          </w:p>
          <w:p w:rsidR="005A0A97" w:rsidRPr="00414BAC" w:rsidRDefault="005A0A97" w:rsidP="00414BAC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4B50" w:rsidRPr="00B77B9F" w:rsidRDefault="005A0A97" w:rsidP="00F34B50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в бессоюзном сложном предложении. Использование бессоюзных сложных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выполнение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>синтаксический разбор предложений,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82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>Тема 5.17. Сложное предложение</w:t>
            </w:r>
          </w:p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 xml:space="preserve"> с разными видами связи</w:t>
            </w:r>
          </w:p>
          <w:p w:rsidR="005A0A97" w:rsidRPr="00414BAC" w:rsidRDefault="005A0A97" w:rsidP="00414BAC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7B3A45" w:rsidRDefault="005A0A97" w:rsidP="00414BAC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сложном предложении с разными видами связи. </w:t>
            </w:r>
            <w:r w:rsidRPr="00CA6538">
              <w:rPr>
                <w:i/>
                <w:sz w:val="24"/>
                <w:szCs w:val="24"/>
              </w:rPr>
              <w:t>Синонимика простых и сложных предложений (простые и сложноподчиненные предложения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сложные союзные и бессоюзные предложения). </w:t>
            </w:r>
          </w:p>
          <w:p w:rsidR="005A0A97" w:rsidRPr="00CA6538" w:rsidRDefault="005A0A97" w:rsidP="00414BAC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Понятие о сложном синтаксическом целом как компоненте текста. Его структура и анализ. Период и его построение.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i/>
                <w:sz w:val="24"/>
                <w:szCs w:val="24"/>
              </w:rPr>
              <w:t>Основные выразительные средства синтаксиса.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D925CE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BC190C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="00D925CE" w:rsidRPr="008065DF">
              <w:rPr>
                <w:color w:val="000000"/>
                <w:spacing w:val="-2"/>
              </w:rPr>
              <w:t>изуче</w:t>
            </w:r>
            <w:r w:rsidR="00D925CE">
              <w:rPr>
                <w:color w:val="000000"/>
                <w:spacing w:val="-2"/>
              </w:rPr>
              <w:t>ние лекционного материала, выполнение упражнений из учебника,</w:t>
            </w:r>
            <w:r w:rsidR="00D925CE" w:rsidRPr="008065DF">
              <w:rPr>
                <w:color w:val="000000"/>
                <w:spacing w:val="-2"/>
              </w:rPr>
              <w:t xml:space="preserve"> </w:t>
            </w:r>
            <w:r w:rsidR="00D925CE">
              <w:rPr>
                <w:color w:val="000000"/>
                <w:spacing w:val="-2"/>
              </w:rPr>
              <w:t>синтаксический разбор предложений,</w:t>
            </w:r>
            <w:r w:rsidR="00D925CE" w:rsidRPr="008065DF">
              <w:rPr>
                <w:color w:val="000000"/>
                <w:spacing w:val="-2"/>
              </w:rPr>
              <w:t xml:space="preserve"> составление текста на свободную тему</w:t>
            </w:r>
            <w:r w:rsidR="00D925CE">
              <w:rPr>
                <w:color w:val="000000"/>
                <w:spacing w:val="-2"/>
              </w:rPr>
              <w:t xml:space="preserve">, </w:t>
            </w:r>
            <w:r w:rsidR="00D925CE" w:rsidRPr="008065DF">
              <w:rPr>
                <w:color w:val="000000"/>
                <w:spacing w:val="-2"/>
              </w:rPr>
              <w:t>подготовка рефератов</w:t>
            </w:r>
            <w:r w:rsidR="00D925CE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D925CE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9430A8">
            <w:pPr>
              <w:pStyle w:val="3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6. Функциональные </w:t>
            </w:r>
          </w:p>
          <w:p w:rsidR="005A0A97" w:rsidRPr="00C97489" w:rsidRDefault="005A0A97" w:rsidP="009430A8">
            <w:pPr>
              <w:pStyle w:val="31"/>
              <w:spacing w:after="0"/>
              <w:ind w:left="0"/>
              <w:rPr>
                <w:b/>
                <w:sz w:val="24"/>
                <w:szCs w:val="24"/>
              </w:rPr>
            </w:pPr>
            <w:r w:rsidRPr="00C97489">
              <w:rPr>
                <w:b/>
                <w:color w:val="000000"/>
                <w:sz w:val="24"/>
                <w:szCs w:val="24"/>
              </w:rPr>
              <w:t>стили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D925CE" w:rsidP="00C97489">
            <w:pPr>
              <w:pStyle w:val="Default"/>
              <w:jc w:val="center"/>
            </w:pPr>
            <w:r>
              <w:t>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D70691" w:rsidTr="00343BAB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D70691" w:rsidRDefault="00D70691" w:rsidP="00C97489">
            <w:pPr>
              <w:pStyle w:val="3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14BA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Тема 6.1. Текст. Типы речи. </w:t>
            </w:r>
          </w:p>
          <w:p w:rsidR="00D70691" w:rsidRPr="00C97489" w:rsidRDefault="00D70691" w:rsidP="00C97489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C97489">
              <w:rPr>
                <w:color w:val="000000"/>
                <w:sz w:val="24"/>
                <w:szCs w:val="24"/>
              </w:rPr>
              <w:t>Стили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91" w:rsidRPr="00CA6538" w:rsidRDefault="00D70691" w:rsidP="00EA7A90">
            <w:pPr>
              <w:pStyle w:val="a7"/>
              <w:spacing w:after="0"/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      </w:r>
          </w:p>
          <w:p w:rsidR="00D70691" w:rsidRPr="00CA6538" w:rsidRDefault="00D70691" w:rsidP="00EA7A90">
            <w:pPr>
              <w:pStyle w:val="a7"/>
              <w:spacing w:after="0"/>
              <w:ind w:firstLine="709"/>
              <w:contextualSpacing/>
              <w:jc w:val="both"/>
              <w:rPr>
                <w:i/>
                <w:color w:val="000000"/>
                <w:spacing w:val="-6"/>
              </w:rPr>
            </w:pPr>
            <w:r w:rsidRPr="00CA6538">
              <w:rPr>
                <w:color w:val="000000"/>
                <w:spacing w:val="-6"/>
              </w:rPr>
              <w:t>Функционально-смысловые типы речи (повествование, описание, рассуждение).</w:t>
            </w:r>
            <w:r w:rsidRPr="00CA6538">
              <w:rPr>
                <w:i/>
                <w:color w:val="000000"/>
                <w:spacing w:val="-6"/>
              </w:rPr>
              <w:t xml:space="preserve"> Соединение в тексте различных типов речи. </w:t>
            </w:r>
          </w:p>
          <w:p w:rsidR="00D70691" w:rsidRPr="00CA6538" w:rsidRDefault="00D70691" w:rsidP="00EA7A90">
            <w:pPr>
              <w:pStyle w:val="210"/>
              <w:ind w:left="0" w:firstLine="708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 xml:space="preserve">Функциональные стили речи и их особенности. </w:t>
            </w:r>
          </w:p>
          <w:p w:rsidR="00D70691" w:rsidRPr="00CA6538" w:rsidRDefault="00D70691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>Разговорный стиль речи, его основные признаки, сфера использования.</w:t>
            </w:r>
          </w:p>
          <w:p w:rsidR="00D70691" w:rsidRPr="00CA6538" w:rsidRDefault="00D70691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 xml:space="preserve">Научный стиль речи. Основные жанры научного стиля: доклад, статья, сообщение и др. </w:t>
            </w:r>
          </w:p>
          <w:p w:rsidR="00D70691" w:rsidRPr="00CA6538" w:rsidRDefault="00D70691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CA6538">
              <w:rPr>
                <w:color w:val="000000"/>
                <w:spacing w:val="-4"/>
                <w:sz w:val="24"/>
                <w:szCs w:val="24"/>
              </w:rPr>
              <w:t>Официально-деловой стиль речи, его признаки, назначение. Жанры официально-делового стиля: заявление, доверенность, расписка, резюме и др.</w:t>
            </w:r>
          </w:p>
          <w:p w:rsidR="00D70691" w:rsidRPr="00CA6538" w:rsidRDefault="00D70691" w:rsidP="00EA7A90">
            <w:pPr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      </w:r>
          </w:p>
          <w:p w:rsidR="00D70691" w:rsidRPr="00CA6538" w:rsidRDefault="00D70691" w:rsidP="00EA7A90">
            <w:pPr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Художественный стиль речи, его основные признаки: образность, использование изобразительно-выразительных средств и др.</w:t>
            </w:r>
          </w:p>
          <w:p w:rsidR="00D70691" w:rsidRPr="008065DF" w:rsidRDefault="00D70691" w:rsidP="00EA7A90">
            <w:pPr>
              <w:contextualSpacing/>
              <w:jc w:val="both"/>
              <w:rPr>
                <w:bCs/>
              </w:rPr>
            </w:pPr>
            <w:r w:rsidRPr="00CA6538">
              <w:rPr>
                <w:color w:val="000000"/>
              </w:rPr>
              <w:t>Лингвостилистический анализ текста.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70691" w:rsidRPr="00C97489" w:rsidRDefault="00D925CE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70691" w:rsidRPr="00C97489" w:rsidRDefault="00D70691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D70691" w:rsidTr="00343BAB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70691" w:rsidRPr="00414BAC" w:rsidRDefault="00D70691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91" w:rsidRPr="008065DF" w:rsidRDefault="00D70691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70691" w:rsidRPr="00C97489" w:rsidRDefault="00D70691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70691" w:rsidRPr="00C97489" w:rsidRDefault="00D70691" w:rsidP="00C97489">
            <w:pPr>
              <w:pStyle w:val="Default"/>
              <w:jc w:val="center"/>
            </w:pPr>
          </w:p>
        </w:tc>
      </w:tr>
      <w:tr w:rsidR="00D7069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91" w:rsidRPr="00414BAC" w:rsidRDefault="00D70691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91" w:rsidRPr="008065DF" w:rsidRDefault="00D70691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работа с текстами научного стиля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работа над оформлением основных документов офици</w:t>
            </w:r>
            <w:r>
              <w:rPr>
                <w:color w:val="000000"/>
                <w:spacing w:val="-2"/>
              </w:rPr>
              <w:t>ально-делового стиля,</w:t>
            </w:r>
            <w:r w:rsidRPr="008065DF">
              <w:rPr>
                <w:color w:val="000000"/>
                <w:spacing w:val="-2"/>
              </w:rPr>
              <w:t xml:space="preserve"> работа над составлением устного выступления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работа с текстами художественных произведений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70691" w:rsidRPr="00C97489" w:rsidRDefault="00D70691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70691" w:rsidRPr="00C97489" w:rsidRDefault="00D70691" w:rsidP="00C97489">
            <w:pPr>
              <w:pStyle w:val="Default"/>
              <w:jc w:val="center"/>
            </w:pPr>
          </w:p>
        </w:tc>
      </w:tr>
      <w:tr w:rsidR="005A0A97" w:rsidRPr="00BF5692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1275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9D64D4" w:rsidRDefault="005A0A97" w:rsidP="00C97489">
            <w:pPr>
              <w:contextualSpacing/>
              <w:jc w:val="right"/>
              <w:rPr>
                <w:b/>
                <w:bCs/>
              </w:rPr>
            </w:pPr>
            <w:r w:rsidRPr="009D64D4">
              <w:rPr>
                <w:b/>
                <w:bCs/>
              </w:rPr>
              <w:t>Всего: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9D64D4" w:rsidRDefault="00D70691" w:rsidP="00C97489">
            <w:pPr>
              <w:pStyle w:val="Default"/>
              <w:jc w:val="center"/>
            </w:pPr>
            <w:r w:rsidRPr="009D64D4">
              <w:t>10</w:t>
            </w:r>
            <w:r w:rsidR="00BF5692" w:rsidRPr="009D64D4">
              <w:t>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BF5692" w:rsidRDefault="005A0A97" w:rsidP="00C97489">
            <w:pPr>
              <w:pStyle w:val="Default"/>
              <w:jc w:val="center"/>
              <w:rPr>
                <w:highlight w:val="yellow"/>
              </w:rPr>
            </w:pPr>
          </w:p>
        </w:tc>
      </w:tr>
    </w:tbl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Для характеристики уровня освоения учебного материала используются следующие обозначения: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1. – ознакомительный (узнавание ране</w:t>
      </w:r>
      <w:r w:rsidR="000F50A5">
        <w:t>е изученных объектов, свойств)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2.</w:t>
      </w:r>
      <w:r w:rsidR="004257B6" w:rsidRPr="00652F69">
        <w:t> –</w:t>
      </w:r>
      <w:r w:rsidR="002018F8">
        <w:t xml:space="preserve"> </w:t>
      </w:r>
      <w:r w:rsidRPr="00652F69">
        <w:t>репродуктивный (выполнение деятельности по образцу, инструкции или под руководством)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3. – продуктивный (планирование и самостоятельное выполнение деятельности, решение проблемных задач)</w:t>
      </w:r>
    </w:p>
    <w:p w:rsidR="00E707A7" w:rsidRPr="000301A6" w:rsidRDefault="00E707A7" w:rsidP="00EA615A">
      <w:pPr>
        <w:numPr>
          <w:ilvl w:val="0"/>
          <w:numId w:val="14"/>
        </w:numPr>
        <w:tabs>
          <w:tab w:val="left" w:pos="79"/>
          <w:tab w:val="left" w:pos="2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b/>
          <w:sz w:val="28"/>
          <w:szCs w:val="28"/>
        </w:rPr>
        <w:sectPr w:rsidR="00E707A7" w:rsidRPr="000301A6" w:rsidSect="00F64C81">
          <w:headerReference w:type="default" r:id="rId11"/>
          <w:pgSz w:w="16840" w:h="11907" w:orient="landscape" w:code="9"/>
          <w:pgMar w:top="567" w:right="567" w:bottom="284" w:left="567" w:header="284" w:footer="284" w:gutter="567"/>
          <w:cols w:space="720"/>
          <w:titlePg/>
        </w:sectPr>
      </w:pPr>
    </w:p>
    <w:p w:rsidR="00357528" w:rsidRPr="00392D40" w:rsidRDefault="004D10B2" w:rsidP="004D10B2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</w:t>
      </w:r>
      <w:r w:rsidR="00357528" w:rsidRPr="00392D40">
        <w:rPr>
          <w:b/>
          <w:caps/>
          <w:sz w:val="28"/>
          <w:szCs w:val="28"/>
        </w:rPr>
        <w:t xml:space="preserve"> Условия реализации </w:t>
      </w:r>
      <w:r w:rsidR="00652F69">
        <w:rPr>
          <w:b/>
          <w:caps/>
          <w:sz w:val="28"/>
          <w:szCs w:val="28"/>
        </w:rPr>
        <w:t xml:space="preserve">программы </w:t>
      </w:r>
      <w:r w:rsidR="00DC69AA" w:rsidRPr="00392D40">
        <w:rPr>
          <w:b/>
          <w:caps/>
          <w:sz w:val="28"/>
          <w:szCs w:val="28"/>
        </w:rPr>
        <w:t>дисциплины</w:t>
      </w:r>
    </w:p>
    <w:p w:rsidR="00E707A7" w:rsidRPr="00652F69" w:rsidRDefault="00357528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bCs/>
        </w:rPr>
      </w:pPr>
      <w:r w:rsidRPr="00652F69">
        <w:rPr>
          <w:b/>
          <w:bCs/>
        </w:rPr>
        <w:t xml:space="preserve">3.1. Требования </w:t>
      </w:r>
      <w:r w:rsidR="00E707A7" w:rsidRPr="00652F69">
        <w:rPr>
          <w:b/>
          <w:bCs/>
        </w:rPr>
        <w:t>к минимальному материально-техническому обеспечению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E7761">
        <w:rPr>
          <w:bCs/>
        </w:rPr>
        <w:t>Реализация программы</w:t>
      </w:r>
      <w:r w:rsidR="00E707A7" w:rsidRPr="00DC69AA">
        <w:rPr>
          <w:bCs/>
        </w:rPr>
        <w:t xml:space="preserve"> дисциплины требует наличия учебного кабинета </w:t>
      </w:r>
      <w:r w:rsidR="003F49AB">
        <w:rPr>
          <w:bCs/>
        </w:rPr>
        <w:t>русского языка и литературы</w:t>
      </w:r>
      <w:r w:rsidR="00DC69AA">
        <w:rPr>
          <w:bCs/>
        </w:rPr>
        <w:t>; мастерских не требует; лабораторий не требует.</w:t>
      </w:r>
    </w:p>
    <w:p w:rsidR="00DC69AA" w:rsidRPr="00DE7761" w:rsidRDefault="00652F69" w:rsidP="00DE7761">
      <w:pPr>
        <w:pStyle w:val="Default"/>
        <w:jc w:val="both"/>
      </w:pPr>
      <w:r>
        <w:rPr>
          <w:bCs/>
        </w:rPr>
        <w:tab/>
      </w:r>
      <w:r w:rsidR="00DC69AA">
        <w:rPr>
          <w:bCs/>
        </w:rPr>
        <w:t xml:space="preserve">Оборудование учебного кабинета: </w:t>
      </w:r>
      <w:r w:rsidR="00DE7761" w:rsidRPr="00DE7761">
        <w:t>посадочные места по количеству обучающ</w:t>
      </w:r>
      <w:r w:rsidR="00DE7761">
        <w:t xml:space="preserve">ихся, </w:t>
      </w:r>
      <w:r w:rsidR="00DE7761" w:rsidRPr="00DE7761">
        <w:t>рабо</w:t>
      </w:r>
      <w:r w:rsidR="00DE7761">
        <w:t xml:space="preserve">чее место преподавателя, </w:t>
      </w:r>
      <w:r w:rsidR="00FB2672">
        <w:rPr>
          <w:bCs/>
        </w:rPr>
        <w:t xml:space="preserve">рабочая доска, </w:t>
      </w:r>
      <w:r w:rsidR="00DE7761">
        <w:rPr>
          <w:bCs/>
        </w:rPr>
        <w:t>учебно-</w:t>
      </w:r>
      <w:r w:rsidR="00FB2672">
        <w:rPr>
          <w:bCs/>
        </w:rPr>
        <w:t>наглядные пособия (учебники, словари разных типов,</w:t>
      </w:r>
      <w:r w:rsidR="0054479C">
        <w:rPr>
          <w:bCs/>
        </w:rPr>
        <w:t xml:space="preserve"> </w:t>
      </w:r>
      <w:r w:rsidR="00FB2672">
        <w:rPr>
          <w:bCs/>
        </w:rPr>
        <w:t>стенды, карточки, тексты разных типов и стилей речи, художественная литература).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E707A7" w:rsidRPr="00DC69AA">
        <w:rPr>
          <w:bCs/>
        </w:rPr>
        <w:t xml:space="preserve">Технические средства обучения: </w:t>
      </w:r>
      <w:r w:rsidR="00B91E3E" w:rsidRPr="00DC69AA">
        <w:rPr>
          <w:bCs/>
        </w:rPr>
        <w:t>мультимедийный проектор, ноутбук, экран</w:t>
      </w:r>
      <w:r w:rsidR="00101E47">
        <w:rPr>
          <w:bCs/>
        </w:rPr>
        <w:t>, интерак</w:t>
      </w:r>
      <w:r w:rsidR="00DE7761">
        <w:rPr>
          <w:bCs/>
        </w:rPr>
        <w:t xml:space="preserve">тивная доска </w:t>
      </w:r>
      <w:r w:rsidR="00DE7761" w:rsidRPr="00DE7761">
        <w:t>с лицензионным программным обеспечением</w:t>
      </w:r>
      <w:r w:rsidR="00DE7761">
        <w:t>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мастерской и рабочих ме</w:t>
      </w:r>
      <w:r w:rsidR="00FB2672">
        <w:rPr>
          <w:bCs/>
        </w:rPr>
        <w:t>с</w:t>
      </w:r>
      <w:r w:rsidR="00DC69AA">
        <w:rPr>
          <w:bCs/>
        </w:rPr>
        <w:t>т мастерской не предусмотрено.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лабораторий и рабочих мест лабораторий не предусмотрено.</w:t>
      </w:r>
    </w:p>
    <w:p w:rsidR="006630A0" w:rsidRPr="00DC69AA" w:rsidRDefault="006630A0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</w:p>
    <w:p w:rsidR="00357528" w:rsidRPr="00652F69" w:rsidRDefault="00357528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3.2. Инфо</w:t>
      </w:r>
      <w:r w:rsidR="00652F69">
        <w:rPr>
          <w:b/>
          <w:iCs/>
          <w:color w:val="000000"/>
          <w:spacing w:val="-1"/>
        </w:rPr>
        <w:t>рмационное обеспечение обучения</w:t>
      </w:r>
    </w:p>
    <w:p w:rsidR="00DC69AA" w:rsidRDefault="00DC69AA" w:rsidP="002018F8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Перечень рекомендуемых учебных изданий, Интернет-ресурсов, дополнительной литературы</w:t>
      </w:r>
    </w:p>
    <w:p w:rsidR="000E7E0E" w:rsidRPr="00A149E5" w:rsidRDefault="000E7E0E" w:rsidP="000E7E0E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A149E5">
        <w:rPr>
          <w:b/>
          <w:iCs/>
          <w:color w:val="000000"/>
          <w:spacing w:val="-1"/>
        </w:rPr>
        <w:t>Основные источники:</w:t>
      </w:r>
    </w:p>
    <w:p w:rsidR="000E7E0E" w:rsidRDefault="000E7E0E" w:rsidP="00594A98">
      <w:pPr>
        <w:widowControl w:val="0"/>
        <w:numPr>
          <w:ilvl w:val="0"/>
          <w:numId w:val="21"/>
        </w:numPr>
        <w:autoSpaceDE w:val="0"/>
        <w:ind w:right="-10"/>
        <w:jc w:val="both"/>
      </w:pPr>
      <w:r w:rsidRPr="007E284E">
        <w:t>Русский язык: учебник для студентов СПО /Н.А. Герасименко, В.В. Леденева, Т.Е. Шаповалова.  – 17-е изд, испр. - М.: Академия, 2017 г. - 496 с.</w:t>
      </w:r>
    </w:p>
    <w:p w:rsidR="00594A98" w:rsidRDefault="00594A98" w:rsidP="00594A98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Русский язык: учебник для студентов СПО /Н.А. Герасименко, В.В. Леденева, Т.Е. Шаповалова.  – 17-е изд, испр. - М.: Академия, 2017 г. - 496 с.</w:t>
      </w:r>
    </w:p>
    <w:p w:rsidR="00594A98" w:rsidRDefault="00594A98" w:rsidP="00594A98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Хавронина, С. А. Русский язык. Краткий лексико-грамматический курс для начинающих [Электронный ресурс] / С. А. Хавронина, Л. А. Харламова. — 3-е изд. — Электрон. текстовые данные. — М. : «Русский язык». Курсы, 2017. — 224 c. — 978-5-88337-395-3. — Режим доступа: http://www.iprbookshop.ru/79350.html</w:t>
      </w:r>
    </w:p>
    <w:p w:rsidR="00594A98" w:rsidRDefault="00594A98" w:rsidP="00594A98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Величко, А. В. Русский язык в текстах о филологии [Электронный ресурс] : пособие для иностранных учащихся / А. В. Величко, Л. П. Юдина. — 2-е изд. — Электрон. текстовые данные. — М. : «Русский язык». Курсы, 2016. — 256 c. — 978-5-88337-145-4. — Режим доступа: http://www.iprbookshop.ru/79358.html</w:t>
      </w:r>
    </w:p>
    <w:p w:rsidR="00594A98" w:rsidRDefault="00594A98" w:rsidP="00594A98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Хан, Р. А. Интенсивный курс русского языка [Электронный ресурс] : учебное пособие для подготовки к экзамену по русскому языку в правилах, алгоритмах и практикумах / Р. А. Хан, М. Ж. Шайхынова. — Электрон. текстовые данные. — Алматы : Казахский национальный университет им. аль-Фараби, 2015. — 258 c. — 978-601-04-1279-8. — Режим доступа: http://www.iprbookshop.ru/58373.html</w:t>
      </w:r>
    </w:p>
    <w:p w:rsidR="000E7E0E" w:rsidRDefault="000E7E0E" w:rsidP="000E7E0E">
      <w:pPr>
        <w:shd w:val="clear" w:color="auto" w:fill="FFFFFF"/>
        <w:ind w:right="45"/>
        <w:rPr>
          <w:iCs/>
          <w:color w:val="000000"/>
          <w:spacing w:val="-1"/>
        </w:rPr>
      </w:pPr>
    </w:p>
    <w:p w:rsidR="000E7E0E" w:rsidRPr="00A149E5" w:rsidRDefault="000E7E0E" w:rsidP="000E7E0E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A149E5">
        <w:rPr>
          <w:b/>
          <w:iCs/>
          <w:color w:val="000000"/>
          <w:spacing w:val="-1"/>
        </w:rPr>
        <w:t>Дополнительные источники:</w:t>
      </w:r>
    </w:p>
    <w:p w:rsidR="000E7E0E" w:rsidRPr="008A7BAA" w:rsidRDefault="000E7E0E" w:rsidP="000E7E0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E2D0A">
        <w:rPr>
          <w:bCs/>
        </w:rPr>
        <w:t xml:space="preserve">Решетникова Е.В. Русский язык и  культура речи: учебное пособие. /Е.В. Решетникова. – Саратов: Ай Пи Эр Медиа, 2018. –118с. </w:t>
      </w:r>
      <w:r w:rsidRPr="005E2D0A">
        <w:rPr>
          <w:b/>
          <w:bCs/>
        </w:rPr>
        <w:t xml:space="preserve"> </w:t>
      </w:r>
      <w:r w:rsidRPr="008A7BAA">
        <w:rPr>
          <w:bCs/>
        </w:rPr>
        <w:t xml:space="preserve">(ЭБ  </w:t>
      </w:r>
      <w:r w:rsidRPr="008A7BAA">
        <w:rPr>
          <w:bCs/>
          <w:lang w:val="en-US"/>
        </w:rPr>
        <w:t>ipr</w:t>
      </w:r>
      <w:r w:rsidRPr="008A7BAA">
        <w:rPr>
          <w:bCs/>
        </w:rPr>
        <w:t xml:space="preserve"> </w:t>
      </w:r>
      <w:r w:rsidRPr="008A7BAA">
        <w:rPr>
          <w:bCs/>
          <w:lang w:val="en-US"/>
        </w:rPr>
        <w:t>books</w:t>
      </w:r>
      <w:r w:rsidRPr="008A7BAA">
        <w:rPr>
          <w:bCs/>
        </w:rPr>
        <w:t>)</w:t>
      </w:r>
    </w:p>
    <w:p w:rsidR="000E7E0E" w:rsidRDefault="000E7E0E" w:rsidP="000E7E0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Скворцов, Л. И. Большой толковый словарь правильной русской речи [Электронный ресурс] / Л. И. Скворцов. — Электрон. текстовые данные. — М. : Мир и Образование, Оникс, 2009. — 1104 c. — 978-5-94666-556-8. — Режим доступа: </w:t>
      </w:r>
      <w:hyperlink r:id="rId12" w:history="1">
        <w:r w:rsidRPr="000E2445">
          <w:rPr>
            <w:rStyle w:val="ae"/>
            <w:bCs/>
          </w:rPr>
          <w:t>http://www.iprbookshop.ru/14555.html</w:t>
        </w:r>
      </w:hyperlink>
    </w:p>
    <w:p w:rsidR="000E7E0E" w:rsidRDefault="000E7E0E" w:rsidP="000E7E0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Толковый словарь русской разговорной речи. Выпуск. 1. А-И [Электронный ресурс] / сост. М. Я. Гловинская [и др.]под ред. Л. П. Крысин. — Электрон. текстовые данные. — М. : Языки славянской культуры, 2014. — 776 c. — 978-5-9905856-5-2. — Режим доступа: </w:t>
      </w:r>
      <w:hyperlink r:id="rId13" w:history="1">
        <w:r w:rsidRPr="000E2445">
          <w:rPr>
            <w:rStyle w:val="ae"/>
            <w:bCs/>
          </w:rPr>
          <w:t>http://www.iprbookshop.ru/35737.html</w:t>
        </w:r>
      </w:hyperlink>
    </w:p>
    <w:p w:rsidR="000E7E0E" w:rsidRDefault="000E7E0E" w:rsidP="000E7E0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Толковый словарь русского языка для школьников. 25000 слов [Электронный ресурс] / ред. О. А. Петрова. — Электрон. текстовые данные. — М. : Аделант, 2013. — 352 c. — 978-5-93642-338-3. — Режим доступа: </w:t>
      </w:r>
      <w:hyperlink r:id="rId14" w:history="1">
        <w:r w:rsidRPr="000E2445">
          <w:rPr>
            <w:rStyle w:val="ae"/>
            <w:bCs/>
          </w:rPr>
          <w:t>http://www.iprbookshop.ru/44159.html</w:t>
        </w:r>
      </w:hyperlink>
    </w:p>
    <w:p w:rsidR="000E7E0E" w:rsidRDefault="000E7E0E" w:rsidP="000E7E0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Ушаков, Д. Н. Толковый словарь современного русского языка [Электронный ресурс] / Д. Н. Ушаков. — Электрон. текстовые данные. — М. : Аделант, 2014. — 800 c. — 978-5-93642-345-1. — Режим доступа: </w:t>
      </w:r>
      <w:hyperlink r:id="rId15" w:history="1">
        <w:r w:rsidRPr="000E2445">
          <w:rPr>
            <w:rStyle w:val="ae"/>
            <w:bCs/>
          </w:rPr>
          <w:t>http://www.iprbookshop.ru/44160.html</w:t>
        </w:r>
      </w:hyperlink>
    </w:p>
    <w:p w:rsidR="000E7E0E" w:rsidRDefault="000E7E0E" w:rsidP="000E7E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</w:p>
    <w:p w:rsidR="00594A98" w:rsidRDefault="00594A98" w:rsidP="000E7E0E">
      <w:pPr>
        <w:rPr>
          <w:b/>
        </w:rPr>
      </w:pPr>
      <w:bookmarkStart w:id="0" w:name="bookmark22"/>
    </w:p>
    <w:p w:rsidR="00594A98" w:rsidRDefault="00594A98" w:rsidP="000E7E0E">
      <w:pPr>
        <w:rPr>
          <w:b/>
        </w:rPr>
      </w:pPr>
    </w:p>
    <w:p w:rsidR="000E7E0E" w:rsidRPr="0020354A" w:rsidRDefault="000E7E0E" w:rsidP="000E7E0E">
      <w:pPr>
        <w:rPr>
          <w:b/>
        </w:rPr>
      </w:pPr>
      <w:r w:rsidRPr="0020354A">
        <w:rPr>
          <w:b/>
        </w:rPr>
        <w:lastRenderedPageBreak/>
        <w:t>Интернет-ресурсы</w:t>
      </w:r>
      <w:bookmarkEnd w:id="0"/>
      <w:r w:rsidRPr="0020354A">
        <w:rPr>
          <w:b/>
        </w:rPr>
        <w:t>:</w:t>
      </w:r>
    </w:p>
    <w:p w:rsidR="000E7E0E" w:rsidRPr="00B340DE" w:rsidRDefault="006A60C3" w:rsidP="000E7E0E">
      <w:pPr>
        <w:numPr>
          <w:ilvl w:val="0"/>
          <w:numId w:val="20"/>
        </w:numPr>
        <w:ind w:left="714" w:hanging="357"/>
        <w:jc w:val="both"/>
      </w:pPr>
      <w:hyperlink r:id="rId16" w:history="1">
        <w:r w:rsidR="000E7E0E" w:rsidRPr="000E2445">
          <w:rPr>
            <w:rStyle w:val="ae"/>
            <w:rFonts w:eastAsia="Century Schoolbook"/>
            <w:lang w:val="en-US"/>
          </w:rPr>
          <w:t>www</w:t>
        </w:r>
        <w:r w:rsidR="000E7E0E" w:rsidRPr="000E2445">
          <w:rPr>
            <w:rStyle w:val="ae"/>
            <w:rFonts w:eastAsia="Century Schoolbook"/>
          </w:rPr>
          <w:t>.</w:t>
        </w:r>
        <w:r w:rsidR="000E7E0E" w:rsidRPr="000E2445">
          <w:rPr>
            <w:rStyle w:val="ae"/>
            <w:rFonts w:eastAsia="Century Schoolbook"/>
            <w:lang w:val="en-US"/>
          </w:rPr>
          <w:t>eor</w:t>
        </w:r>
        <w:r w:rsidR="000E7E0E" w:rsidRPr="000E2445">
          <w:rPr>
            <w:rStyle w:val="ae"/>
            <w:rFonts w:eastAsia="Century Schoolbook"/>
          </w:rPr>
          <w:t>.</w:t>
        </w:r>
        <w:r w:rsidR="000E7E0E" w:rsidRPr="000E2445">
          <w:rPr>
            <w:rStyle w:val="ae"/>
            <w:rFonts w:eastAsia="Century Schoolbook"/>
            <w:lang w:val="en-US"/>
          </w:rPr>
          <w:t>it</w:t>
        </w:r>
        <w:r w:rsidR="000E7E0E" w:rsidRPr="000E2445">
          <w:rPr>
            <w:rStyle w:val="ae"/>
            <w:rFonts w:eastAsia="Century Schoolbook"/>
          </w:rPr>
          <w:t>.</w:t>
        </w:r>
        <w:r w:rsidR="000E7E0E" w:rsidRPr="000E2445">
          <w:rPr>
            <w:rStyle w:val="ae"/>
            <w:rFonts w:eastAsia="Century Schoolbook"/>
            <w:lang w:val="en-US"/>
          </w:rPr>
          <w:t>ru</w:t>
        </w:r>
        <w:r w:rsidR="000E7E0E" w:rsidRPr="000E2445">
          <w:rPr>
            <w:rStyle w:val="ae"/>
            <w:rFonts w:eastAsia="Century Schoolbook"/>
          </w:rPr>
          <w:t>/</w:t>
        </w:r>
        <w:r w:rsidR="000E7E0E" w:rsidRPr="000E2445">
          <w:rPr>
            <w:rStyle w:val="ae"/>
            <w:rFonts w:eastAsia="Century Schoolbook"/>
            <w:lang w:val="en-US"/>
          </w:rPr>
          <w:t>eor</w:t>
        </w:r>
      </w:hyperlink>
      <w:r w:rsidR="000E7E0E" w:rsidRPr="00B340DE">
        <w:t xml:space="preserve"> (учебный портал по использованию ЭОР).</w:t>
      </w:r>
    </w:p>
    <w:p w:rsidR="000E7E0E" w:rsidRPr="00B340DE" w:rsidRDefault="000E7E0E" w:rsidP="000E7E0E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ruscorpora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(Национальный корпус русского языка — информационно-справочная система, основанная на собрании русских текстов в электронной форме). </w:t>
      </w:r>
      <w:hyperlink r:id="rId17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russkiyjazik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(энциклопедия «Языкознание»). </w:t>
      </w:r>
      <w:hyperlink r:id="rId18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etymolog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ruslang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(Этимология и история русского языка).</w:t>
      </w:r>
    </w:p>
    <w:p w:rsidR="000E7E0E" w:rsidRPr="00B340DE" w:rsidRDefault="006A60C3" w:rsidP="000E7E0E">
      <w:pPr>
        <w:numPr>
          <w:ilvl w:val="0"/>
          <w:numId w:val="20"/>
        </w:numPr>
        <w:ind w:left="714" w:hanging="357"/>
        <w:jc w:val="both"/>
      </w:pPr>
      <w:hyperlink r:id="rId19" w:history="1">
        <w:r w:rsidR="000E7E0E" w:rsidRPr="00B340DE">
          <w:rPr>
            <w:rStyle w:val="ae"/>
            <w:rFonts w:eastAsia="Century Schoolbook"/>
            <w:lang w:val="en-US"/>
          </w:rPr>
          <w:t>www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rus</w:t>
        </w:r>
        <w:r w:rsidR="000E7E0E" w:rsidRPr="00B340DE">
          <w:rPr>
            <w:rStyle w:val="ae"/>
            <w:rFonts w:eastAsia="Century Schoolbook"/>
          </w:rPr>
          <w:t>.1</w:t>
        </w:r>
        <w:r w:rsidR="000E7E0E" w:rsidRPr="00B340DE">
          <w:rPr>
            <w:rStyle w:val="ae"/>
            <w:rFonts w:eastAsia="Century Schoolbook"/>
            <w:lang w:val="en-US"/>
          </w:rPr>
          <w:t>september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ru</w:t>
        </w:r>
      </w:hyperlink>
      <w:r w:rsidR="000E7E0E" w:rsidRPr="00B340DE">
        <w:t xml:space="preserve"> (электронная версия газеты «Русский язык»). Сайт для учителей «Я иду на урок русского языка».</w:t>
      </w:r>
    </w:p>
    <w:p w:rsidR="000E7E0E" w:rsidRDefault="006A60C3" w:rsidP="000E7E0E">
      <w:pPr>
        <w:numPr>
          <w:ilvl w:val="0"/>
          <w:numId w:val="20"/>
        </w:numPr>
        <w:ind w:left="714" w:hanging="357"/>
        <w:jc w:val="both"/>
      </w:pPr>
      <w:hyperlink r:id="rId20" w:history="1">
        <w:r w:rsidR="000E7E0E" w:rsidRPr="00B340DE">
          <w:rPr>
            <w:rStyle w:val="ae"/>
            <w:rFonts w:eastAsia="Century Schoolbook"/>
            <w:lang w:val="en-US"/>
          </w:rPr>
          <w:t>www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uchportal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ru</w:t>
        </w:r>
      </w:hyperlink>
      <w:r w:rsidR="000E7E0E" w:rsidRPr="00B340DE">
        <w:t xml:space="preserve"> (Учительский портал. Уроки, презентации, контрольные работы, тесты, компьютерные программы, методические разработки по русскому языку и литературе). </w:t>
      </w:r>
    </w:p>
    <w:p w:rsidR="000E7E0E" w:rsidRPr="00B340DE" w:rsidRDefault="006A60C3" w:rsidP="000E7E0E">
      <w:pPr>
        <w:numPr>
          <w:ilvl w:val="0"/>
          <w:numId w:val="20"/>
        </w:numPr>
        <w:ind w:left="714" w:hanging="357"/>
        <w:jc w:val="both"/>
      </w:pPr>
      <w:hyperlink r:id="rId21" w:history="1">
        <w:r w:rsidR="000E7E0E" w:rsidRPr="00B340DE">
          <w:rPr>
            <w:rStyle w:val="ae"/>
            <w:rFonts w:eastAsia="Century Schoolbook"/>
            <w:lang w:val="en-US"/>
          </w:rPr>
          <w:t>www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Ucheba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com</w:t>
        </w:r>
      </w:hyperlink>
      <w:r w:rsidR="000E7E0E" w:rsidRPr="00B340DE">
        <w:t xml:space="preserve"> (Образовательный портал «Учеба»: «Уроки» (</w:t>
      </w:r>
      <w:hyperlink r:id="rId22" w:history="1">
        <w:r w:rsidR="000E7E0E" w:rsidRPr="00B340DE">
          <w:rPr>
            <w:rStyle w:val="ae"/>
            <w:rFonts w:eastAsia="Century Schoolbook"/>
            <w:lang w:val="en-US"/>
          </w:rPr>
          <w:t>www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uroki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ru</w:t>
        </w:r>
      </w:hyperlink>
      <w:r w:rsidR="000E7E0E" w:rsidRPr="00B340DE">
        <w:t xml:space="preserve">) </w:t>
      </w:r>
      <w:hyperlink r:id="rId23" w:history="1">
        <w:r w:rsidR="000E7E0E" w:rsidRPr="00B340DE">
          <w:rPr>
            <w:rStyle w:val="ae"/>
            <w:rFonts w:eastAsia="Century Schoolbook"/>
            <w:lang w:val="en-US"/>
          </w:rPr>
          <w:t>www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metodiki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ru</w:t>
        </w:r>
      </w:hyperlink>
      <w:r w:rsidR="000E7E0E" w:rsidRPr="00B340DE">
        <w:t xml:space="preserve"> (Методики). </w:t>
      </w:r>
      <w:r w:rsidR="000E7E0E" w:rsidRPr="00B340DE">
        <w:rPr>
          <w:lang w:val="en-US"/>
        </w:rPr>
        <w:t>www</w:t>
      </w:r>
      <w:r w:rsidR="000E7E0E" w:rsidRPr="00B340DE">
        <w:t xml:space="preserve">. </w:t>
      </w:r>
      <w:r w:rsidR="000E7E0E" w:rsidRPr="00B340DE">
        <w:rPr>
          <w:lang w:val="en-US"/>
        </w:rPr>
        <w:t>posobie</w:t>
      </w:r>
      <w:r w:rsidR="000E7E0E" w:rsidRPr="00B340DE">
        <w:t xml:space="preserve">. </w:t>
      </w:r>
      <w:r w:rsidR="000E7E0E" w:rsidRPr="00B340DE">
        <w:rPr>
          <w:lang w:val="en-US"/>
        </w:rPr>
        <w:t>ru</w:t>
      </w:r>
      <w:r w:rsidR="000E7E0E" w:rsidRPr="00B340DE">
        <w:t xml:space="preserve"> (Пособия).</w:t>
      </w:r>
    </w:p>
    <w:p w:rsidR="000E7E0E" w:rsidRPr="00B340DE" w:rsidRDefault="000E7E0E" w:rsidP="000E7E0E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it</w:t>
      </w:r>
      <w:r w:rsidRPr="00A149E5">
        <w:rPr>
          <w:lang w:val="en-US"/>
        </w:rPr>
        <w:t>-</w:t>
      </w:r>
      <w:r w:rsidRPr="00B340DE">
        <w:rPr>
          <w:lang w:val="en-US"/>
        </w:rPr>
        <w:t>n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ru</w:t>
      </w:r>
      <w:r w:rsidRPr="00A149E5">
        <w:rPr>
          <w:lang w:val="en-US"/>
        </w:rPr>
        <w:t>/</w:t>
      </w:r>
      <w:r w:rsidRPr="00B340DE">
        <w:rPr>
          <w:lang w:val="en-US"/>
        </w:rPr>
        <w:t>communities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aspx</w:t>
      </w:r>
      <w:r w:rsidRPr="00A149E5">
        <w:rPr>
          <w:lang w:val="en-US"/>
        </w:rPr>
        <w:t>?</w:t>
      </w:r>
      <w:r w:rsidRPr="00B340DE">
        <w:rPr>
          <w:lang w:val="en-US"/>
        </w:rPr>
        <w:t>cat</w:t>
      </w:r>
      <w:r w:rsidRPr="00A149E5">
        <w:rPr>
          <w:lang w:val="en-US"/>
        </w:rPr>
        <w:t>_</w:t>
      </w:r>
      <w:r w:rsidRPr="00B340DE">
        <w:rPr>
          <w:lang w:val="en-US"/>
        </w:rPr>
        <w:t>no</w:t>
      </w:r>
      <w:r w:rsidRPr="00A149E5">
        <w:rPr>
          <w:lang w:val="en-US"/>
        </w:rPr>
        <w:t>=2168&amp;</w:t>
      </w:r>
      <w:r w:rsidRPr="00B340DE">
        <w:rPr>
          <w:lang w:val="en-US"/>
        </w:rPr>
        <w:t>tmpl</w:t>
      </w:r>
      <w:r w:rsidRPr="00A149E5">
        <w:rPr>
          <w:lang w:val="en-US"/>
        </w:rPr>
        <w:t>=</w:t>
      </w:r>
      <w:r w:rsidRPr="00B340DE">
        <w:rPr>
          <w:lang w:val="en-US"/>
        </w:rPr>
        <w:t>com</w:t>
      </w:r>
      <w:r w:rsidRPr="00A149E5">
        <w:rPr>
          <w:lang w:val="en-US"/>
        </w:rPr>
        <w:t xml:space="preserve"> (</w:t>
      </w:r>
      <w:r w:rsidRPr="00B340DE">
        <w:t>Сеть</w:t>
      </w:r>
      <w:r w:rsidRPr="00A149E5">
        <w:rPr>
          <w:lang w:val="en-US"/>
        </w:rPr>
        <w:t xml:space="preserve"> </w:t>
      </w:r>
      <w:r w:rsidRPr="00B340DE">
        <w:t>творческих</w:t>
      </w:r>
      <w:r w:rsidRPr="00A149E5">
        <w:rPr>
          <w:lang w:val="en-US"/>
        </w:rPr>
        <w:t xml:space="preserve"> </w:t>
      </w:r>
      <w:r w:rsidRPr="00B340DE">
        <w:t>учителей</w:t>
      </w:r>
      <w:r w:rsidRPr="00A149E5">
        <w:rPr>
          <w:lang w:val="en-US"/>
        </w:rPr>
        <w:t xml:space="preserve">. </w:t>
      </w:r>
      <w:r w:rsidRPr="00B340DE">
        <w:t>Ин</w:t>
      </w:r>
      <w:r w:rsidRPr="00B340DE">
        <w:softHyphen/>
        <w:t>формационные технологии на уроках русского языка и литературы).</w:t>
      </w:r>
    </w:p>
    <w:p w:rsidR="000E7E0E" w:rsidRPr="00B340DE" w:rsidRDefault="006A60C3" w:rsidP="000E7E0E">
      <w:pPr>
        <w:numPr>
          <w:ilvl w:val="0"/>
          <w:numId w:val="20"/>
        </w:numPr>
        <w:ind w:left="714" w:hanging="357"/>
        <w:jc w:val="both"/>
      </w:pPr>
      <w:hyperlink r:id="rId24" w:history="1">
        <w:r w:rsidR="000E7E0E" w:rsidRPr="00B340DE">
          <w:rPr>
            <w:rStyle w:val="ae"/>
            <w:rFonts w:eastAsia="Century Schoolbook"/>
            <w:lang w:val="en-US"/>
          </w:rPr>
          <w:t>www</w:t>
        </w:r>
        <w:r w:rsidR="000E7E0E" w:rsidRPr="00B340DE">
          <w:rPr>
            <w:rStyle w:val="ae"/>
            <w:rFonts w:eastAsia="Century Schoolbook"/>
          </w:rPr>
          <w:t>.</w:t>
        </w:r>
        <w:r w:rsidR="000E7E0E" w:rsidRPr="00B340DE">
          <w:rPr>
            <w:rStyle w:val="ae"/>
            <w:rFonts w:eastAsia="Century Schoolbook"/>
            <w:lang w:val="en-US"/>
          </w:rPr>
          <w:t>prosv</w:t>
        </w:r>
      </w:hyperlink>
      <w:r w:rsidR="000E7E0E" w:rsidRPr="00B340DE">
        <w:t xml:space="preserve">. </w:t>
      </w:r>
      <w:r w:rsidR="000E7E0E" w:rsidRPr="00B340DE">
        <w:rPr>
          <w:lang w:val="en-US"/>
        </w:rPr>
        <w:t>ru</w:t>
      </w:r>
      <w:r w:rsidR="000E7E0E" w:rsidRPr="00B340DE">
        <w:t>/</w:t>
      </w:r>
      <w:r w:rsidR="000E7E0E" w:rsidRPr="00B340DE">
        <w:rPr>
          <w:lang w:val="en-US"/>
        </w:rPr>
        <w:t>umk</w:t>
      </w:r>
      <w:r w:rsidR="000E7E0E" w:rsidRPr="00B340DE">
        <w:t>/</w:t>
      </w:r>
      <w:r w:rsidR="000E7E0E" w:rsidRPr="00B340DE">
        <w:rPr>
          <w:lang w:val="en-US"/>
        </w:rPr>
        <w:t>konkurs</w:t>
      </w:r>
      <w:r w:rsidR="000E7E0E" w:rsidRPr="00B340DE">
        <w:t>/</w:t>
      </w:r>
      <w:r w:rsidR="000E7E0E" w:rsidRPr="00B340DE">
        <w:rPr>
          <w:lang w:val="en-US"/>
        </w:rPr>
        <w:t>info</w:t>
      </w:r>
      <w:r w:rsidR="000E7E0E" w:rsidRPr="00B340DE">
        <w:t xml:space="preserve">. </w:t>
      </w:r>
      <w:r w:rsidR="000E7E0E" w:rsidRPr="00B340DE">
        <w:rPr>
          <w:lang w:val="en-US"/>
        </w:rPr>
        <w:t>aspx</w:t>
      </w:r>
      <w:r w:rsidR="000E7E0E" w:rsidRPr="00B340DE">
        <w:t>?</w:t>
      </w:r>
      <w:r w:rsidR="000E7E0E" w:rsidRPr="00B340DE">
        <w:rPr>
          <w:lang w:val="en-US"/>
        </w:rPr>
        <w:t>ob</w:t>
      </w:r>
      <w:r w:rsidR="000E7E0E" w:rsidRPr="00B340DE">
        <w:t>_</w:t>
      </w:r>
      <w:r w:rsidR="000E7E0E" w:rsidRPr="00B340DE">
        <w:rPr>
          <w:lang w:val="en-US"/>
        </w:rPr>
        <w:t>no</w:t>
      </w:r>
      <w:r w:rsidR="000E7E0E" w:rsidRPr="00B340DE">
        <w:t>=12267 (Работы победителей конкурса «Учи</w:t>
      </w:r>
      <w:r w:rsidR="000E7E0E" w:rsidRPr="00B340DE">
        <w:softHyphen/>
        <w:t>тель — учителю» издательства «Просвещение»).</w:t>
      </w:r>
    </w:p>
    <w:p w:rsidR="000E7E0E" w:rsidRPr="006E7D3E" w:rsidRDefault="000E7E0E" w:rsidP="000E7E0E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spravka</w:t>
      </w:r>
      <w:r w:rsidRPr="00B340DE">
        <w:t xml:space="preserve">. </w:t>
      </w:r>
      <w:r w:rsidRPr="00B340DE">
        <w:rPr>
          <w:lang w:val="en-US"/>
        </w:rPr>
        <w:t>gramota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(Справочная служба русского языка). </w:t>
      </w:r>
      <w:hyperlink r:id="rId25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slovari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  <w:r w:rsidRPr="00B340DE">
          <w:rPr>
            <w:rStyle w:val="ae"/>
            <w:rFonts w:eastAsia="Century Schoolbook"/>
          </w:rPr>
          <w:t>/</w:t>
        </w:r>
        <w:r w:rsidRPr="00B340DE">
          <w:rPr>
            <w:rStyle w:val="ae"/>
            <w:rFonts w:eastAsia="Century Schoolbook"/>
            <w:lang w:val="en-US"/>
          </w:rPr>
          <w:t>dictsearch</w:t>
        </w:r>
      </w:hyperlink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594A98" w:rsidRDefault="00594A98" w:rsidP="009E25F2">
      <w:pPr>
        <w:pStyle w:val="Default"/>
        <w:jc w:val="both"/>
        <w:rPr>
          <w:b/>
          <w:caps/>
          <w:sz w:val="28"/>
          <w:szCs w:val="28"/>
        </w:rPr>
      </w:pPr>
    </w:p>
    <w:p w:rsidR="009E4059" w:rsidRPr="00392D40" w:rsidRDefault="004D10B2" w:rsidP="00594A98">
      <w:pPr>
        <w:pStyle w:val="Default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 </w:t>
      </w:r>
      <w:r w:rsidR="009E4059" w:rsidRPr="00392D40">
        <w:rPr>
          <w:b/>
          <w:caps/>
          <w:sz w:val="28"/>
          <w:szCs w:val="28"/>
        </w:rPr>
        <w:t>Контрол</w:t>
      </w:r>
      <w:r w:rsidR="006630A0">
        <w:rPr>
          <w:b/>
          <w:caps/>
          <w:sz w:val="28"/>
          <w:szCs w:val="28"/>
        </w:rPr>
        <w:t>ь и оценка результатов освоения</w:t>
      </w:r>
      <w:r w:rsidR="00907778">
        <w:rPr>
          <w:b/>
          <w:caps/>
          <w:sz w:val="28"/>
          <w:szCs w:val="28"/>
        </w:rPr>
        <w:t xml:space="preserve"> </w:t>
      </w:r>
      <w:r w:rsidR="009E4059" w:rsidRPr="00392D40">
        <w:rPr>
          <w:b/>
          <w:caps/>
          <w:sz w:val="28"/>
          <w:szCs w:val="28"/>
        </w:rPr>
        <w:t>дисциплины</w:t>
      </w:r>
    </w:p>
    <w:p w:rsidR="00E707A7" w:rsidRDefault="00E707A7" w:rsidP="00457B28">
      <w:pPr>
        <w:shd w:val="clear" w:color="auto" w:fill="FFFFFF"/>
        <w:ind w:right="57" w:firstLine="391"/>
        <w:jc w:val="both"/>
      </w:pPr>
      <w:r w:rsidRPr="00457B28">
        <w:rPr>
          <w:b/>
        </w:rPr>
        <w:t>Контроль</w:t>
      </w:r>
      <w:r w:rsidRPr="00457B28">
        <w:t xml:space="preserve"> </w:t>
      </w:r>
      <w:r w:rsidRPr="00457B28">
        <w:rPr>
          <w:b/>
        </w:rPr>
        <w:t>и оценка</w:t>
      </w:r>
      <w:r w:rsidRPr="00457B28">
        <w:t xml:space="preserve"> результатов освоения учебной дисциплины осуществляется преподавателем в процессе проведения </w:t>
      </w:r>
      <w:r w:rsidR="00592FBC" w:rsidRPr="00457B28">
        <w:t>аудиторных</w:t>
      </w:r>
      <w:r w:rsidR="004D6AAE" w:rsidRPr="00457B28">
        <w:t xml:space="preserve"> </w:t>
      </w:r>
      <w:r w:rsidRPr="00457B28">
        <w:t xml:space="preserve"> занятий</w:t>
      </w:r>
      <w:r w:rsidR="00926B24" w:rsidRPr="00457B28">
        <w:t>,</w:t>
      </w:r>
      <w:r w:rsidR="001C7D86" w:rsidRPr="00457B28">
        <w:t xml:space="preserve"> тестирования,</w:t>
      </w:r>
      <w:r w:rsidRPr="00457B28">
        <w:t xml:space="preserve"> а также выполнения обучающимися индивидуальных </w:t>
      </w:r>
      <w:r w:rsidR="004D6AAE" w:rsidRPr="00457B28">
        <w:t xml:space="preserve">и групповых </w:t>
      </w:r>
      <w:r w:rsidRPr="00457B28">
        <w:t>заданий</w:t>
      </w:r>
      <w:r w:rsidR="001C7D86" w:rsidRPr="00457B28">
        <w:t>,</w:t>
      </w:r>
      <w:r w:rsidR="004D6AAE" w:rsidRPr="00457B28">
        <w:t xml:space="preserve"> контрольных и самостоятельных проверочных работ</w:t>
      </w:r>
      <w:r w:rsidRPr="00457B28">
        <w:t>.</w:t>
      </w:r>
    </w:p>
    <w:p w:rsidR="00F8226E" w:rsidRDefault="00F8226E" w:rsidP="00457B28">
      <w:pPr>
        <w:shd w:val="clear" w:color="auto" w:fill="FFFFFF"/>
        <w:ind w:right="57" w:firstLine="391"/>
        <w:jc w:val="both"/>
      </w:pP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7"/>
        <w:gridCol w:w="2693"/>
        <w:gridCol w:w="3680"/>
      </w:tblGrid>
      <w:tr w:rsidR="00F8226E" w:rsidRPr="001E11BD" w:rsidTr="00594A98">
        <w:tc>
          <w:tcPr>
            <w:tcW w:w="3857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  <w:bCs/>
              </w:rPr>
            </w:pPr>
            <w:r w:rsidRPr="001E11BD">
              <w:rPr>
                <w:b/>
                <w:bCs/>
              </w:rPr>
              <w:t>Результаты обучения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2693" w:type="dxa"/>
            <w:vAlign w:val="center"/>
          </w:tcPr>
          <w:p w:rsidR="00F8226E" w:rsidRPr="001E11BD" w:rsidRDefault="00F8226E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Коды формируемых профессиональных и общих компетенций</w:t>
            </w:r>
          </w:p>
        </w:tc>
        <w:tc>
          <w:tcPr>
            <w:tcW w:w="3680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Формы и методы</w:t>
            </w:r>
          </w:p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контроля и оценки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результатов обучения</w:t>
            </w:r>
          </w:p>
        </w:tc>
      </w:tr>
      <w:tr w:rsidR="00F8226E" w:rsidRPr="001E11BD" w:rsidTr="00594A98">
        <w:trPr>
          <w:trHeight w:val="2274"/>
        </w:trPr>
        <w:tc>
          <w:tcPr>
            <w:tcW w:w="3857" w:type="dxa"/>
          </w:tcPr>
          <w:p w:rsidR="00F8226E" w:rsidRPr="001E11BD" w:rsidRDefault="00F8226E" w:rsidP="001E11BD">
            <w:pPr>
              <w:jc w:val="both"/>
              <w:rPr>
                <w:b/>
              </w:rPr>
            </w:pPr>
            <w:r w:rsidRPr="001E11BD">
              <w:rPr>
                <w:b/>
              </w:rPr>
              <w:t>Умения:</w:t>
            </w:r>
          </w:p>
          <w:p w:rsidR="00F8226E" w:rsidRPr="004A7904" w:rsidRDefault="00F8226E" w:rsidP="004A7904">
            <w:pPr>
              <w:ind w:firstLine="497"/>
              <w:jc w:val="both"/>
            </w:pPr>
            <w:r w:rsidRPr="00706EC9">
      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F8613C"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B426B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="00E9539C" w:rsidRPr="005B426B">
              <w:t>домашние работы</w:t>
            </w:r>
            <w:r w:rsidR="00E9539C">
              <w:t>,</w:t>
            </w:r>
            <w:r w:rsidR="00E9539C" w:rsidRPr="005B426B">
              <w:t xml:space="preserve"> </w:t>
            </w:r>
            <w:r w:rsidRPr="005B426B">
              <w:t>тестирование</w:t>
            </w:r>
            <w:r w:rsidR="00E9539C">
              <w:t xml:space="preserve">, </w:t>
            </w:r>
            <w:r w:rsidR="00E9539C" w:rsidRPr="005B426B">
              <w:t>творческие работы</w:t>
            </w:r>
            <w:r w:rsidR="00E9539C">
              <w:t xml:space="preserve">, </w:t>
            </w:r>
            <w:r w:rsidR="00E9539C"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94A98">
        <w:tc>
          <w:tcPr>
            <w:tcW w:w="3857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>анализировать языковые единицы с точки зрения правильности, точности и уместности их употребления;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работы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94A98">
        <w:tc>
          <w:tcPr>
            <w:tcW w:w="3857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>проводить лингвистический анализ текстов различных функциональных стилей и разновидностей языка;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94A98">
        <w:tc>
          <w:tcPr>
            <w:tcW w:w="3857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 xml:space="preserve">использовать основные виды чтения (ознакомительно-изучающее, ознакомительно-реферативное) в зависимости от коммуникативной задачи; 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94A98">
        <w:tc>
          <w:tcPr>
            <w:tcW w:w="3857" w:type="dxa"/>
          </w:tcPr>
          <w:p w:rsidR="00F8226E" w:rsidRPr="004A7904" w:rsidRDefault="00F8226E" w:rsidP="004A7904">
            <w:pPr>
              <w:ind w:firstLine="497"/>
              <w:jc w:val="both"/>
            </w:pPr>
            <w:r w:rsidRPr="00706EC9">
              <w:t>находить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B426B" w:rsidRPr="001E11BD" w:rsidTr="00594A98">
        <w:trPr>
          <w:trHeight w:val="2484"/>
        </w:trPr>
        <w:tc>
          <w:tcPr>
            <w:tcW w:w="3857" w:type="dxa"/>
          </w:tcPr>
          <w:p w:rsidR="004A7904" w:rsidRPr="00B77B9F" w:rsidRDefault="005B426B" w:rsidP="004A7904">
            <w:pPr>
              <w:ind w:firstLine="497"/>
              <w:jc w:val="both"/>
            </w:pPr>
            <w:r w:rsidRPr="00706EC9">
      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</w:p>
        </w:tc>
        <w:tc>
          <w:tcPr>
            <w:tcW w:w="2693" w:type="dxa"/>
            <w:vAlign w:val="center"/>
          </w:tcPr>
          <w:p w:rsidR="005B426B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0" w:type="dxa"/>
          </w:tcPr>
          <w:p w:rsidR="005B426B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1F0C05" w:rsidRPr="001F0C05" w:rsidRDefault="001F0C05" w:rsidP="001F0C05">
      <w:pPr>
        <w:rPr>
          <w:vanish/>
        </w:rPr>
      </w:pPr>
    </w:p>
    <w:tbl>
      <w:tblPr>
        <w:tblpPr w:leftFromText="180" w:rightFromText="180" w:vertAnchor="text" w:horzAnchor="margin" w:tblpY="-11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693"/>
        <w:gridCol w:w="3685"/>
      </w:tblGrid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594A98">
            <w:pPr>
              <w:ind w:firstLine="497"/>
              <w:jc w:val="both"/>
            </w:pPr>
            <w:r w:rsidRPr="00706EC9">
              <w:lastRenderedPageBreak/>
              <w:t>соблюдать в практике письма орфографические и пунктуационные нормы современного русского литературного языка;</w:t>
            </w:r>
          </w:p>
          <w:p w:rsidR="00561C4D" w:rsidRPr="000301A6" w:rsidRDefault="00561C4D" w:rsidP="00594A98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94A9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94A98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B77B9F" w:rsidRDefault="00561C4D" w:rsidP="00594A98">
            <w:pPr>
              <w:ind w:firstLine="497"/>
              <w:jc w:val="both"/>
            </w:pPr>
            <w:r w:rsidRPr="00706EC9">
              <w:t>соблюдать нормы речевого поведения в различных сферах и ситуациях общения, в том числе при обсуждении дискуссионных проблем;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94A9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94A98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594A98">
            <w:pPr>
              <w:ind w:firstLine="497"/>
              <w:jc w:val="both"/>
            </w:pPr>
            <w:r w:rsidRPr="00706EC9">
              <w:t>использовать основные приемы информационной переработки устного и письменного текста;</w:t>
            </w:r>
          </w:p>
          <w:p w:rsidR="00561C4D" w:rsidRPr="000301A6" w:rsidRDefault="00561C4D" w:rsidP="00594A98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94A9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94A98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5C4BBB" w:rsidRDefault="00561C4D" w:rsidP="00594A98">
            <w:pPr>
              <w:ind w:firstLine="497"/>
              <w:jc w:val="both"/>
            </w:pPr>
            <w:r w:rsidRPr="00706EC9">
              <w:t>использовать приобретенные знания и умения в практической деятельности и повседневной жизни для: осознания русского языка как духовной, нравственной и культурной ценности народа; приобщения к ценностям национальной и мировой культуры;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 самообразования и активного участия в производственной, культурной и общественной жизни государства;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94A9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313273" w:rsidRDefault="00561C4D" w:rsidP="00594A98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594A98">
            <w:pPr>
              <w:ind w:firstLine="497"/>
              <w:jc w:val="both"/>
            </w:pPr>
            <w:r w:rsidRPr="00706EC9">
              <w:t>вести диалог в ситуации межкультурной коммуника</w:t>
            </w:r>
            <w:r w:rsidR="005C4BBB">
              <w:t>ции.</w:t>
            </w:r>
          </w:p>
          <w:p w:rsidR="00561C4D" w:rsidRPr="00A93851" w:rsidRDefault="00561C4D" w:rsidP="00594A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ind w:right="-185"/>
              <w:jc w:val="both"/>
              <w:rPr>
                <w:sz w:val="28"/>
                <w:szCs w:val="28"/>
              </w:rPr>
            </w:pPr>
          </w:p>
          <w:p w:rsidR="00561C4D" w:rsidRPr="000301A6" w:rsidRDefault="00561C4D" w:rsidP="00594A98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94A9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94A98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Default="00561C4D" w:rsidP="00594A98">
            <w:pPr>
              <w:spacing w:line="33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Знания:</w:t>
            </w:r>
          </w:p>
          <w:p w:rsidR="00561C4D" w:rsidRPr="00F8613C" w:rsidRDefault="00561C4D" w:rsidP="00594A98">
            <w:pPr>
              <w:ind w:firstLine="497"/>
              <w:jc w:val="both"/>
            </w:pPr>
            <w:r w:rsidRPr="00F8613C">
              <w:t>о связи языка и истории, культуры русского и других народов;</w:t>
            </w:r>
          </w:p>
          <w:p w:rsidR="00561C4D" w:rsidRPr="005B426B" w:rsidRDefault="00561C4D" w:rsidP="00594A98">
            <w:pPr>
              <w:spacing w:line="336" w:lineRule="auto"/>
              <w:jc w:val="both"/>
              <w:rPr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94A98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94A98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F8613C" w:rsidRDefault="00561C4D" w:rsidP="00594A98">
            <w:pPr>
              <w:ind w:firstLine="497"/>
              <w:jc w:val="both"/>
            </w:pPr>
            <w:r w:rsidRPr="00F8613C">
              <w:t>смысл понятий: речевая ситуация и ее компоненты, литературный язык, языковая норма, культура речи;</w:t>
            </w:r>
          </w:p>
          <w:p w:rsidR="00561C4D" w:rsidRDefault="00561C4D" w:rsidP="00594A98">
            <w:pPr>
              <w:spacing w:line="336" w:lineRule="auto"/>
              <w:jc w:val="both"/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94A98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94A98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F8613C" w:rsidRDefault="00561C4D" w:rsidP="00594A98">
            <w:pPr>
              <w:ind w:firstLine="497"/>
              <w:jc w:val="both"/>
            </w:pPr>
            <w:r w:rsidRPr="00F8613C">
              <w:t>основные единицы и уровни языка, их признаки и взаимосвязь;</w:t>
            </w:r>
          </w:p>
          <w:p w:rsidR="00561C4D" w:rsidRDefault="00561C4D" w:rsidP="00594A98">
            <w:pPr>
              <w:spacing w:line="336" w:lineRule="auto"/>
              <w:jc w:val="both"/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94A98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94A98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94A9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C4BBB" w:rsidRDefault="00561C4D" w:rsidP="00594A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  <w:jc w:val="both"/>
            </w:pPr>
            <w:r>
              <w:t xml:space="preserve">        </w:t>
            </w:r>
            <w:r w:rsidRPr="00F8613C">
      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</w:t>
            </w:r>
            <w: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94A98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BF5692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94A98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F8226E" w:rsidRPr="00457B28" w:rsidRDefault="00F8226E" w:rsidP="00457B28">
      <w:pPr>
        <w:shd w:val="clear" w:color="auto" w:fill="FFFFFF"/>
        <w:ind w:right="57" w:firstLine="391"/>
        <w:jc w:val="both"/>
        <w:rPr>
          <w:iCs/>
          <w:color w:val="000000"/>
          <w:spacing w:val="2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  <w:bCs/>
          <w:sz w:val="28"/>
          <w:szCs w:val="28"/>
        </w:rPr>
      </w:pPr>
    </w:p>
    <w:p w:rsidR="006630A0" w:rsidRDefault="006630A0" w:rsidP="006630A0">
      <w:pPr>
        <w:pStyle w:val="Default"/>
        <w:ind w:left="280"/>
        <w:rPr>
          <w:b/>
          <w:bCs/>
          <w:sz w:val="23"/>
          <w:szCs w:val="23"/>
        </w:rPr>
      </w:pPr>
    </w:p>
    <w:p w:rsidR="006630A0" w:rsidRDefault="006630A0" w:rsidP="006630A0">
      <w:pPr>
        <w:rPr>
          <w:sz w:val="23"/>
          <w:szCs w:val="23"/>
        </w:rPr>
      </w:pPr>
    </w:p>
    <w:p w:rsidR="006630A0" w:rsidRDefault="006630A0" w:rsidP="006630A0">
      <w:pPr>
        <w:pStyle w:val="Default"/>
        <w:ind w:left="280"/>
        <w:rPr>
          <w:sz w:val="23"/>
          <w:szCs w:val="23"/>
        </w:rPr>
      </w:pPr>
    </w:p>
    <w:p w:rsidR="00E707A7" w:rsidRDefault="00E707A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A828A5" w:rsidRDefault="00427219" w:rsidP="00427219">
      <w:pPr>
        <w:jc w:val="center"/>
        <w:rPr>
          <w:b/>
          <w:sz w:val="28"/>
          <w:szCs w:val="28"/>
          <w:lang w:eastAsia="en-US"/>
        </w:rPr>
      </w:pPr>
      <w:r w:rsidRPr="00427219">
        <w:rPr>
          <w:b/>
          <w:sz w:val="28"/>
          <w:szCs w:val="28"/>
          <w:lang w:eastAsia="en-US"/>
        </w:rPr>
        <w:lastRenderedPageBreak/>
        <w:pict>
          <v:shape id="_x0000_i1026" type="#_x0000_t75" style="width:514.5pt;height:727.5pt">
            <v:imagedata r:id="rId26" o:title="ДПИ. Рецензя 1. ОД.08 Русский язык"/>
          </v:shape>
        </w:pict>
      </w:r>
    </w:p>
    <w:p w:rsidR="00427219" w:rsidRDefault="00427219" w:rsidP="00427219">
      <w:pPr>
        <w:jc w:val="center"/>
        <w:rPr>
          <w:b/>
          <w:sz w:val="28"/>
          <w:szCs w:val="28"/>
          <w:lang w:eastAsia="en-US"/>
        </w:rPr>
      </w:pPr>
    </w:p>
    <w:p w:rsidR="00427219" w:rsidRDefault="00427219" w:rsidP="00427219">
      <w:pPr>
        <w:jc w:val="center"/>
        <w:rPr>
          <w:b/>
          <w:sz w:val="28"/>
          <w:szCs w:val="28"/>
          <w:lang w:eastAsia="en-US"/>
        </w:rPr>
      </w:pPr>
    </w:p>
    <w:p w:rsidR="00427219" w:rsidRDefault="00427219" w:rsidP="00427219">
      <w:pPr>
        <w:jc w:val="center"/>
        <w:rPr>
          <w:b/>
          <w:sz w:val="28"/>
          <w:szCs w:val="28"/>
          <w:lang w:eastAsia="en-US"/>
        </w:rPr>
      </w:pPr>
    </w:p>
    <w:p w:rsidR="00427219" w:rsidRPr="00A828A5" w:rsidRDefault="00427219" w:rsidP="00427219">
      <w:pPr>
        <w:jc w:val="center"/>
      </w:pPr>
      <w:bookmarkStart w:id="1" w:name="_GoBack"/>
      <w:r w:rsidRPr="00427219">
        <w:lastRenderedPageBreak/>
        <w:pict>
          <v:shape id="_x0000_i1027" type="#_x0000_t75" style="width:537pt;height:759.75pt">
            <v:imagedata r:id="rId27" o:title="ДПИ. Рецензия 2. ОД.08 Русский язык"/>
          </v:shape>
        </w:pict>
      </w:r>
      <w:bookmarkEnd w:id="1"/>
    </w:p>
    <w:p w:rsidR="00A828A5" w:rsidRPr="000301A6" w:rsidRDefault="00A828A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sectPr w:rsidR="00A828A5" w:rsidRPr="000301A6" w:rsidSect="006630A0">
      <w:pgSz w:w="11907" w:h="16840" w:code="9"/>
      <w:pgMar w:top="567" w:right="567" w:bottom="680" w:left="680" w:header="284" w:footer="284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0C3" w:rsidRDefault="006A60C3">
      <w:r>
        <w:separator/>
      </w:r>
    </w:p>
  </w:endnote>
  <w:endnote w:type="continuationSeparator" w:id="0">
    <w:p w:rsidR="006A60C3" w:rsidRDefault="006A6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F24" w:rsidRDefault="002044A1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980F2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7219">
      <w:rPr>
        <w:rStyle w:val="a5"/>
        <w:noProof/>
      </w:rPr>
      <w:t>24</w:t>
    </w:r>
    <w:r>
      <w:rPr>
        <w:rStyle w:val="a5"/>
      </w:rPr>
      <w:fldChar w:fldCharType="end"/>
    </w:r>
  </w:p>
  <w:p w:rsidR="00980F24" w:rsidRDefault="00980F24" w:rsidP="004B62B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F24" w:rsidRDefault="002044A1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980F2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7219">
      <w:rPr>
        <w:rStyle w:val="a5"/>
        <w:noProof/>
      </w:rPr>
      <w:t>23</w:t>
    </w:r>
    <w:r>
      <w:rPr>
        <w:rStyle w:val="a5"/>
      </w:rPr>
      <w:fldChar w:fldCharType="end"/>
    </w:r>
  </w:p>
  <w:p w:rsidR="00980F24" w:rsidRDefault="00980F24" w:rsidP="004B62BE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0C3" w:rsidRDefault="006A60C3">
      <w:r>
        <w:separator/>
      </w:r>
    </w:p>
  </w:footnote>
  <w:footnote w:type="continuationSeparator" w:id="0">
    <w:p w:rsidR="006A60C3" w:rsidRDefault="006A6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F24" w:rsidRDefault="00980F2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8D46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</w:abstractNum>
  <w:abstractNum w:abstractNumId="1">
    <w:nsid w:val="06C2686D"/>
    <w:multiLevelType w:val="multilevel"/>
    <w:tmpl w:val="8940EE18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3368E9"/>
    <w:multiLevelType w:val="hybridMultilevel"/>
    <w:tmpl w:val="A0EAC5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39D1D42"/>
    <w:multiLevelType w:val="hybridMultilevel"/>
    <w:tmpl w:val="ABB6D3E0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0F7F68"/>
    <w:multiLevelType w:val="multilevel"/>
    <w:tmpl w:val="42B0E7F6"/>
    <w:lvl w:ilvl="0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5A7970"/>
    <w:multiLevelType w:val="hybridMultilevel"/>
    <w:tmpl w:val="122CA5EA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671304"/>
    <w:multiLevelType w:val="hybridMultilevel"/>
    <w:tmpl w:val="61080EEE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F458BC"/>
    <w:multiLevelType w:val="hybridMultilevel"/>
    <w:tmpl w:val="8940EE18"/>
    <w:lvl w:ilvl="0" w:tplc="BAD65DC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9E459F"/>
    <w:multiLevelType w:val="hybridMultilevel"/>
    <w:tmpl w:val="3D567E9A"/>
    <w:lvl w:ilvl="0" w:tplc="72221C86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2C57D2"/>
    <w:multiLevelType w:val="hybridMultilevel"/>
    <w:tmpl w:val="A7947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87009"/>
    <w:multiLevelType w:val="hybridMultilevel"/>
    <w:tmpl w:val="3572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B2A83"/>
    <w:multiLevelType w:val="hybridMultilevel"/>
    <w:tmpl w:val="2E4EF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3F1B61"/>
    <w:multiLevelType w:val="hybridMultilevel"/>
    <w:tmpl w:val="2DE4F2E2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133E25"/>
    <w:multiLevelType w:val="multilevel"/>
    <w:tmpl w:val="ED24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755895"/>
    <w:multiLevelType w:val="hybridMultilevel"/>
    <w:tmpl w:val="42B0E7F6"/>
    <w:lvl w:ilvl="0" w:tplc="F1F84032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9369B"/>
    <w:multiLevelType w:val="hybridMultilevel"/>
    <w:tmpl w:val="A674448A"/>
    <w:lvl w:ilvl="0" w:tplc="D3064B9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2C7491"/>
    <w:multiLevelType w:val="hybridMultilevel"/>
    <w:tmpl w:val="53D801F2"/>
    <w:lvl w:ilvl="0" w:tplc="0B669E44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1C77FF"/>
    <w:multiLevelType w:val="hybridMultilevel"/>
    <w:tmpl w:val="8B3C136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4E72C5"/>
    <w:multiLevelType w:val="hybridMultilevel"/>
    <w:tmpl w:val="A128FAF0"/>
    <w:lvl w:ilvl="0" w:tplc="51C8D4C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424BE1"/>
    <w:multiLevelType w:val="hybridMultilevel"/>
    <w:tmpl w:val="A5FEAC7E"/>
    <w:lvl w:ilvl="0" w:tplc="137E197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3"/>
  </w:num>
  <w:num w:numId="5">
    <w:abstractNumId w:val="19"/>
  </w:num>
  <w:num w:numId="6">
    <w:abstractNumId w:val="16"/>
  </w:num>
  <w:num w:numId="7">
    <w:abstractNumId w:val="17"/>
  </w:num>
  <w:num w:numId="8">
    <w:abstractNumId w:val="9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18"/>
  </w:num>
  <w:num w:numId="14">
    <w:abstractNumId w:val="6"/>
  </w:num>
  <w:num w:numId="15">
    <w:abstractNumId w:val="4"/>
  </w:num>
  <w:num w:numId="16">
    <w:abstractNumId w:val="1"/>
  </w:num>
  <w:num w:numId="17">
    <w:abstractNumId w:val="12"/>
  </w:num>
  <w:num w:numId="18">
    <w:abstractNumId w:val="2"/>
  </w:num>
  <w:num w:numId="19">
    <w:abstractNumId w:val="0"/>
    <w:lvlOverride w:ilvl="0">
      <w:startOverride w:val="1"/>
    </w:lvlOverride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1"/>
  <w:hyphenationZone w:val="397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07A7"/>
    <w:rsid w:val="0000066C"/>
    <w:rsid w:val="000077A0"/>
    <w:rsid w:val="0001506F"/>
    <w:rsid w:val="00025473"/>
    <w:rsid w:val="0002647C"/>
    <w:rsid w:val="000301A6"/>
    <w:rsid w:val="00030D9B"/>
    <w:rsid w:val="0003151F"/>
    <w:rsid w:val="00033594"/>
    <w:rsid w:val="0003440D"/>
    <w:rsid w:val="00037DC2"/>
    <w:rsid w:val="0005468C"/>
    <w:rsid w:val="00063C8D"/>
    <w:rsid w:val="00067CCF"/>
    <w:rsid w:val="000709EF"/>
    <w:rsid w:val="0007123C"/>
    <w:rsid w:val="00095226"/>
    <w:rsid w:val="000A3C0B"/>
    <w:rsid w:val="000A4DAA"/>
    <w:rsid w:val="000A7F3C"/>
    <w:rsid w:val="000C3079"/>
    <w:rsid w:val="000C34F6"/>
    <w:rsid w:val="000D18FB"/>
    <w:rsid w:val="000D34BD"/>
    <w:rsid w:val="000D3EEC"/>
    <w:rsid w:val="000D5029"/>
    <w:rsid w:val="000D5AA1"/>
    <w:rsid w:val="000D761D"/>
    <w:rsid w:val="000E02B4"/>
    <w:rsid w:val="000E0929"/>
    <w:rsid w:val="000E4D4D"/>
    <w:rsid w:val="000E4E5E"/>
    <w:rsid w:val="000E58C8"/>
    <w:rsid w:val="000E5FD8"/>
    <w:rsid w:val="000E7E0E"/>
    <w:rsid w:val="000F50A5"/>
    <w:rsid w:val="000F7D39"/>
    <w:rsid w:val="00101E47"/>
    <w:rsid w:val="00103085"/>
    <w:rsid w:val="00104D10"/>
    <w:rsid w:val="00105128"/>
    <w:rsid w:val="00106126"/>
    <w:rsid w:val="00122122"/>
    <w:rsid w:val="00123FEA"/>
    <w:rsid w:val="00131104"/>
    <w:rsid w:val="0013419F"/>
    <w:rsid w:val="001377C3"/>
    <w:rsid w:val="0015579B"/>
    <w:rsid w:val="00155E4B"/>
    <w:rsid w:val="00157B6B"/>
    <w:rsid w:val="00172EB1"/>
    <w:rsid w:val="00182176"/>
    <w:rsid w:val="001911EA"/>
    <w:rsid w:val="001935EC"/>
    <w:rsid w:val="001943D6"/>
    <w:rsid w:val="001A5F6C"/>
    <w:rsid w:val="001A70DD"/>
    <w:rsid w:val="001C04AB"/>
    <w:rsid w:val="001C7D86"/>
    <w:rsid w:val="001D0EEE"/>
    <w:rsid w:val="001D3670"/>
    <w:rsid w:val="001E0CE1"/>
    <w:rsid w:val="001E11BD"/>
    <w:rsid w:val="001E5962"/>
    <w:rsid w:val="001F0C05"/>
    <w:rsid w:val="002018F8"/>
    <w:rsid w:val="002044A1"/>
    <w:rsid w:val="002121B7"/>
    <w:rsid w:val="002145C7"/>
    <w:rsid w:val="00221D83"/>
    <w:rsid w:val="0022765B"/>
    <w:rsid w:val="00232F10"/>
    <w:rsid w:val="00234C75"/>
    <w:rsid w:val="00235B8F"/>
    <w:rsid w:val="002435B1"/>
    <w:rsid w:val="00246818"/>
    <w:rsid w:val="00247DB6"/>
    <w:rsid w:val="00250F50"/>
    <w:rsid w:val="0027163D"/>
    <w:rsid w:val="00274960"/>
    <w:rsid w:val="002751FF"/>
    <w:rsid w:val="00283DF6"/>
    <w:rsid w:val="002854D8"/>
    <w:rsid w:val="00285E51"/>
    <w:rsid w:val="00292EEB"/>
    <w:rsid w:val="00297EAC"/>
    <w:rsid w:val="002B0D4F"/>
    <w:rsid w:val="002C5202"/>
    <w:rsid w:val="002C6694"/>
    <w:rsid w:val="002C7474"/>
    <w:rsid w:val="002D20C8"/>
    <w:rsid w:val="002D4585"/>
    <w:rsid w:val="002D6A0F"/>
    <w:rsid w:val="002E1799"/>
    <w:rsid w:val="002F5131"/>
    <w:rsid w:val="00300F74"/>
    <w:rsid w:val="0030109B"/>
    <w:rsid w:val="00310E95"/>
    <w:rsid w:val="00313273"/>
    <w:rsid w:val="003214EB"/>
    <w:rsid w:val="00321D55"/>
    <w:rsid w:val="00326F4C"/>
    <w:rsid w:val="00343BAB"/>
    <w:rsid w:val="00347491"/>
    <w:rsid w:val="00347DFF"/>
    <w:rsid w:val="00350516"/>
    <w:rsid w:val="003530D8"/>
    <w:rsid w:val="00357528"/>
    <w:rsid w:val="00361D89"/>
    <w:rsid w:val="00371FFF"/>
    <w:rsid w:val="00372B36"/>
    <w:rsid w:val="00377757"/>
    <w:rsid w:val="003830F1"/>
    <w:rsid w:val="0038499D"/>
    <w:rsid w:val="0038539B"/>
    <w:rsid w:val="003866E7"/>
    <w:rsid w:val="00387274"/>
    <w:rsid w:val="00392707"/>
    <w:rsid w:val="00392D40"/>
    <w:rsid w:val="003A604E"/>
    <w:rsid w:val="003B147E"/>
    <w:rsid w:val="003B5246"/>
    <w:rsid w:val="003C5716"/>
    <w:rsid w:val="003C68EB"/>
    <w:rsid w:val="003D0F03"/>
    <w:rsid w:val="003D6820"/>
    <w:rsid w:val="003E52BF"/>
    <w:rsid w:val="003F49AB"/>
    <w:rsid w:val="003F7E26"/>
    <w:rsid w:val="00404138"/>
    <w:rsid w:val="00411D59"/>
    <w:rsid w:val="004122E4"/>
    <w:rsid w:val="00414BAC"/>
    <w:rsid w:val="004168AC"/>
    <w:rsid w:val="004257B6"/>
    <w:rsid w:val="00427219"/>
    <w:rsid w:val="00436EBB"/>
    <w:rsid w:val="00441783"/>
    <w:rsid w:val="00442161"/>
    <w:rsid w:val="00444BF0"/>
    <w:rsid w:val="00450B3D"/>
    <w:rsid w:val="004511E9"/>
    <w:rsid w:val="0045526F"/>
    <w:rsid w:val="00455B77"/>
    <w:rsid w:val="00457B28"/>
    <w:rsid w:val="0047790E"/>
    <w:rsid w:val="00480D85"/>
    <w:rsid w:val="0048100A"/>
    <w:rsid w:val="00482579"/>
    <w:rsid w:val="004865A1"/>
    <w:rsid w:val="004A1F53"/>
    <w:rsid w:val="004A325E"/>
    <w:rsid w:val="004A7904"/>
    <w:rsid w:val="004B2FCD"/>
    <w:rsid w:val="004B4E53"/>
    <w:rsid w:val="004B62BE"/>
    <w:rsid w:val="004C278C"/>
    <w:rsid w:val="004D0F53"/>
    <w:rsid w:val="004D10B2"/>
    <w:rsid w:val="004D19FC"/>
    <w:rsid w:val="004D37B8"/>
    <w:rsid w:val="004D52D6"/>
    <w:rsid w:val="004D6AAE"/>
    <w:rsid w:val="004E4A32"/>
    <w:rsid w:val="004F0477"/>
    <w:rsid w:val="00500F41"/>
    <w:rsid w:val="005101BC"/>
    <w:rsid w:val="00512BD1"/>
    <w:rsid w:val="00515E5E"/>
    <w:rsid w:val="00520E93"/>
    <w:rsid w:val="0052343A"/>
    <w:rsid w:val="005274F5"/>
    <w:rsid w:val="005275F3"/>
    <w:rsid w:val="0053573D"/>
    <w:rsid w:val="00537333"/>
    <w:rsid w:val="0054160A"/>
    <w:rsid w:val="005422E3"/>
    <w:rsid w:val="0054479C"/>
    <w:rsid w:val="00545F01"/>
    <w:rsid w:val="00561C4D"/>
    <w:rsid w:val="00570557"/>
    <w:rsid w:val="005735A3"/>
    <w:rsid w:val="00582F43"/>
    <w:rsid w:val="00592FBC"/>
    <w:rsid w:val="00594A98"/>
    <w:rsid w:val="005A0048"/>
    <w:rsid w:val="005A0A97"/>
    <w:rsid w:val="005B0870"/>
    <w:rsid w:val="005B2D65"/>
    <w:rsid w:val="005B426B"/>
    <w:rsid w:val="005B63E1"/>
    <w:rsid w:val="005B7902"/>
    <w:rsid w:val="005B7ABC"/>
    <w:rsid w:val="005C2053"/>
    <w:rsid w:val="005C2E0D"/>
    <w:rsid w:val="005C4BBB"/>
    <w:rsid w:val="005C624F"/>
    <w:rsid w:val="005D3097"/>
    <w:rsid w:val="005E7761"/>
    <w:rsid w:val="005F2B45"/>
    <w:rsid w:val="005F715E"/>
    <w:rsid w:val="006045E5"/>
    <w:rsid w:val="00607198"/>
    <w:rsid w:val="00610D10"/>
    <w:rsid w:val="00611B1C"/>
    <w:rsid w:val="00612FB9"/>
    <w:rsid w:val="00620AD1"/>
    <w:rsid w:val="00622248"/>
    <w:rsid w:val="00625F24"/>
    <w:rsid w:val="00635D27"/>
    <w:rsid w:val="00652F69"/>
    <w:rsid w:val="006603E4"/>
    <w:rsid w:val="00660D58"/>
    <w:rsid w:val="006630A0"/>
    <w:rsid w:val="00687BF1"/>
    <w:rsid w:val="006956D0"/>
    <w:rsid w:val="006A038B"/>
    <w:rsid w:val="006A385D"/>
    <w:rsid w:val="006A537B"/>
    <w:rsid w:val="006A60C3"/>
    <w:rsid w:val="006B4C96"/>
    <w:rsid w:val="006C4226"/>
    <w:rsid w:val="006D01AC"/>
    <w:rsid w:val="006D4985"/>
    <w:rsid w:val="006E0030"/>
    <w:rsid w:val="006F274F"/>
    <w:rsid w:val="006F7F0B"/>
    <w:rsid w:val="00705C6A"/>
    <w:rsid w:val="0070673F"/>
    <w:rsid w:val="00706EC9"/>
    <w:rsid w:val="007169E6"/>
    <w:rsid w:val="0071723E"/>
    <w:rsid w:val="00721DB5"/>
    <w:rsid w:val="007236B7"/>
    <w:rsid w:val="007253E8"/>
    <w:rsid w:val="00732ED7"/>
    <w:rsid w:val="00737B22"/>
    <w:rsid w:val="0074184C"/>
    <w:rsid w:val="00743D7F"/>
    <w:rsid w:val="00744917"/>
    <w:rsid w:val="00744B63"/>
    <w:rsid w:val="00744D6D"/>
    <w:rsid w:val="007478D1"/>
    <w:rsid w:val="00750E2E"/>
    <w:rsid w:val="00753461"/>
    <w:rsid w:val="0075587A"/>
    <w:rsid w:val="00756A55"/>
    <w:rsid w:val="00765926"/>
    <w:rsid w:val="007706A9"/>
    <w:rsid w:val="007737E0"/>
    <w:rsid w:val="007943E6"/>
    <w:rsid w:val="007A55F1"/>
    <w:rsid w:val="007B0ABF"/>
    <w:rsid w:val="007B362E"/>
    <w:rsid w:val="007B3FE6"/>
    <w:rsid w:val="007C1D91"/>
    <w:rsid w:val="007C6B67"/>
    <w:rsid w:val="007D0259"/>
    <w:rsid w:val="007D4B4C"/>
    <w:rsid w:val="007E3F2B"/>
    <w:rsid w:val="007E489F"/>
    <w:rsid w:val="007F56A4"/>
    <w:rsid w:val="00801DFD"/>
    <w:rsid w:val="008027DE"/>
    <w:rsid w:val="00803524"/>
    <w:rsid w:val="008065DF"/>
    <w:rsid w:val="008100D5"/>
    <w:rsid w:val="008135E7"/>
    <w:rsid w:val="00814A2F"/>
    <w:rsid w:val="00823FB5"/>
    <w:rsid w:val="00825B87"/>
    <w:rsid w:val="00826ED4"/>
    <w:rsid w:val="00831458"/>
    <w:rsid w:val="00835E18"/>
    <w:rsid w:val="008404C3"/>
    <w:rsid w:val="00842910"/>
    <w:rsid w:val="008453A6"/>
    <w:rsid w:val="00845F24"/>
    <w:rsid w:val="00850324"/>
    <w:rsid w:val="008527DC"/>
    <w:rsid w:val="00852C8F"/>
    <w:rsid w:val="008543C1"/>
    <w:rsid w:val="00857F65"/>
    <w:rsid w:val="008613CB"/>
    <w:rsid w:val="00862BFA"/>
    <w:rsid w:val="00862F16"/>
    <w:rsid w:val="008715C9"/>
    <w:rsid w:val="00871AE0"/>
    <w:rsid w:val="00876A59"/>
    <w:rsid w:val="00882C8E"/>
    <w:rsid w:val="00883FEA"/>
    <w:rsid w:val="008856C7"/>
    <w:rsid w:val="008946B2"/>
    <w:rsid w:val="00897D1E"/>
    <w:rsid w:val="008A4C9C"/>
    <w:rsid w:val="008A5525"/>
    <w:rsid w:val="008A5FDF"/>
    <w:rsid w:val="008A6FBF"/>
    <w:rsid w:val="008B155A"/>
    <w:rsid w:val="008B2117"/>
    <w:rsid w:val="008B47A4"/>
    <w:rsid w:val="008D3FF3"/>
    <w:rsid w:val="008D6CCD"/>
    <w:rsid w:val="008F18FE"/>
    <w:rsid w:val="008F357D"/>
    <w:rsid w:val="008F5B8B"/>
    <w:rsid w:val="008F665A"/>
    <w:rsid w:val="00907778"/>
    <w:rsid w:val="00911EFD"/>
    <w:rsid w:val="009214A7"/>
    <w:rsid w:val="00925664"/>
    <w:rsid w:val="00926B24"/>
    <w:rsid w:val="00930853"/>
    <w:rsid w:val="009349A0"/>
    <w:rsid w:val="009369AB"/>
    <w:rsid w:val="00940917"/>
    <w:rsid w:val="00940FDC"/>
    <w:rsid w:val="009430A8"/>
    <w:rsid w:val="00944B5D"/>
    <w:rsid w:val="00945563"/>
    <w:rsid w:val="00946637"/>
    <w:rsid w:val="0095477F"/>
    <w:rsid w:val="00964A52"/>
    <w:rsid w:val="009653C9"/>
    <w:rsid w:val="00973A4A"/>
    <w:rsid w:val="00980F24"/>
    <w:rsid w:val="00981E1C"/>
    <w:rsid w:val="00982973"/>
    <w:rsid w:val="00983D12"/>
    <w:rsid w:val="00985D3A"/>
    <w:rsid w:val="009923CE"/>
    <w:rsid w:val="00996DC1"/>
    <w:rsid w:val="009A00A1"/>
    <w:rsid w:val="009A3E32"/>
    <w:rsid w:val="009A5F14"/>
    <w:rsid w:val="009B2FC5"/>
    <w:rsid w:val="009B54FD"/>
    <w:rsid w:val="009D64D4"/>
    <w:rsid w:val="009D6A62"/>
    <w:rsid w:val="009D76D2"/>
    <w:rsid w:val="009E25F2"/>
    <w:rsid w:val="009E28CC"/>
    <w:rsid w:val="009E4059"/>
    <w:rsid w:val="009E6260"/>
    <w:rsid w:val="009F7108"/>
    <w:rsid w:val="009F7AB5"/>
    <w:rsid w:val="00A01B9A"/>
    <w:rsid w:val="00A02A00"/>
    <w:rsid w:val="00A16087"/>
    <w:rsid w:val="00A23EEE"/>
    <w:rsid w:val="00A31120"/>
    <w:rsid w:val="00A33268"/>
    <w:rsid w:val="00A37005"/>
    <w:rsid w:val="00A37492"/>
    <w:rsid w:val="00A4275D"/>
    <w:rsid w:val="00A43032"/>
    <w:rsid w:val="00A452F3"/>
    <w:rsid w:val="00A45F5A"/>
    <w:rsid w:val="00A512DE"/>
    <w:rsid w:val="00A60E13"/>
    <w:rsid w:val="00A61110"/>
    <w:rsid w:val="00A76E87"/>
    <w:rsid w:val="00A828A5"/>
    <w:rsid w:val="00A924A2"/>
    <w:rsid w:val="00A93851"/>
    <w:rsid w:val="00AA27CA"/>
    <w:rsid w:val="00AA7D69"/>
    <w:rsid w:val="00AB1E81"/>
    <w:rsid w:val="00AB67A3"/>
    <w:rsid w:val="00AB793F"/>
    <w:rsid w:val="00AC6149"/>
    <w:rsid w:val="00AD115B"/>
    <w:rsid w:val="00AE6485"/>
    <w:rsid w:val="00AE7CE7"/>
    <w:rsid w:val="00B03FEB"/>
    <w:rsid w:val="00B1237D"/>
    <w:rsid w:val="00B21337"/>
    <w:rsid w:val="00B217CB"/>
    <w:rsid w:val="00B25486"/>
    <w:rsid w:val="00B267DE"/>
    <w:rsid w:val="00B26C41"/>
    <w:rsid w:val="00B2724C"/>
    <w:rsid w:val="00B314D8"/>
    <w:rsid w:val="00B345DB"/>
    <w:rsid w:val="00B3788F"/>
    <w:rsid w:val="00B45977"/>
    <w:rsid w:val="00B47A70"/>
    <w:rsid w:val="00B54FFE"/>
    <w:rsid w:val="00B633E7"/>
    <w:rsid w:val="00B63BC4"/>
    <w:rsid w:val="00B75FEA"/>
    <w:rsid w:val="00B76ECF"/>
    <w:rsid w:val="00B77B9F"/>
    <w:rsid w:val="00B81BF1"/>
    <w:rsid w:val="00B83AAC"/>
    <w:rsid w:val="00B9007F"/>
    <w:rsid w:val="00B91E3E"/>
    <w:rsid w:val="00B93A7F"/>
    <w:rsid w:val="00B96B5D"/>
    <w:rsid w:val="00B96BD2"/>
    <w:rsid w:val="00B9751B"/>
    <w:rsid w:val="00BA03CE"/>
    <w:rsid w:val="00BA0EF3"/>
    <w:rsid w:val="00BA2748"/>
    <w:rsid w:val="00BA38B4"/>
    <w:rsid w:val="00BA7EFC"/>
    <w:rsid w:val="00BB21FF"/>
    <w:rsid w:val="00BB6F3C"/>
    <w:rsid w:val="00BC0546"/>
    <w:rsid w:val="00BC190C"/>
    <w:rsid w:val="00BD07E3"/>
    <w:rsid w:val="00BD795B"/>
    <w:rsid w:val="00BE1DA0"/>
    <w:rsid w:val="00BE2316"/>
    <w:rsid w:val="00BE327B"/>
    <w:rsid w:val="00BE61CB"/>
    <w:rsid w:val="00BE6DC9"/>
    <w:rsid w:val="00BF026B"/>
    <w:rsid w:val="00BF1B94"/>
    <w:rsid w:val="00BF5692"/>
    <w:rsid w:val="00C13C5A"/>
    <w:rsid w:val="00C22F77"/>
    <w:rsid w:val="00C23AD0"/>
    <w:rsid w:val="00C31DDE"/>
    <w:rsid w:val="00C34293"/>
    <w:rsid w:val="00C368B8"/>
    <w:rsid w:val="00C403BF"/>
    <w:rsid w:val="00C47D41"/>
    <w:rsid w:val="00C52AEA"/>
    <w:rsid w:val="00C57377"/>
    <w:rsid w:val="00C5796F"/>
    <w:rsid w:val="00C65B78"/>
    <w:rsid w:val="00C7404E"/>
    <w:rsid w:val="00C746EF"/>
    <w:rsid w:val="00C74C36"/>
    <w:rsid w:val="00C81B2C"/>
    <w:rsid w:val="00C82B5C"/>
    <w:rsid w:val="00C951B9"/>
    <w:rsid w:val="00C960F8"/>
    <w:rsid w:val="00C97453"/>
    <w:rsid w:val="00C97489"/>
    <w:rsid w:val="00CB2007"/>
    <w:rsid w:val="00CC1CF4"/>
    <w:rsid w:val="00CC733D"/>
    <w:rsid w:val="00CD0500"/>
    <w:rsid w:val="00CD59A7"/>
    <w:rsid w:val="00CE01F4"/>
    <w:rsid w:val="00CE07BD"/>
    <w:rsid w:val="00CE72DB"/>
    <w:rsid w:val="00CE75EB"/>
    <w:rsid w:val="00CF46D2"/>
    <w:rsid w:val="00D007B6"/>
    <w:rsid w:val="00D0232B"/>
    <w:rsid w:val="00D02CD7"/>
    <w:rsid w:val="00D15106"/>
    <w:rsid w:val="00D17EE7"/>
    <w:rsid w:val="00D23F25"/>
    <w:rsid w:val="00D244B4"/>
    <w:rsid w:val="00D35591"/>
    <w:rsid w:val="00D35F29"/>
    <w:rsid w:val="00D3708D"/>
    <w:rsid w:val="00D407AB"/>
    <w:rsid w:val="00D435DF"/>
    <w:rsid w:val="00D51604"/>
    <w:rsid w:val="00D57FDC"/>
    <w:rsid w:val="00D60224"/>
    <w:rsid w:val="00D64F4D"/>
    <w:rsid w:val="00D70691"/>
    <w:rsid w:val="00D75230"/>
    <w:rsid w:val="00D913A5"/>
    <w:rsid w:val="00D925CE"/>
    <w:rsid w:val="00D95A4B"/>
    <w:rsid w:val="00DA15F0"/>
    <w:rsid w:val="00DA2D5D"/>
    <w:rsid w:val="00DA2F27"/>
    <w:rsid w:val="00DA60D1"/>
    <w:rsid w:val="00DA6F64"/>
    <w:rsid w:val="00DB251D"/>
    <w:rsid w:val="00DC1B3A"/>
    <w:rsid w:val="00DC2673"/>
    <w:rsid w:val="00DC69AA"/>
    <w:rsid w:val="00DC7B0C"/>
    <w:rsid w:val="00DD17FF"/>
    <w:rsid w:val="00DE6E3A"/>
    <w:rsid w:val="00DE7761"/>
    <w:rsid w:val="00E0032D"/>
    <w:rsid w:val="00E13771"/>
    <w:rsid w:val="00E17731"/>
    <w:rsid w:val="00E20CEB"/>
    <w:rsid w:val="00E216D8"/>
    <w:rsid w:val="00E21E5F"/>
    <w:rsid w:val="00E31C14"/>
    <w:rsid w:val="00E46739"/>
    <w:rsid w:val="00E46C37"/>
    <w:rsid w:val="00E47657"/>
    <w:rsid w:val="00E5427A"/>
    <w:rsid w:val="00E54EE3"/>
    <w:rsid w:val="00E57CAC"/>
    <w:rsid w:val="00E60E62"/>
    <w:rsid w:val="00E61073"/>
    <w:rsid w:val="00E7034B"/>
    <w:rsid w:val="00E707A7"/>
    <w:rsid w:val="00E727BA"/>
    <w:rsid w:val="00E76F4A"/>
    <w:rsid w:val="00E80110"/>
    <w:rsid w:val="00E80714"/>
    <w:rsid w:val="00E86C32"/>
    <w:rsid w:val="00E9539C"/>
    <w:rsid w:val="00EA615A"/>
    <w:rsid w:val="00EA7A90"/>
    <w:rsid w:val="00EB1196"/>
    <w:rsid w:val="00EB46E3"/>
    <w:rsid w:val="00EC19DB"/>
    <w:rsid w:val="00EC39F4"/>
    <w:rsid w:val="00EC3D59"/>
    <w:rsid w:val="00EE102C"/>
    <w:rsid w:val="00EE6332"/>
    <w:rsid w:val="00EF2236"/>
    <w:rsid w:val="00EF2570"/>
    <w:rsid w:val="00F04F13"/>
    <w:rsid w:val="00F10441"/>
    <w:rsid w:val="00F11008"/>
    <w:rsid w:val="00F17E42"/>
    <w:rsid w:val="00F21433"/>
    <w:rsid w:val="00F2506D"/>
    <w:rsid w:val="00F25573"/>
    <w:rsid w:val="00F25EC8"/>
    <w:rsid w:val="00F2608E"/>
    <w:rsid w:val="00F30E21"/>
    <w:rsid w:val="00F31C3B"/>
    <w:rsid w:val="00F34B50"/>
    <w:rsid w:val="00F5290E"/>
    <w:rsid w:val="00F54B0F"/>
    <w:rsid w:val="00F619E6"/>
    <w:rsid w:val="00F630CB"/>
    <w:rsid w:val="00F64C81"/>
    <w:rsid w:val="00F724B7"/>
    <w:rsid w:val="00F73029"/>
    <w:rsid w:val="00F819CE"/>
    <w:rsid w:val="00F8226E"/>
    <w:rsid w:val="00F9436C"/>
    <w:rsid w:val="00F94520"/>
    <w:rsid w:val="00FA1ADE"/>
    <w:rsid w:val="00FB2672"/>
    <w:rsid w:val="00FB3A5E"/>
    <w:rsid w:val="00FC30CD"/>
    <w:rsid w:val="00FD0B25"/>
    <w:rsid w:val="00FD7388"/>
    <w:rsid w:val="00FE29B7"/>
    <w:rsid w:val="00FE4709"/>
    <w:rsid w:val="00FE61F6"/>
    <w:rsid w:val="00FE7769"/>
    <w:rsid w:val="00FF1682"/>
    <w:rsid w:val="00FF41CF"/>
    <w:rsid w:val="00FF4F9C"/>
    <w:rsid w:val="00FF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BC502A5-17A7-406D-8DE7-5399094A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7A7"/>
    <w:rPr>
      <w:sz w:val="24"/>
      <w:szCs w:val="24"/>
    </w:rPr>
  </w:style>
  <w:style w:type="paragraph" w:styleId="1">
    <w:name w:val="heading 1"/>
    <w:basedOn w:val="a"/>
    <w:next w:val="a"/>
    <w:qFormat/>
    <w:rsid w:val="00E707A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B633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60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E707A7"/>
    <w:pPr>
      <w:spacing w:after="120" w:line="480" w:lineRule="auto"/>
      <w:ind w:left="283"/>
    </w:pPr>
  </w:style>
  <w:style w:type="table" w:styleId="a3">
    <w:name w:val="Table Grid"/>
    <w:basedOn w:val="a1"/>
    <w:rsid w:val="00E70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Grid 1"/>
    <w:basedOn w:val="a1"/>
    <w:rsid w:val="00E707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E707A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07A7"/>
  </w:style>
  <w:style w:type="paragraph" w:styleId="a6">
    <w:name w:val="header"/>
    <w:basedOn w:val="a"/>
    <w:rsid w:val="007E3F2B"/>
    <w:pPr>
      <w:tabs>
        <w:tab w:val="center" w:pos="4677"/>
        <w:tab w:val="right" w:pos="9355"/>
      </w:tabs>
    </w:pPr>
  </w:style>
  <w:style w:type="paragraph" w:styleId="22">
    <w:name w:val="List 2"/>
    <w:basedOn w:val="a"/>
    <w:rsid w:val="00E80714"/>
    <w:pPr>
      <w:ind w:left="566" w:hanging="283"/>
    </w:pPr>
  </w:style>
  <w:style w:type="paragraph" w:styleId="a7">
    <w:name w:val="Body Text"/>
    <w:basedOn w:val="a"/>
    <w:link w:val="a8"/>
    <w:rsid w:val="00520E93"/>
    <w:pPr>
      <w:spacing w:after="120"/>
    </w:pPr>
  </w:style>
  <w:style w:type="paragraph" w:styleId="a9">
    <w:name w:val="No Spacing"/>
    <w:uiPriority w:val="1"/>
    <w:qFormat/>
    <w:rsid w:val="007D4B4C"/>
    <w:rPr>
      <w:rFonts w:ascii="Calibri" w:hAnsi="Calibri" w:cs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7D4B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7D4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7D4B4C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b">
    <w:name w:val="List"/>
    <w:basedOn w:val="a"/>
    <w:rsid w:val="00612FB9"/>
    <w:pPr>
      <w:ind w:left="283" w:hanging="283"/>
      <w:contextualSpacing/>
    </w:pPr>
  </w:style>
  <w:style w:type="character" w:customStyle="1" w:styleId="20">
    <w:name w:val="Заголовок 2 Знак"/>
    <w:link w:val="2"/>
    <w:semiHidden/>
    <w:rsid w:val="00B633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04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8">
    <w:name w:val="Основной текст Знак"/>
    <w:link w:val="a7"/>
    <w:rsid w:val="00BD07E3"/>
    <w:rPr>
      <w:sz w:val="24"/>
      <w:szCs w:val="24"/>
    </w:rPr>
  </w:style>
  <w:style w:type="paragraph" w:customStyle="1" w:styleId="210">
    <w:name w:val="Список 21"/>
    <w:basedOn w:val="a"/>
    <w:rsid w:val="00F54B0F"/>
    <w:pPr>
      <w:ind w:left="566" w:hanging="283"/>
    </w:pPr>
    <w:rPr>
      <w:sz w:val="20"/>
      <w:szCs w:val="20"/>
      <w:lang w:eastAsia="ar-SA"/>
    </w:rPr>
  </w:style>
  <w:style w:type="paragraph" w:customStyle="1" w:styleId="11">
    <w:name w:val="Обычный отступ1"/>
    <w:basedOn w:val="a"/>
    <w:rsid w:val="00030D9B"/>
    <w:pPr>
      <w:ind w:left="720"/>
    </w:pPr>
    <w:rPr>
      <w:sz w:val="20"/>
      <w:szCs w:val="20"/>
      <w:lang w:eastAsia="ar-SA"/>
    </w:rPr>
  </w:style>
  <w:style w:type="paragraph" w:styleId="ac">
    <w:name w:val="Body Text Indent"/>
    <w:basedOn w:val="a"/>
    <w:link w:val="ad"/>
    <w:rsid w:val="0054479C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54479C"/>
    <w:rPr>
      <w:sz w:val="24"/>
      <w:szCs w:val="24"/>
    </w:rPr>
  </w:style>
  <w:style w:type="paragraph" w:customStyle="1" w:styleId="31">
    <w:name w:val="Основной текст с отступом 31"/>
    <w:basedOn w:val="a"/>
    <w:rsid w:val="008543C1"/>
    <w:pPr>
      <w:spacing w:after="120"/>
      <w:ind w:left="283"/>
    </w:pPr>
    <w:rPr>
      <w:sz w:val="16"/>
      <w:szCs w:val="16"/>
      <w:lang w:eastAsia="ar-SA"/>
    </w:rPr>
  </w:style>
  <w:style w:type="character" w:styleId="ae">
    <w:name w:val="Hyperlink"/>
    <w:rsid w:val="00F04F13"/>
    <w:rPr>
      <w:color w:val="0000FF"/>
      <w:u w:val="single"/>
    </w:rPr>
  </w:style>
  <w:style w:type="character" w:styleId="af">
    <w:name w:val="Strong"/>
    <w:uiPriority w:val="22"/>
    <w:qFormat/>
    <w:rsid w:val="009349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35737.html" TargetMode="External"/><Relationship Id="rId18" Type="http://schemas.openxmlformats.org/officeDocument/2006/relationships/hyperlink" Target="http://www.etymolog.ruslang.ru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Ucheba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14555.html" TargetMode="External"/><Relationship Id="rId17" Type="http://schemas.openxmlformats.org/officeDocument/2006/relationships/hyperlink" Target="http://www.russkiyjazik.ru" TargetMode="External"/><Relationship Id="rId25" Type="http://schemas.openxmlformats.org/officeDocument/2006/relationships/hyperlink" Target="http://www.slovari.ru/dictsear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or.it.ru/eor" TargetMode="External"/><Relationship Id="rId20" Type="http://schemas.openxmlformats.org/officeDocument/2006/relationships/hyperlink" Target="http://www.uchporta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ww.pros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44160.html" TargetMode="External"/><Relationship Id="rId23" Type="http://schemas.openxmlformats.org/officeDocument/2006/relationships/hyperlink" Target="http://www.metodiki.ru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rus.1september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prbookshop.ru/44159.html" TargetMode="External"/><Relationship Id="rId22" Type="http://schemas.openxmlformats.org/officeDocument/2006/relationships/hyperlink" Target="http://www.uroki.ru" TargetMode="External"/><Relationship Id="rId2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A617F-A59C-4BDE-8B1C-7E5491E25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5982</Words>
  <Characters>34103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ФГОУ СПО ПЕНЗЕНСКИЙ ГОСУДАРСТВЕННЫЙ ПОЛИТЕХНИЧЕСКИЙ КОЛЛЕДЖ</vt:lpstr>
    </vt:vector>
  </TitlesOfParts>
  <Company/>
  <LinksUpToDate>false</LinksUpToDate>
  <CharactersWithSpaces>40005</CharactersWithSpaces>
  <SharedDoc>false</SharedDoc>
  <HLinks>
    <vt:vector size="12" baseType="variant">
      <vt:variant>
        <vt:i4>1769564</vt:i4>
      </vt:variant>
      <vt:variant>
        <vt:i4>3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1245260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ФГОУ СПО ПЕНЗЕНСКИЙ ГОСУДАРСТВЕННЫЙ ПОЛИТЕХНИЧЕСКИЙ КОЛЛЕДЖ</dc:title>
  <dc:subject/>
  <dc:creator>se</dc:creator>
  <cp:keywords/>
  <dc:description/>
  <cp:lastModifiedBy>Ольга Авинова</cp:lastModifiedBy>
  <cp:revision>19</cp:revision>
  <cp:lastPrinted>2019-05-12T14:44:00Z</cp:lastPrinted>
  <dcterms:created xsi:type="dcterms:W3CDTF">2018-11-20T08:03:00Z</dcterms:created>
  <dcterms:modified xsi:type="dcterms:W3CDTF">2019-05-25T10:10:00Z</dcterms:modified>
</cp:coreProperties>
</file>