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9C" w:rsidRPr="00E56621" w:rsidRDefault="00E51E9C" w:rsidP="00E51E9C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культуры, по делам национальностей и архивного дела 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Чувашской Республики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БПОУ «Чебоксарское художественное училище (техникум)» </w:t>
      </w:r>
    </w:p>
    <w:p w:rsidR="00E51E9C" w:rsidRDefault="00E51E9C" w:rsidP="00E51E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Минкультуры Чувашии</w:t>
      </w:r>
    </w:p>
    <w:p w:rsidR="00E51E9C" w:rsidRDefault="00E51E9C" w:rsidP="00E51E9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51E9C" w:rsidRPr="00E56621" w:rsidTr="007A3EF1">
        <w:trPr>
          <w:trHeight w:val="1690"/>
        </w:trPr>
        <w:tc>
          <w:tcPr>
            <w:tcW w:w="4928" w:type="dxa"/>
            <w:shd w:val="clear" w:color="auto" w:fill="auto"/>
          </w:tcPr>
          <w:p w:rsidR="00E51E9C" w:rsidRPr="00E56621" w:rsidRDefault="00E51E9C" w:rsidP="007A3EF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lang w:eastAsia="ru-RU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директора БПОУ «Чебоксарское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E51E9C" w:rsidRPr="00E56621" w:rsidRDefault="00E51E9C" w:rsidP="007A3E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20 августа 2018 года  № 43-о                                                      </w:t>
            </w:r>
          </w:p>
        </w:tc>
      </w:tr>
    </w:tbl>
    <w:p w:rsidR="00E51E9C" w:rsidRDefault="00E51E9C" w:rsidP="00E51E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E9C" w:rsidRDefault="00E51E9C" w:rsidP="00E51E9C">
      <w:pPr>
        <w:jc w:val="center"/>
      </w:pPr>
    </w:p>
    <w:p w:rsidR="00C378D9" w:rsidRPr="00C378D9" w:rsidRDefault="008A735D" w:rsidP="00C378D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bookmarkStart w:id="0" w:name="bookmark0"/>
      <w:r>
        <w:rPr>
          <w:rStyle w:val="1"/>
          <w:b w:val="0"/>
          <w:bCs w:val="0"/>
          <w:color w:val="000000"/>
        </w:rPr>
        <w:t>РАБОЧАЯ ПРОГРАММА</w:t>
      </w:r>
      <w:r>
        <w:rPr>
          <w:rStyle w:val="1"/>
          <w:b w:val="0"/>
          <w:bCs w:val="0"/>
          <w:color w:val="000000"/>
        </w:rPr>
        <w:br/>
      </w:r>
      <w:bookmarkEnd w:id="0"/>
      <w:r w:rsidR="00C378D9" w:rsidRPr="00C378D9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ПП.00 ПРОИЗВОДСТВЕННАЯ ПРАКТИКА</w:t>
      </w:r>
    </w:p>
    <w:p w:rsidR="00C378D9" w:rsidRPr="00C378D9" w:rsidRDefault="00C378D9" w:rsidP="00C378D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C378D9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(по профилю специальности)</w:t>
      </w:r>
    </w:p>
    <w:p w:rsidR="00C378D9" w:rsidRPr="00C378D9" w:rsidRDefault="00C378D9" w:rsidP="00C378D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C378D9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ПП.01. Исполнительская практика</w:t>
      </w:r>
    </w:p>
    <w:p w:rsidR="00C378D9" w:rsidRDefault="00C378D9" w:rsidP="00C378D9">
      <w:pPr>
        <w:spacing w:after="0" w:line="240" w:lineRule="auto"/>
        <w:rPr>
          <w:rStyle w:val="2"/>
          <w:b w:val="0"/>
          <w:bCs w:val="0"/>
          <w:color w:val="000000"/>
          <w:sz w:val="32"/>
          <w:szCs w:val="32"/>
        </w:rPr>
      </w:pPr>
    </w:p>
    <w:p w:rsidR="005C45DF" w:rsidRDefault="005C45DF" w:rsidP="00D70061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r>
        <w:rPr>
          <w:rStyle w:val="2"/>
          <w:b/>
          <w:bCs/>
          <w:color w:val="000000"/>
          <w:sz w:val="32"/>
          <w:szCs w:val="32"/>
        </w:rPr>
        <w:t>ПМ.01</w:t>
      </w:r>
      <w:r w:rsidR="00D70061">
        <w:rPr>
          <w:rStyle w:val="2"/>
          <w:b/>
          <w:bCs/>
          <w:color w:val="000000"/>
          <w:sz w:val="32"/>
          <w:szCs w:val="32"/>
        </w:rPr>
        <w:t xml:space="preserve">. </w:t>
      </w:r>
      <w:r>
        <w:rPr>
          <w:rStyle w:val="2"/>
          <w:b/>
          <w:bCs/>
          <w:color w:val="000000"/>
          <w:sz w:val="32"/>
          <w:szCs w:val="32"/>
        </w:rPr>
        <w:t xml:space="preserve">Творческая художественно-проектная деятельность </w:t>
      </w:r>
    </w:p>
    <w:p w:rsidR="00E51E9C" w:rsidRDefault="005C45DF" w:rsidP="00D70061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r>
        <w:rPr>
          <w:rStyle w:val="2"/>
          <w:b/>
          <w:bCs/>
          <w:color w:val="000000"/>
          <w:sz w:val="32"/>
          <w:szCs w:val="32"/>
        </w:rPr>
        <w:t>в области культуры и искусства</w:t>
      </w:r>
      <w:r w:rsidR="008A735D">
        <w:rPr>
          <w:rStyle w:val="2"/>
          <w:b/>
          <w:bCs/>
          <w:color w:val="000000"/>
          <w:sz w:val="32"/>
          <w:szCs w:val="32"/>
        </w:rPr>
        <w:t xml:space="preserve"> </w:t>
      </w:r>
    </w:p>
    <w:p w:rsidR="00D70061" w:rsidRPr="00D70061" w:rsidRDefault="00D70061" w:rsidP="00D70061">
      <w:pPr>
        <w:pStyle w:val="21"/>
        <w:shd w:val="clear" w:color="auto" w:fill="auto"/>
        <w:spacing w:before="0" w:after="0" w:line="280" w:lineRule="exact"/>
        <w:ind w:firstLine="0"/>
        <w:rPr>
          <w:sz w:val="32"/>
          <w:szCs w:val="32"/>
        </w:rPr>
      </w:pPr>
    </w:p>
    <w:p w:rsidR="00F06904" w:rsidRDefault="00F06904" w:rsidP="00F06904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bookmarkStart w:id="1" w:name="bookmark1"/>
      <w:r>
        <w:rPr>
          <w:rStyle w:val="2"/>
          <w:b/>
          <w:bCs/>
          <w:color w:val="000000"/>
          <w:sz w:val="32"/>
          <w:szCs w:val="32"/>
        </w:rPr>
        <w:t xml:space="preserve">специальность 54.02.01 Дизайн </w:t>
      </w:r>
      <w:bookmarkEnd w:id="1"/>
      <w:r w:rsidRPr="00041BB5">
        <w:rPr>
          <w:color w:val="000000"/>
          <w:sz w:val="32"/>
          <w:szCs w:val="32"/>
          <w:shd w:val="clear" w:color="auto" w:fill="FFFFFF"/>
        </w:rPr>
        <w:t>(по отраслям)</w:t>
      </w:r>
      <w:r w:rsidRPr="00041BB5">
        <w:rPr>
          <w:color w:val="000000"/>
          <w:sz w:val="32"/>
          <w:szCs w:val="32"/>
          <w:shd w:val="clear" w:color="auto" w:fill="FFFFFF"/>
        </w:rPr>
        <w:br/>
        <w:t>в области культуры и искусства</w:t>
      </w:r>
      <w:r w:rsidRPr="00041BB5">
        <w:rPr>
          <w:color w:val="000000"/>
          <w:sz w:val="32"/>
          <w:szCs w:val="32"/>
          <w:shd w:val="clear" w:color="auto" w:fill="FFFFFF"/>
        </w:rPr>
        <w:br/>
        <w:t>по программе углубленной подготовки</w:t>
      </w: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D70061"/>
    <w:p w:rsidR="00D70061" w:rsidRDefault="00E51E9C" w:rsidP="002168C7">
      <w:pPr>
        <w:tabs>
          <w:tab w:val="left" w:pos="6200"/>
        </w:tabs>
        <w:spacing w:after="0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Чебоксары </w:t>
      </w:r>
      <w:r w:rsidR="005C45DF">
        <w:rPr>
          <w:rFonts w:ascii="Times New Roman" w:eastAsia="Times New Roman" w:hAnsi="Times New Roman" w:cs="Times New Roman"/>
          <w:sz w:val="26"/>
          <w:lang w:eastAsia="ru-RU"/>
        </w:rPr>
        <w:t>–</w:t>
      </w: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 2018</w:t>
      </w:r>
    </w:p>
    <w:p w:rsidR="002168C7" w:rsidRPr="002168C7" w:rsidRDefault="002168C7" w:rsidP="002168C7">
      <w:pPr>
        <w:tabs>
          <w:tab w:val="left" w:pos="6200"/>
        </w:tabs>
        <w:spacing w:after="0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bookmarkStart w:id="2" w:name="_GoBack"/>
      <w:bookmarkEnd w:id="2"/>
    </w:p>
    <w:p w:rsidR="00D70061" w:rsidRPr="00E56621" w:rsidRDefault="00D70061" w:rsidP="00D7006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  <w:r w:rsidRPr="00E56621">
        <w:rPr>
          <w:rStyle w:val="7"/>
          <w:b/>
          <w:bCs/>
          <w:color w:val="000000"/>
          <w:sz w:val="24"/>
          <w:szCs w:val="24"/>
        </w:rPr>
        <w:lastRenderedPageBreak/>
        <w:t>СОДЕРЖАНИЕ</w:t>
      </w:r>
    </w:p>
    <w:p w:rsidR="00D70061" w:rsidRPr="00E56621" w:rsidRDefault="00D70061" w:rsidP="00D7006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ПАСПОРТ РАБОЧЕЙ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>ПРОИЗВОДСТВЕННОЙ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РАБОЧЕЙ ПРОГРАММЫ 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Default="00BA6B9A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D70061" w:rsidRPr="00E56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6B9A"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="00D70061"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УСЛОВИЯ РЕАЛИЗАЦИИ РАБОЧЕЙ ПРОГРАММЫ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 xml:space="preserve"> ПРОИЗВОДСТВЕННОЙ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КОНТРОЛЬ И ОЦЕНКА РЕЗУЛЬТАТОВ ОСВОЕНИЯ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Default="00D70061"/>
    <w:p w:rsidR="00D70061" w:rsidRDefault="00D70061"/>
    <w:p w:rsidR="00D70061" w:rsidRDefault="00D70061"/>
    <w:p w:rsidR="00D70061" w:rsidRDefault="002E510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user\Desktop\Дизайн. Одобрена.  ПМ.01  3 курс. Произв. практ. по проф. спе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 ПМ.01  3 курс. Произв. практ. по проф. спец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61" w:rsidRDefault="00D70061"/>
    <w:p w:rsidR="00D70061" w:rsidRDefault="00D70061"/>
    <w:p w:rsidR="00D70061" w:rsidRDefault="00D70061" w:rsidP="00D7006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ПАСПОРТ </w:t>
      </w:r>
      <w:r w:rsidRPr="00E56621">
        <w:rPr>
          <w:rFonts w:ascii="Times New Roman" w:hAnsi="Times New Roman" w:cs="Times New Roman"/>
          <w:b/>
          <w:sz w:val="24"/>
          <w:szCs w:val="24"/>
        </w:rPr>
        <w:t>РАБОЧЕЙ ПРОГРАММЫ</w:t>
      </w:r>
    </w:p>
    <w:p w:rsidR="006A70E5" w:rsidRDefault="006A70E5" w:rsidP="00D7006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ПП. 00.</w:t>
      </w:r>
      <w:r w:rsidR="008A735D">
        <w:rPr>
          <w:rFonts w:ascii="Times New Roman" w:hAnsi="Times New Roman" w:cs="Times New Roman"/>
          <w:b/>
          <w:sz w:val="24"/>
          <w:szCs w:val="24"/>
        </w:rPr>
        <w:t xml:space="preserve"> ПРОИЗВОДСТВЕННАЯ</w:t>
      </w:r>
      <w:r w:rsidR="00D70061">
        <w:rPr>
          <w:rFonts w:ascii="Times New Roman" w:hAnsi="Times New Roman" w:cs="Times New Roman"/>
          <w:b/>
          <w:sz w:val="24"/>
          <w:szCs w:val="24"/>
        </w:rPr>
        <w:t xml:space="preserve"> ПРАКТИКА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ПРОФИЛЮ СПЕЦИАЛЬНОСТИ </w:t>
      </w:r>
    </w:p>
    <w:p w:rsidR="00D70061" w:rsidRDefault="006A70E5" w:rsidP="00D7006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ПП.01. ИСПОЛНИТЕЛЬСКАЯ ПРАКТИКА</w:t>
      </w:r>
    </w:p>
    <w:p w:rsidR="00D70061" w:rsidRDefault="00D70061" w:rsidP="00D70061">
      <w:pPr>
        <w:numPr>
          <w:ilvl w:val="1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bookmark3"/>
      <w:r w:rsidRPr="00E56621">
        <w:rPr>
          <w:rFonts w:ascii="Times New Roman" w:hAnsi="Times New Roman" w:cs="Times New Roman"/>
          <w:b/>
          <w:bCs/>
          <w:sz w:val="24"/>
          <w:szCs w:val="24"/>
        </w:rPr>
        <w:t>Область применения программы</w:t>
      </w:r>
      <w:bookmarkEnd w:id="3"/>
    </w:p>
    <w:p w:rsidR="008A735D" w:rsidRPr="005C45DF" w:rsidRDefault="008A735D" w:rsidP="005C45DF">
      <w:pPr>
        <w:pStyle w:val="71"/>
        <w:spacing w:after="0" w:line="240" w:lineRule="auto"/>
        <w:ind w:firstLine="740"/>
        <w:rPr>
          <w:rStyle w:val="7"/>
          <w:b w:val="0"/>
          <w:sz w:val="24"/>
          <w:szCs w:val="24"/>
        </w:rPr>
      </w:pPr>
      <w:proofErr w:type="gramStart"/>
      <w:r w:rsidRPr="008A735D">
        <w:rPr>
          <w:rStyle w:val="7"/>
          <w:b w:val="0"/>
          <w:sz w:val="24"/>
          <w:szCs w:val="24"/>
        </w:rPr>
        <w:t>Рабочая программа производственной практики (</w:t>
      </w:r>
      <w:r w:rsidR="005C45DF">
        <w:rPr>
          <w:rStyle w:val="7"/>
          <w:b w:val="0"/>
          <w:sz w:val="24"/>
          <w:szCs w:val="24"/>
        </w:rPr>
        <w:t>по профилю специальности</w:t>
      </w:r>
      <w:r w:rsidRPr="008A735D">
        <w:rPr>
          <w:rStyle w:val="7"/>
          <w:b w:val="0"/>
          <w:sz w:val="24"/>
          <w:szCs w:val="24"/>
        </w:rPr>
        <w:t xml:space="preserve">) </w:t>
      </w:r>
      <w:r w:rsidR="005C45DF">
        <w:rPr>
          <w:rStyle w:val="7"/>
          <w:b w:val="0"/>
          <w:sz w:val="24"/>
          <w:szCs w:val="24"/>
        </w:rPr>
        <w:t xml:space="preserve">профессионального модуля ПМ. 01 </w:t>
      </w:r>
      <w:r w:rsidR="005C45DF" w:rsidRPr="005C45DF">
        <w:rPr>
          <w:rStyle w:val="7"/>
          <w:b w:val="0"/>
          <w:sz w:val="24"/>
          <w:szCs w:val="24"/>
        </w:rPr>
        <w:t>Творческая художе</w:t>
      </w:r>
      <w:r w:rsidR="005C45DF">
        <w:rPr>
          <w:rStyle w:val="7"/>
          <w:b w:val="0"/>
          <w:sz w:val="24"/>
          <w:szCs w:val="24"/>
        </w:rPr>
        <w:t xml:space="preserve">ственно-проектная деятельность </w:t>
      </w:r>
      <w:r w:rsidR="005C45DF" w:rsidRPr="005C45DF">
        <w:rPr>
          <w:rStyle w:val="7"/>
          <w:b w:val="0"/>
          <w:sz w:val="24"/>
          <w:szCs w:val="24"/>
        </w:rPr>
        <w:t xml:space="preserve">в области культуры и искусства </w:t>
      </w:r>
      <w:r w:rsidRPr="008A735D">
        <w:rPr>
          <w:rStyle w:val="7"/>
          <w:b w:val="0"/>
          <w:sz w:val="24"/>
          <w:szCs w:val="24"/>
        </w:rPr>
        <w:t>является частью программы подготовки специалистов среднего звена в соответствии с ФГ</w:t>
      </w:r>
      <w:r w:rsidR="00F06904">
        <w:rPr>
          <w:rStyle w:val="7"/>
          <w:b w:val="0"/>
          <w:sz w:val="24"/>
          <w:szCs w:val="24"/>
        </w:rPr>
        <w:t>ОС по специальности СПО 54.02.01 Дизайн (по отраслям</w:t>
      </w:r>
      <w:r w:rsidRPr="008A735D">
        <w:rPr>
          <w:rStyle w:val="7"/>
          <w:b w:val="0"/>
          <w:sz w:val="24"/>
          <w:szCs w:val="24"/>
        </w:rPr>
        <w:t>)</w:t>
      </w:r>
      <w:r w:rsidR="00F06904">
        <w:rPr>
          <w:rStyle w:val="7"/>
          <w:b w:val="0"/>
          <w:sz w:val="24"/>
          <w:szCs w:val="24"/>
        </w:rPr>
        <w:t xml:space="preserve"> в области культуры и искусства углубленной подготовки</w:t>
      </w:r>
      <w:r w:rsidRPr="008A735D">
        <w:rPr>
          <w:rStyle w:val="7"/>
          <w:b w:val="0"/>
          <w:sz w:val="24"/>
          <w:szCs w:val="24"/>
        </w:rPr>
        <w:t xml:space="preserve"> в части освоения основного вида профессиональной деятельности (ВПД) - </w:t>
      </w:r>
      <w:r w:rsidR="005C45DF" w:rsidRPr="005C45DF">
        <w:rPr>
          <w:bCs/>
          <w:i/>
          <w:iCs/>
          <w:sz w:val="24"/>
          <w:szCs w:val="24"/>
          <w:shd w:val="clear" w:color="auto" w:fill="FFFFFF"/>
        </w:rPr>
        <w:t>Творческая художественно-проектная деятельность в области культуры и искусства</w:t>
      </w:r>
      <w:proofErr w:type="gramEnd"/>
      <w:r w:rsidR="005C45DF" w:rsidRPr="005C45DF">
        <w:rPr>
          <w:bCs/>
          <w:sz w:val="24"/>
          <w:szCs w:val="24"/>
          <w:shd w:val="clear" w:color="auto" w:fill="FFFFFF"/>
        </w:rPr>
        <w:t xml:space="preserve"> </w:t>
      </w:r>
      <w:r w:rsidRPr="008A735D">
        <w:rPr>
          <w:rStyle w:val="7"/>
          <w:b w:val="0"/>
          <w:sz w:val="24"/>
          <w:szCs w:val="24"/>
        </w:rPr>
        <w:t>и соответствующих профессиональных компетенций (ПК):</w:t>
      </w:r>
    </w:p>
    <w:p w:rsidR="005C45DF" w:rsidRPr="00041BB5" w:rsidRDefault="005C45DF" w:rsidP="005C45DF">
      <w:pPr>
        <w:pStyle w:val="210"/>
        <w:shd w:val="clear" w:color="auto" w:fill="auto"/>
        <w:tabs>
          <w:tab w:val="left" w:pos="1444"/>
          <w:tab w:val="left" w:pos="2205"/>
          <w:tab w:val="left" w:pos="5450"/>
          <w:tab w:val="left" w:pos="7989"/>
        </w:tabs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>ПК</w:t>
      </w:r>
      <w:r>
        <w:rPr>
          <w:rStyle w:val="20"/>
          <w:color w:val="000000"/>
          <w:sz w:val="24"/>
          <w:szCs w:val="24"/>
        </w:rPr>
        <w:tab/>
        <w:t xml:space="preserve">1.1. Изображать человека и окружающую </w:t>
      </w:r>
      <w:r w:rsidRPr="00041BB5">
        <w:rPr>
          <w:rStyle w:val="20"/>
          <w:color w:val="000000"/>
          <w:sz w:val="24"/>
          <w:szCs w:val="24"/>
        </w:rPr>
        <w:t>предметно</w:t>
      </w:r>
      <w:r>
        <w:rPr>
          <w:sz w:val="24"/>
          <w:szCs w:val="24"/>
        </w:rPr>
        <w:t>-</w:t>
      </w:r>
      <w:r w:rsidRPr="00041BB5">
        <w:rPr>
          <w:rStyle w:val="20"/>
          <w:color w:val="000000"/>
          <w:sz w:val="24"/>
          <w:szCs w:val="24"/>
        </w:rPr>
        <w:t>пространственную среду средствами академического рисунка и живописи.</w:t>
      </w:r>
    </w:p>
    <w:p w:rsidR="005C45DF" w:rsidRPr="00041BB5" w:rsidRDefault="005C45DF" w:rsidP="005C45DF">
      <w:pPr>
        <w:pStyle w:val="210"/>
        <w:shd w:val="clear" w:color="auto" w:fill="auto"/>
        <w:tabs>
          <w:tab w:val="left" w:pos="1444"/>
          <w:tab w:val="left" w:pos="2205"/>
          <w:tab w:val="left" w:pos="3899"/>
          <w:tab w:val="left" w:pos="5457"/>
          <w:tab w:val="left" w:pos="7989"/>
        </w:tabs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>ПК</w:t>
      </w:r>
      <w:r>
        <w:rPr>
          <w:rStyle w:val="20"/>
          <w:color w:val="000000"/>
          <w:sz w:val="24"/>
          <w:szCs w:val="24"/>
        </w:rPr>
        <w:tab/>
        <w:t xml:space="preserve">1.2. Применять знания о закономерностях </w:t>
      </w:r>
      <w:r w:rsidRPr="00041BB5">
        <w:rPr>
          <w:rStyle w:val="20"/>
          <w:color w:val="000000"/>
          <w:sz w:val="24"/>
          <w:szCs w:val="24"/>
        </w:rPr>
        <w:t>построения</w:t>
      </w:r>
      <w:r>
        <w:rPr>
          <w:sz w:val="24"/>
          <w:szCs w:val="24"/>
        </w:rPr>
        <w:t xml:space="preserve"> </w:t>
      </w:r>
      <w:r w:rsidRPr="00041BB5">
        <w:rPr>
          <w:rStyle w:val="20"/>
          <w:color w:val="000000"/>
          <w:sz w:val="24"/>
          <w:szCs w:val="24"/>
        </w:rPr>
        <w:t>художественной формы и особенностях ее восприятиях.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ПК 1.3. </w:t>
      </w:r>
      <w:r w:rsidRPr="00041BB5">
        <w:rPr>
          <w:rStyle w:val="20"/>
          <w:color w:val="000000"/>
          <w:sz w:val="24"/>
          <w:szCs w:val="24"/>
        </w:rPr>
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 xml:space="preserve">ПК 1.4. Владеть основными принципами, методами и приемами работы </w:t>
      </w:r>
      <w:proofErr w:type="gramStart"/>
      <w:r w:rsidRPr="00041BB5">
        <w:rPr>
          <w:rStyle w:val="20"/>
          <w:color w:val="000000"/>
          <w:sz w:val="24"/>
          <w:szCs w:val="24"/>
        </w:rPr>
        <w:t>над</w:t>
      </w:r>
      <w:proofErr w:type="gramEnd"/>
      <w:r w:rsidRPr="00041BB5">
        <w:rPr>
          <w:rStyle w:val="20"/>
          <w:color w:val="000000"/>
          <w:sz w:val="24"/>
          <w:szCs w:val="24"/>
        </w:rPr>
        <w:t xml:space="preserve"> </w:t>
      </w:r>
      <w:proofErr w:type="gramStart"/>
      <w:r w:rsidRPr="00041BB5">
        <w:rPr>
          <w:rStyle w:val="20"/>
          <w:color w:val="000000"/>
          <w:sz w:val="24"/>
          <w:szCs w:val="24"/>
        </w:rPr>
        <w:t>дизайн</w:t>
      </w:r>
      <w:proofErr w:type="gramEnd"/>
      <w:r w:rsidRPr="00041BB5">
        <w:rPr>
          <w:rStyle w:val="20"/>
          <w:color w:val="000000"/>
          <w:sz w:val="24"/>
          <w:szCs w:val="24"/>
        </w:rPr>
        <w:t xml:space="preserve"> - проектом.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ПК 1.5. </w:t>
      </w:r>
      <w:r w:rsidRPr="00041BB5">
        <w:rPr>
          <w:rStyle w:val="20"/>
          <w:color w:val="000000"/>
          <w:sz w:val="24"/>
          <w:szCs w:val="24"/>
        </w:rPr>
        <w:t>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1.6. Учитывать при проектировании особенности материалов, технологии изготовления, современного производственного оборудования.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1.7. Использовать компьютерные технологии при реализации творческого замысла.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 xml:space="preserve">ПК 1.9. Осуществлять процесс </w:t>
      </w:r>
      <w:proofErr w:type="gramStart"/>
      <w:r w:rsidRPr="00041BB5">
        <w:rPr>
          <w:rStyle w:val="20"/>
          <w:color w:val="000000"/>
          <w:sz w:val="24"/>
          <w:szCs w:val="24"/>
        </w:rPr>
        <w:t>дизайн-проектирования</w:t>
      </w:r>
      <w:proofErr w:type="gramEnd"/>
      <w:r w:rsidRPr="00041BB5">
        <w:rPr>
          <w:rStyle w:val="20"/>
          <w:color w:val="000000"/>
          <w:sz w:val="24"/>
          <w:szCs w:val="24"/>
        </w:rPr>
        <w:t>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1.10. Разрабатывать техническое задание на дизайнерскую продукцию.</w:t>
      </w:r>
    </w:p>
    <w:p w:rsid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</w:p>
    <w:p w:rsidR="00572A0D" w:rsidRDefault="00572A0D" w:rsidP="00FD160D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72B1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</w:t>
      </w:r>
      <w:r w:rsidR="00FD160D" w:rsidRPr="005972B1">
        <w:rPr>
          <w:rFonts w:ascii="Times New Roman" w:hAnsi="Times New Roman" w:cs="Times New Roman"/>
          <w:b/>
          <w:bCs/>
          <w:sz w:val="24"/>
          <w:szCs w:val="24"/>
        </w:rPr>
        <w:t>пр</w:t>
      </w:r>
      <w:r w:rsidR="00FD160D">
        <w:rPr>
          <w:rFonts w:ascii="Times New Roman" w:hAnsi="Times New Roman" w:cs="Times New Roman"/>
          <w:b/>
          <w:bCs/>
          <w:sz w:val="24"/>
          <w:szCs w:val="24"/>
        </w:rPr>
        <w:t xml:space="preserve">оизводственной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практики,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практики:</w:t>
      </w:r>
    </w:p>
    <w:p w:rsidR="005C45DF" w:rsidRPr="005C45DF" w:rsidRDefault="005C45DF" w:rsidP="005C45DF">
      <w:pPr>
        <w:pStyle w:val="23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bookmarkStart w:id="4" w:name="bookmark6"/>
      <w:r w:rsidRPr="005C45DF">
        <w:rPr>
          <w:rStyle w:val="20"/>
          <w:color w:val="000000"/>
          <w:sz w:val="24"/>
          <w:szCs w:val="24"/>
        </w:rPr>
        <w:t>Цель производственной практики - приобретение практического опыта, формирование общих и профессиональных компетенций.</w:t>
      </w:r>
    </w:p>
    <w:p w:rsidR="005C45DF" w:rsidRDefault="005C45DF" w:rsidP="005C45DF">
      <w:pPr>
        <w:pStyle w:val="23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5C45DF">
        <w:rPr>
          <w:rStyle w:val="20"/>
          <w:color w:val="000000"/>
          <w:sz w:val="24"/>
          <w:szCs w:val="24"/>
        </w:rPr>
        <w:t>Задачи производственной практики:</w:t>
      </w:r>
    </w:p>
    <w:p w:rsidR="005C45DF" w:rsidRPr="005C45DF" w:rsidRDefault="005C45DF" w:rsidP="005C45DF">
      <w:pPr>
        <w:pStyle w:val="23"/>
        <w:numPr>
          <w:ilvl w:val="0"/>
          <w:numId w:val="37"/>
        </w:numPr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5C45DF">
        <w:rPr>
          <w:rStyle w:val="20"/>
          <w:color w:val="000000"/>
          <w:sz w:val="24"/>
          <w:szCs w:val="24"/>
        </w:rPr>
        <w:t>формирование у обучающихся способностей по изображению человека и окружающей предметно-пространственной среды средствами академического рисунка и живописи;</w:t>
      </w:r>
    </w:p>
    <w:p w:rsidR="005C45DF" w:rsidRPr="005C45DF" w:rsidRDefault="005C45DF" w:rsidP="005C45DF">
      <w:pPr>
        <w:pStyle w:val="a3"/>
        <w:widowControl w:val="0"/>
        <w:numPr>
          <w:ilvl w:val="0"/>
          <w:numId w:val="37"/>
        </w:numPr>
        <w:tabs>
          <w:tab w:val="left" w:pos="1069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C45DF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формирование навыков по целевому сбору, анализу, обобщению и применению подготовительного материала;</w:t>
      </w:r>
    </w:p>
    <w:p w:rsidR="005C45DF" w:rsidRPr="005C45DF" w:rsidRDefault="005C45DF" w:rsidP="005C45DF">
      <w:pPr>
        <w:pStyle w:val="a3"/>
        <w:widowControl w:val="0"/>
        <w:numPr>
          <w:ilvl w:val="0"/>
          <w:numId w:val="37"/>
        </w:numPr>
        <w:tabs>
          <w:tab w:val="left" w:pos="1069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C45DF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формирование способностей осуществления процесса дизайн-проектирования;</w:t>
      </w:r>
    </w:p>
    <w:p w:rsidR="005C45DF" w:rsidRDefault="005C45DF" w:rsidP="006F5EFD">
      <w:pPr>
        <w:pStyle w:val="30"/>
        <w:shd w:val="clear" w:color="auto" w:fill="auto"/>
        <w:spacing w:after="0" w:line="280" w:lineRule="exact"/>
        <w:rPr>
          <w:rStyle w:val="3"/>
          <w:b/>
          <w:bCs/>
          <w:i/>
          <w:iCs/>
          <w:color w:val="000000"/>
          <w:sz w:val="24"/>
          <w:szCs w:val="24"/>
        </w:rPr>
      </w:pPr>
    </w:p>
    <w:p w:rsidR="006F5EFD" w:rsidRDefault="006F5EFD" w:rsidP="006F5EFD">
      <w:pPr>
        <w:pStyle w:val="30"/>
        <w:shd w:val="clear" w:color="auto" w:fill="auto"/>
        <w:spacing w:after="0" w:line="280" w:lineRule="exact"/>
        <w:rPr>
          <w:rStyle w:val="3"/>
          <w:b/>
          <w:bCs/>
          <w:i/>
          <w:iCs/>
          <w:color w:val="000000"/>
          <w:sz w:val="24"/>
          <w:szCs w:val="24"/>
        </w:rPr>
      </w:pPr>
      <w:r w:rsidRPr="006F5EFD">
        <w:rPr>
          <w:rStyle w:val="3"/>
          <w:b/>
          <w:bCs/>
          <w:i/>
          <w:iCs/>
          <w:color w:val="000000"/>
          <w:sz w:val="24"/>
          <w:szCs w:val="24"/>
        </w:rPr>
        <w:t>иметь практический опыт:</w:t>
      </w:r>
      <w:bookmarkEnd w:id="4"/>
    </w:p>
    <w:p w:rsidR="005C45DF" w:rsidRPr="005C45DF" w:rsidRDefault="005C45DF" w:rsidP="005C45DF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45DF">
        <w:rPr>
          <w:rFonts w:ascii="Times New Roman" w:hAnsi="Times New Roman" w:cs="Times New Roman"/>
          <w:bCs/>
          <w:sz w:val="24"/>
          <w:szCs w:val="24"/>
        </w:rPr>
        <w:t>проведения целевого сбора и анализа исходных данных, подготовительного материала, необходимых предпроектных исследований,</w:t>
      </w:r>
    </w:p>
    <w:p w:rsidR="005C45DF" w:rsidRPr="005C45DF" w:rsidRDefault="005C45DF" w:rsidP="005C45DF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45DF">
        <w:rPr>
          <w:rFonts w:ascii="Times New Roman" w:hAnsi="Times New Roman" w:cs="Times New Roman"/>
          <w:bCs/>
          <w:sz w:val="24"/>
          <w:szCs w:val="24"/>
        </w:rPr>
        <w:t xml:space="preserve">использования разнообразных изобразительных и технических приемов и средств при выполнении </w:t>
      </w:r>
      <w:proofErr w:type="gramStart"/>
      <w:r w:rsidRPr="005C45DF">
        <w:rPr>
          <w:rFonts w:ascii="Times New Roman" w:hAnsi="Times New Roman" w:cs="Times New Roman"/>
          <w:bCs/>
          <w:sz w:val="24"/>
          <w:szCs w:val="24"/>
        </w:rPr>
        <w:t>дизайн-проекта</w:t>
      </w:r>
      <w:proofErr w:type="gramEnd"/>
      <w:r w:rsidRPr="005C45DF">
        <w:rPr>
          <w:rFonts w:ascii="Times New Roman" w:hAnsi="Times New Roman" w:cs="Times New Roman"/>
          <w:bCs/>
          <w:sz w:val="24"/>
          <w:szCs w:val="24"/>
        </w:rPr>
        <w:t>, методов макетирования,</w:t>
      </w:r>
    </w:p>
    <w:p w:rsidR="005C45DF" w:rsidRPr="005C45DF" w:rsidRDefault="005C45DF" w:rsidP="00572A0D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45DF">
        <w:rPr>
          <w:rFonts w:ascii="Times New Roman" w:hAnsi="Times New Roman" w:cs="Times New Roman"/>
          <w:bCs/>
          <w:sz w:val="24"/>
          <w:szCs w:val="24"/>
        </w:rPr>
        <w:lastRenderedPageBreak/>
        <w:t>осуществления процесса дизайнерского проектирования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C45DF" w:rsidRPr="005C45DF" w:rsidRDefault="00572A0D" w:rsidP="005C45DF">
      <w:pPr>
        <w:pStyle w:val="71"/>
        <w:numPr>
          <w:ilvl w:val="1"/>
          <w:numId w:val="3"/>
        </w:numPr>
        <w:spacing w:line="240" w:lineRule="auto"/>
        <w:rPr>
          <w:b/>
          <w:bCs/>
          <w:i/>
          <w:iCs/>
          <w:sz w:val="24"/>
          <w:szCs w:val="24"/>
        </w:rPr>
      </w:pPr>
      <w:bookmarkStart w:id="5" w:name="bookmark5"/>
      <w:r w:rsidRPr="00572A0D">
        <w:rPr>
          <w:b/>
          <w:bCs/>
          <w:sz w:val="24"/>
          <w:szCs w:val="24"/>
        </w:rPr>
        <w:t xml:space="preserve">Количество часов на освоение программы </w:t>
      </w:r>
      <w:r w:rsidR="006F5EFD">
        <w:rPr>
          <w:b/>
          <w:bCs/>
          <w:sz w:val="24"/>
          <w:szCs w:val="24"/>
        </w:rPr>
        <w:t xml:space="preserve">производственной </w:t>
      </w:r>
      <w:r w:rsidRPr="00572A0D">
        <w:rPr>
          <w:b/>
          <w:bCs/>
          <w:sz w:val="24"/>
          <w:szCs w:val="24"/>
        </w:rPr>
        <w:t>практики</w:t>
      </w:r>
      <w:r w:rsidR="005C45DF">
        <w:rPr>
          <w:b/>
          <w:bCs/>
          <w:sz w:val="24"/>
          <w:szCs w:val="24"/>
        </w:rPr>
        <w:t xml:space="preserve"> </w:t>
      </w:r>
      <w:r w:rsidR="005C45DF" w:rsidRPr="005C45DF">
        <w:rPr>
          <w:b/>
          <w:bCs/>
          <w:iCs/>
          <w:sz w:val="24"/>
          <w:szCs w:val="24"/>
        </w:rPr>
        <w:t>производственной практики ПМ. 01. «Творческая художественно-проектная деятельность в области культуры и искусства»:</w:t>
      </w:r>
    </w:p>
    <w:bookmarkEnd w:id="5"/>
    <w:p w:rsidR="00572A0D" w:rsidRDefault="00572A0D" w:rsidP="005C45DF">
      <w:pPr>
        <w:pStyle w:val="71"/>
        <w:spacing w:before="0" w:after="0" w:line="240" w:lineRule="auto"/>
        <w:ind w:firstLine="0"/>
        <w:rPr>
          <w:sz w:val="24"/>
          <w:szCs w:val="24"/>
        </w:rPr>
      </w:pPr>
    </w:p>
    <w:p w:rsidR="00572A0D" w:rsidRPr="00572A0D" w:rsidRDefault="006F5EFD" w:rsidP="00572A0D">
      <w:pPr>
        <w:pStyle w:val="71"/>
        <w:spacing w:before="0"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всего - 4 недели, 144</w:t>
      </w:r>
      <w:r w:rsidR="00572A0D" w:rsidRPr="00572A0D">
        <w:rPr>
          <w:sz w:val="24"/>
          <w:szCs w:val="24"/>
        </w:rPr>
        <w:t xml:space="preserve"> часа</w:t>
      </w:r>
    </w:p>
    <w:p w:rsidR="00013B0D" w:rsidRDefault="00572A0D" w:rsidP="006F5EFD">
      <w:pPr>
        <w:pStyle w:val="71"/>
        <w:shd w:val="clear" w:color="auto" w:fill="auto"/>
        <w:spacing w:before="0" w:after="0" w:line="240" w:lineRule="auto"/>
        <w:ind w:firstLine="320"/>
        <w:rPr>
          <w:sz w:val="24"/>
          <w:szCs w:val="24"/>
        </w:rPr>
      </w:pPr>
      <w:r w:rsidRPr="00572A0D">
        <w:rPr>
          <w:sz w:val="24"/>
          <w:szCs w:val="24"/>
        </w:rPr>
        <w:t>итоговая аттестация в ф</w:t>
      </w:r>
      <w:r w:rsidR="006F5EFD">
        <w:rPr>
          <w:sz w:val="24"/>
          <w:szCs w:val="24"/>
        </w:rPr>
        <w:t>орме дифференцированного зачета</w:t>
      </w:r>
    </w:p>
    <w:p w:rsidR="006F5EFD" w:rsidRPr="006F5EFD" w:rsidRDefault="006F5EFD" w:rsidP="006F5EFD">
      <w:pPr>
        <w:pStyle w:val="71"/>
        <w:shd w:val="clear" w:color="auto" w:fill="auto"/>
        <w:spacing w:before="0" w:after="0" w:line="240" w:lineRule="auto"/>
        <w:ind w:firstLine="320"/>
        <w:rPr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2E51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510F" w:rsidRPr="002E510F" w:rsidRDefault="002E510F" w:rsidP="002E5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5DF" w:rsidRPr="00013B0D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A0D" w:rsidRPr="005C45DF" w:rsidRDefault="00572A0D" w:rsidP="002E510F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45DF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ОСВОЕНИЯ РАБОЧЕЙ ПРОГРАММЫ</w:t>
      </w:r>
    </w:p>
    <w:p w:rsidR="00572A0D" w:rsidRPr="00572A0D" w:rsidRDefault="006A70E5" w:rsidP="00572A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ПП.00 </w:t>
      </w:r>
      <w:r w:rsidR="006F5EFD">
        <w:rPr>
          <w:rFonts w:ascii="Times New Roman" w:hAnsi="Times New Roman" w:cs="Times New Roman"/>
          <w:b/>
          <w:sz w:val="24"/>
          <w:szCs w:val="24"/>
        </w:rPr>
        <w:t>ПРОИЗВОДСТВЕННОЙ ПРАКТИКИ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ПРОФИЛЮ СПЕЦИАЛЬНОСТИ</w:t>
      </w:r>
    </w:p>
    <w:p w:rsidR="00572A0D" w:rsidRDefault="006A70E5" w:rsidP="006A70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ПП.01. ИСПОЛНИТЕЛЬСКАЯ ПРАКТИКА</w:t>
      </w:r>
    </w:p>
    <w:p w:rsidR="006A70E5" w:rsidRPr="00572A0D" w:rsidRDefault="006A70E5" w:rsidP="006A70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45DF" w:rsidRPr="005C45DF" w:rsidRDefault="005C45DF" w:rsidP="005C45DF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5C45DF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Результатом освоения рабочей программы производственной практики является - сформированность у обучающихся профессиональных умений первоначального практического опыта в рамках ПМ. 01. «Творческая художественно-проектная деятельность в области культуры и искусства» в соответствии с указанным видом профессиональной деятельности, основными и профессиональными компетенциями.</w:t>
      </w:r>
    </w:p>
    <w:p w:rsidR="00AA31E4" w:rsidRDefault="00AA31E4" w:rsidP="00AA31E4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7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7987"/>
      </w:tblGrid>
      <w:tr w:rsidR="005C45DF" w:rsidRPr="005C45DF" w:rsidTr="005C45DF">
        <w:trPr>
          <w:trHeight w:hRule="exact" w:val="28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9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Изображать человека и окружающую предметно-пространственную среду средствами академического рисунка и живописи.</w:t>
            </w:r>
          </w:p>
        </w:tc>
      </w:tr>
      <w:tr w:rsidR="005C45DF" w:rsidRPr="005C45DF" w:rsidTr="005C45DF">
        <w:trPr>
          <w:trHeight w:hRule="exact" w:val="566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Применять знания о закономерностях построения художественной формы и особенностях ее восприятиях.</w:t>
            </w:r>
          </w:p>
        </w:tc>
      </w:tr>
      <w:tr w:rsidR="005C45DF" w:rsidRPr="005C45DF" w:rsidTr="005C45DF">
        <w:trPr>
          <w:trHeight w:hRule="exact"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Владеть основными принципами, методами и приемами работы </w:t>
            </w: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над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дизайн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проектом.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1.5.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Владеть классическими изобразительными и техническими приемами, материалами и средствами проектной графики и макетирования.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Учитывать при проектировании особенности материалов, технологии изготовления, современного производственного оборудования.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1.7.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компьютерные технологии при реализации творческого замысла.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1.8.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Находить художественные специфические средства, новые образно-пластические решения для каждой творческой задачи.</w:t>
            </w:r>
          </w:p>
        </w:tc>
      </w:tr>
      <w:tr w:rsidR="005C45DF" w:rsidRPr="005C45DF" w:rsidTr="005C45DF">
        <w:trPr>
          <w:trHeight w:hRule="exact" w:val="28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1.9.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Осуществлять процесс </w:t>
            </w: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дизайн-проектирования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C45DF" w:rsidRPr="005C45DF" w:rsidTr="005C45DF">
        <w:trPr>
          <w:trHeight w:hRule="exact" w:val="28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1.10.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техническое задание на дизайнерскую продукцию.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C45DF" w:rsidRPr="005C45DF" w:rsidTr="005C45DF">
        <w:trPr>
          <w:trHeight w:hRule="exact"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5C45DF" w:rsidRPr="005C45DF" w:rsidTr="005C45DF">
        <w:trPr>
          <w:trHeight w:hRule="exact"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Работать в коллективе, обеспечивать его сплочение, эффективно общаться с коллегами, руководством, потребителями.</w:t>
            </w:r>
          </w:p>
        </w:tc>
      </w:tr>
      <w:tr w:rsidR="005C45DF" w:rsidRPr="005C45DF" w:rsidTr="005C45DF">
        <w:trPr>
          <w:trHeight w:hRule="exact"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7.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Ставить цели, мотивировать деятельность подчиненных, организовывать и контролировать работу с принятием на себя ответственности за результат выполнения заданий.</w:t>
            </w:r>
          </w:p>
        </w:tc>
      </w:tr>
      <w:tr w:rsidR="005C45DF" w:rsidRPr="005C45DF" w:rsidTr="005C45DF">
        <w:trPr>
          <w:trHeight w:hRule="exact"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8.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5C45DF" w:rsidRPr="005C45DF" w:rsidTr="005C45DF">
        <w:trPr>
          <w:trHeight w:hRule="exact" w:val="577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9. 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F5EFD" w:rsidRPr="00D70061" w:rsidRDefault="006F5EFD" w:rsidP="00D700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061" w:rsidRDefault="00D70061"/>
    <w:p w:rsidR="00AA31E4" w:rsidRDefault="00AA31E4">
      <w:pPr>
        <w:sectPr w:rsidR="00AA31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70E5" w:rsidRDefault="00AA31E4" w:rsidP="006A70E5">
      <w:pPr>
        <w:widowControl w:val="0"/>
        <w:tabs>
          <w:tab w:val="left" w:pos="5258"/>
        </w:tabs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3. </w:t>
      </w:r>
      <w:bookmarkStart w:id="6" w:name="bookmark8"/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СОДЕРЖАНИЕ</w:t>
      </w:r>
      <w:r w:rsidR="000C2FED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ПРОИЗВОДСТВЕННОЙ </w:t>
      </w:r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ПРАКТИКИ</w:t>
      </w:r>
      <w:bookmarkEnd w:id="6"/>
      <w:r w:rsidR="006A70E5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(ПО ПРОФИЛЮ СПЕЦИАЛЬНОСТИ) </w:t>
      </w:r>
    </w:p>
    <w:p w:rsidR="006A70E5" w:rsidRPr="00AA31E4" w:rsidRDefault="006A70E5" w:rsidP="006A70E5">
      <w:pPr>
        <w:widowControl w:val="0"/>
        <w:tabs>
          <w:tab w:val="left" w:pos="5258"/>
        </w:tabs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  <w:t>ПП.01. ИСПОЛНИТЕЛЬСКАЯ ПРАКТИКА</w:t>
      </w:r>
    </w:p>
    <w:p w:rsidR="000C2FED" w:rsidRDefault="003E69B9" w:rsidP="00AA31E4">
      <w:pPr>
        <w:widowControl w:val="0"/>
        <w:tabs>
          <w:tab w:val="left" w:pos="5258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</w:t>
      </w:r>
      <w:r w:rsidR="000C2FED" w:rsidRPr="000C2FED"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КУРС</w:t>
      </w:r>
    </w:p>
    <w:p w:rsidR="005F4356" w:rsidRPr="005F4356" w:rsidRDefault="00AA31E4" w:rsidP="005F4356">
      <w:pPr>
        <w:pStyle w:val="a3"/>
        <w:widowControl w:val="0"/>
        <w:numPr>
          <w:ilvl w:val="1"/>
          <w:numId w:val="12"/>
        </w:numPr>
        <w:tabs>
          <w:tab w:val="left" w:pos="5789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7" w:name="bookmark9"/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Виды работ на учебной практике</w:t>
      </w:r>
      <w:bookmarkEnd w:id="7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8441"/>
      </w:tblGrid>
      <w:tr w:rsidR="00AA31E4" w:rsidTr="007A3EF1">
        <w:tc>
          <w:tcPr>
            <w:tcW w:w="959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AA31E4" w:rsidRPr="000F2785" w:rsidRDefault="006F5EFD" w:rsidP="00844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 наименование ПК</w:t>
            </w:r>
          </w:p>
        </w:tc>
        <w:tc>
          <w:tcPr>
            <w:tcW w:w="8441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на практику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0C2FED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ПК 1.1. Изображать человека и окружающую предметно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пространственную среду средствами академического рисунка и живописи.</w:t>
            </w:r>
          </w:p>
        </w:tc>
        <w:tc>
          <w:tcPr>
            <w:tcW w:w="8441" w:type="dxa"/>
          </w:tcPr>
          <w:p w:rsidR="000F34AD" w:rsidRDefault="000C2FED" w:rsidP="000F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0F34AD">
              <w:rPr>
                <w:rFonts w:ascii="Times New Roman" w:hAnsi="Times New Roman" w:cs="Times New Roman"/>
                <w:sz w:val="24"/>
                <w:szCs w:val="24"/>
              </w:rPr>
              <w:t>поисковых эскизов глубинно-пространственных композиций;</w:t>
            </w:r>
          </w:p>
          <w:p w:rsidR="000F34AD" w:rsidRDefault="000F34AD" w:rsidP="000F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рисунков кратковременного характера с раскрытием замысла проекта;</w:t>
            </w:r>
          </w:p>
          <w:p w:rsidR="00AA31E4" w:rsidRPr="000F2785" w:rsidRDefault="000F34A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рисунка длительного характера с точной прорисовкой элементов композиций.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0C2FED" w:rsidP="00677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</w:tc>
        <w:tc>
          <w:tcPr>
            <w:tcW w:w="8441" w:type="dxa"/>
          </w:tcPr>
          <w:p w:rsidR="000F34AD" w:rsidRDefault="000C2FED" w:rsidP="000F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F34AD">
              <w:rPr>
                <w:rFonts w:ascii="Times New Roman" w:hAnsi="Times New Roman" w:cs="Times New Roman"/>
                <w:sz w:val="24"/>
                <w:szCs w:val="24"/>
              </w:rPr>
              <w:t>использование эскизов в линейно-конструктивном решении;</w:t>
            </w:r>
          </w:p>
          <w:p w:rsidR="00AA31E4" w:rsidRDefault="00AA31E4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1E4" w:rsidTr="007A3EF1">
        <w:tc>
          <w:tcPr>
            <w:tcW w:w="959" w:type="dxa"/>
          </w:tcPr>
          <w:p w:rsidR="00AA31E4" w:rsidRPr="000C2FED" w:rsidRDefault="00AA31E4" w:rsidP="00AA31E4">
            <w:pPr>
              <w:pStyle w:val="a3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AA31E4" w:rsidRPr="000C2FED" w:rsidRDefault="000C2FED" w:rsidP="00677318">
            <w:pPr>
              <w:jc w:val="both"/>
              <w:rPr>
                <w:rStyle w:val="211pt1"/>
                <w:color w:val="000000"/>
                <w:sz w:val="24"/>
                <w:szCs w:val="24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1.3. 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</w:tc>
        <w:tc>
          <w:tcPr>
            <w:tcW w:w="8441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сбор</w:t>
            </w:r>
            <w:r w:rsidR="000F34AD">
              <w:rPr>
                <w:rFonts w:ascii="Times New Roman" w:hAnsi="Times New Roman" w:cs="Times New Roman"/>
                <w:sz w:val="24"/>
                <w:szCs w:val="24"/>
              </w:rPr>
              <w:t xml:space="preserve"> и изучение аналогов объекта технического задания;</w:t>
            </w:r>
          </w:p>
          <w:p w:rsidR="00AA31E4" w:rsidRDefault="00AA31E4" w:rsidP="000F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0C2FED" w:rsidP="007A3EF1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1.4. Владеть основными принципами, методами и приемами работы над </w:t>
            </w:r>
            <w:proofErr w:type="gramStart"/>
            <w:r w:rsidRPr="000C2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дизайн-проектом</w:t>
            </w:r>
            <w:proofErr w:type="gramEnd"/>
            <w:r w:rsidRPr="000C2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8441" w:type="dxa"/>
          </w:tcPr>
          <w:p w:rsidR="000C2FED" w:rsidRDefault="000F34A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поэтапное решение разработки 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дизайн-проекта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техническому заданию;</w:t>
            </w:r>
          </w:p>
        </w:tc>
      </w:tr>
      <w:tr w:rsidR="00AA31E4" w:rsidTr="000F34AD">
        <w:trPr>
          <w:trHeight w:val="1037"/>
        </w:trPr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677318" w:rsidRDefault="000C2FED" w:rsidP="00677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1.5. Владеть классическими изобразительными и техническими приемами, материалами и средствами проектной графики и макетирования.</w:t>
            </w:r>
          </w:p>
        </w:tc>
        <w:tc>
          <w:tcPr>
            <w:tcW w:w="8441" w:type="dxa"/>
          </w:tcPr>
          <w:p w:rsidR="000F34AD" w:rsidRDefault="000C2FED" w:rsidP="000F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 xml:space="preserve">ыполнение </w:t>
            </w:r>
            <w:r w:rsidR="000F34AD">
              <w:rPr>
                <w:rFonts w:ascii="Times New Roman" w:hAnsi="Times New Roman" w:cs="Times New Roman"/>
                <w:sz w:val="24"/>
                <w:szCs w:val="24"/>
              </w:rPr>
              <w:t>эскизов в смешанной технике, объединяя ручную и компьютерную графику;</w:t>
            </w:r>
          </w:p>
          <w:p w:rsidR="000C2FED" w:rsidRDefault="000F34AD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объектов технического задания, используя профессиональное оборудование организации; 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677318" w:rsidRDefault="000C2FED" w:rsidP="000C2F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1.6. Учитывать при проектировании особенности материалов, технологии изготовления, особенности современного производственного</w:t>
            </w:r>
            <w:r w:rsidRPr="000C2FE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оборудования.</w:t>
            </w:r>
          </w:p>
        </w:tc>
        <w:tc>
          <w:tcPr>
            <w:tcW w:w="8441" w:type="dxa"/>
          </w:tcPr>
          <w:p w:rsidR="000F34AD" w:rsidRDefault="000F34AD" w:rsidP="000F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графических композиционных заданий с учетом особенностей материала и технологии изготовления, особенностей производственного оборудования;</w:t>
            </w:r>
          </w:p>
          <w:p w:rsidR="000C2FED" w:rsidRPr="000F34AD" w:rsidRDefault="000F34AD" w:rsidP="000F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исполнение технического задания, используя профессиональное оборудование организации;  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C2FED" w:rsidRDefault="000C2FED" w:rsidP="007A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1.7. Использовать компьютерные технологии при реализации творческого замысла.</w:t>
            </w:r>
          </w:p>
        </w:tc>
        <w:tc>
          <w:tcPr>
            <w:tcW w:w="8441" w:type="dxa"/>
          </w:tcPr>
          <w:p w:rsidR="00AA31E4" w:rsidRDefault="000C2FED" w:rsidP="000C2FED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</w:t>
            </w:r>
            <w:r w:rsidR="000F34AD">
              <w:rPr>
                <w:rFonts w:ascii="Times New Roman" w:hAnsi="Times New Roman" w:cs="Times New Roman"/>
                <w:sz w:val="24"/>
                <w:szCs w:val="24"/>
              </w:rPr>
              <w:t xml:space="preserve"> поисковых и итоговых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эскизов</w:t>
            </w:r>
            <w:r w:rsidR="000F34AD">
              <w:rPr>
                <w:rFonts w:ascii="Times New Roman" w:hAnsi="Times New Roman" w:cs="Times New Roman"/>
                <w:sz w:val="24"/>
                <w:szCs w:val="24"/>
              </w:rPr>
              <w:t xml:space="preserve">, элементов </w:t>
            </w:r>
            <w:r w:rsidR="000F34AD" w:rsidRPr="000F34AD">
              <w:rPr>
                <w:rFonts w:ascii="Times New Roman" w:hAnsi="Times New Roman" w:cs="Times New Roman"/>
                <w:sz w:val="24"/>
                <w:szCs w:val="24"/>
              </w:rPr>
              <w:t>технического задания</w:t>
            </w:r>
            <w:r w:rsidR="000F34AD">
              <w:rPr>
                <w:rFonts w:ascii="Times New Roman" w:hAnsi="Times New Roman" w:cs="Times New Roman"/>
                <w:sz w:val="24"/>
                <w:szCs w:val="24"/>
              </w:rPr>
              <w:t>, применяя компьютерные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2FED" w:rsidRPr="005F5953" w:rsidRDefault="000C2FED" w:rsidP="000C2FED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сбор пакета заданий при помощи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компьютерных технологий по техническому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аданию руководства предприятия;</w:t>
            </w:r>
          </w:p>
        </w:tc>
      </w:tr>
      <w:tr w:rsidR="000C2FED" w:rsidTr="007A3EF1">
        <w:tc>
          <w:tcPr>
            <w:tcW w:w="959" w:type="dxa"/>
          </w:tcPr>
          <w:p w:rsidR="000C2FED" w:rsidRDefault="000C2FED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1.8. Находить художественные специфические средства, новые образно-пластические решения для каждой творческой задачи.</w:t>
            </w:r>
          </w:p>
        </w:tc>
        <w:tc>
          <w:tcPr>
            <w:tcW w:w="8441" w:type="dxa"/>
          </w:tcPr>
          <w:p w:rsidR="00901037" w:rsidRPr="00901037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поисковых эскизов</w:t>
            </w:r>
            <w:r w:rsidR="000F34AD">
              <w:rPr>
                <w:rFonts w:ascii="Times New Roman" w:hAnsi="Times New Roman" w:cs="Times New Roman"/>
                <w:sz w:val="24"/>
                <w:szCs w:val="24"/>
              </w:rPr>
              <w:t xml:space="preserve"> и итоговых эскизов с раскрытием художестенного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901037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техническому заданию руководства предприятия;</w:t>
            </w:r>
          </w:p>
          <w:p w:rsidR="00901037" w:rsidRPr="005F5953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определение образно-пластического решения технического задания</w:t>
            </w:r>
            <w:r w:rsidRPr="00901037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ручной и компьютерной графики.</w:t>
            </w:r>
          </w:p>
        </w:tc>
      </w:tr>
      <w:tr w:rsidR="000C2FED" w:rsidTr="007A3EF1">
        <w:tc>
          <w:tcPr>
            <w:tcW w:w="959" w:type="dxa"/>
          </w:tcPr>
          <w:p w:rsidR="000C2FED" w:rsidRDefault="000C2FED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ПК 1.9. Осуществлять процесс </w:t>
            </w:r>
            <w:proofErr w:type="gramStart"/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дизайн-проектирования</w:t>
            </w:r>
            <w:proofErr w:type="gramEnd"/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441" w:type="dxa"/>
          </w:tcPr>
          <w:p w:rsidR="000C2FED" w:rsidRPr="005F5953" w:rsidRDefault="00901037" w:rsidP="005F5953">
            <w:pPr>
              <w:widowControl w:val="0"/>
              <w:tabs>
                <w:tab w:val="left" w:pos="355"/>
              </w:tabs>
              <w:spacing w:after="120"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поэтапное выполнение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соблюдением принятых стандартов и норм безопасности.</w:t>
            </w:r>
          </w:p>
        </w:tc>
      </w:tr>
      <w:tr w:rsidR="000C2FED" w:rsidTr="007A3EF1">
        <w:tc>
          <w:tcPr>
            <w:tcW w:w="959" w:type="dxa"/>
          </w:tcPr>
          <w:p w:rsidR="000C2FED" w:rsidRDefault="000C2FED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1.10. Разрабатывать техническое задание на дизайнерскую продукцию.</w:t>
            </w:r>
          </w:p>
        </w:tc>
        <w:tc>
          <w:tcPr>
            <w:tcW w:w="8441" w:type="dxa"/>
          </w:tcPr>
          <w:p w:rsidR="00901037" w:rsidRPr="00901037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изучение аналогов, свойств материалов по</w:t>
            </w:r>
            <w:r w:rsidRPr="00901037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техническому заданию руководства предприятия;</w:t>
            </w:r>
          </w:p>
          <w:p w:rsidR="000C2FED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экономического обоснования </w:t>
            </w:r>
            <w:r w:rsidRPr="00901037">
              <w:rPr>
                <w:rFonts w:ascii="Times New Roman" w:hAnsi="Times New Roman" w:cs="Times New Roman"/>
                <w:sz w:val="24"/>
                <w:szCs w:val="24"/>
              </w:rPr>
              <w:t>технического задания руководства предприятия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1037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сбор разработанного материала в пакет заданий;</w:t>
            </w:r>
          </w:p>
          <w:p w:rsidR="00901037" w:rsidRPr="005F5953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</w:t>
            </w:r>
            <w:r w:rsidR="003E69B9">
              <w:rPr>
                <w:rFonts w:ascii="Times New Roman" w:hAnsi="Times New Roman" w:cs="Times New Roman"/>
                <w:sz w:val="24"/>
                <w:szCs w:val="24"/>
              </w:rPr>
              <w:t>ия и отчет о выполненной работе.</w:t>
            </w:r>
          </w:p>
        </w:tc>
      </w:tr>
    </w:tbl>
    <w:p w:rsidR="00AA31E4" w:rsidRDefault="00AA31E4" w:rsidP="00AA31E4">
      <w:pPr>
        <w:jc w:val="both"/>
      </w:pPr>
    </w:p>
    <w:p w:rsidR="00901037" w:rsidRDefault="00901037" w:rsidP="00AA31E4">
      <w:pPr>
        <w:jc w:val="both"/>
      </w:pPr>
    </w:p>
    <w:p w:rsidR="005F4356" w:rsidRDefault="005F4356" w:rsidP="00AA31E4">
      <w:pPr>
        <w:jc w:val="both"/>
      </w:pPr>
    </w:p>
    <w:p w:rsidR="005F4356" w:rsidRDefault="005F4356" w:rsidP="00AA31E4">
      <w:pPr>
        <w:jc w:val="both"/>
      </w:pPr>
    </w:p>
    <w:p w:rsidR="005F4356" w:rsidRDefault="005F4356" w:rsidP="00AA31E4">
      <w:pPr>
        <w:jc w:val="both"/>
      </w:pPr>
    </w:p>
    <w:p w:rsidR="005F5953" w:rsidRDefault="005F5953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69B9" w:rsidRDefault="003E69B9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69B9" w:rsidRDefault="003E69B9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69B9" w:rsidRDefault="003E69B9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69B9" w:rsidRDefault="003E69B9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Pr="006A70E5" w:rsidRDefault="005F5953" w:rsidP="005F5953">
      <w:pPr>
        <w:pStyle w:val="30"/>
        <w:numPr>
          <w:ilvl w:val="1"/>
          <w:numId w:val="12"/>
        </w:numPr>
        <w:shd w:val="clear" w:color="auto" w:fill="auto"/>
        <w:tabs>
          <w:tab w:val="left" w:pos="5224"/>
        </w:tabs>
        <w:spacing w:after="0" w:line="280" w:lineRule="exact"/>
        <w:jc w:val="center"/>
        <w:rPr>
          <w:rFonts w:eastAsia="Arial Unicode MS"/>
          <w:i w:val="0"/>
          <w:sz w:val="24"/>
          <w:szCs w:val="24"/>
          <w:lang w:eastAsia="ru-RU"/>
        </w:rPr>
      </w:pPr>
      <w:bookmarkStart w:id="8" w:name="bookmark11"/>
      <w:r>
        <w:rPr>
          <w:rFonts w:eastAsia="Arial Unicode MS"/>
          <w:i w:val="0"/>
          <w:color w:val="000000"/>
          <w:sz w:val="24"/>
          <w:szCs w:val="24"/>
          <w:lang w:eastAsia="ru-RU"/>
        </w:rPr>
        <w:lastRenderedPageBreak/>
        <w:t xml:space="preserve"> </w:t>
      </w:r>
      <w:r w:rsidRPr="005F5953">
        <w:rPr>
          <w:rFonts w:eastAsia="Arial Unicode MS"/>
          <w:i w:val="0"/>
          <w:color w:val="000000"/>
          <w:sz w:val="24"/>
          <w:szCs w:val="24"/>
          <w:lang w:eastAsia="ru-RU"/>
        </w:rPr>
        <w:t xml:space="preserve">Содержание </w:t>
      </w:r>
      <w:r w:rsidR="006A70E5">
        <w:rPr>
          <w:rFonts w:eastAsia="Arial Unicode MS"/>
          <w:i w:val="0"/>
          <w:color w:val="000000"/>
          <w:sz w:val="24"/>
          <w:szCs w:val="24"/>
          <w:lang w:eastAsia="ru-RU"/>
        </w:rPr>
        <w:t>ПП.00. П</w:t>
      </w:r>
      <w:r w:rsidRPr="005F5953">
        <w:rPr>
          <w:rFonts w:eastAsia="Arial Unicode MS"/>
          <w:i w:val="0"/>
          <w:color w:val="000000"/>
          <w:sz w:val="24"/>
          <w:szCs w:val="24"/>
          <w:lang w:eastAsia="ru-RU"/>
        </w:rPr>
        <w:t>роизводственной практики</w:t>
      </w:r>
      <w:bookmarkEnd w:id="8"/>
      <w:r w:rsidR="003E69B9">
        <w:rPr>
          <w:rFonts w:eastAsia="Arial Unicode MS"/>
          <w:i w:val="0"/>
          <w:color w:val="000000"/>
          <w:sz w:val="24"/>
          <w:szCs w:val="24"/>
          <w:lang w:eastAsia="ru-RU"/>
        </w:rPr>
        <w:t xml:space="preserve"> (по профилю специальности) 3</w:t>
      </w:r>
      <w:r w:rsidR="00957766">
        <w:rPr>
          <w:rFonts w:eastAsia="Arial Unicode MS"/>
          <w:i w:val="0"/>
          <w:color w:val="000000"/>
          <w:sz w:val="24"/>
          <w:szCs w:val="24"/>
          <w:lang w:eastAsia="ru-RU"/>
        </w:rPr>
        <w:t xml:space="preserve"> курс</w:t>
      </w:r>
    </w:p>
    <w:p w:rsidR="006A70E5" w:rsidRPr="006A70E5" w:rsidRDefault="006A70E5" w:rsidP="006A70E5">
      <w:pPr>
        <w:pStyle w:val="30"/>
        <w:shd w:val="clear" w:color="auto" w:fill="auto"/>
        <w:tabs>
          <w:tab w:val="left" w:pos="5224"/>
        </w:tabs>
        <w:spacing w:after="0" w:line="280" w:lineRule="exact"/>
        <w:ind w:left="360"/>
        <w:jc w:val="center"/>
        <w:rPr>
          <w:rFonts w:eastAsia="Arial Unicode MS"/>
          <w:i w:val="0"/>
          <w:sz w:val="24"/>
          <w:szCs w:val="24"/>
          <w:lang w:eastAsia="ru-RU"/>
        </w:rPr>
      </w:pPr>
      <w:r>
        <w:rPr>
          <w:rFonts w:eastAsia="Arial Unicode MS"/>
          <w:i w:val="0"/>
          <w:color w:val="000000"/>
          <w:sz w:val="24"/>
          <w:szCs w:val="24"/>
          <w:lang w:eastAsia="ru-RU"/>
        </w:rPr>
        <w:t>ПП.01. Исполнительская практика</w:t>
      </w:r>
    </w:p>
    <w:p w:rsidR="006A70E5" w:rsidRPr="00957766" w:rsidRDefault="006A70E5" w:rsidP="006A70E5">
      <w:pPr>
        <w:pStyle w:val="30"/>
        <w:shd w:val="clear" w:color="auto" w:fill="auto"/>
        <w:tabs>
          <w:tab w:val="left" w:pos="5224"/>
        </w:tabs>
        <w:spacing w:after="0" w:line="280" w:lineRule="exact"/>
        <w:ind w:left="360"/>
        <w:rPr>
          <w:rFonts w:eastAsia="Arial Unicode MS"/>
          <w:i w:val="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9"/>
        <w:gridCol w:w="7935"/>
        <w:gridCol w:w="1502"/>
        <w:gridCol w:w="1270"/>
      </w:tblGrid>
      <w:tr w:rsidR="005F5953" w:rsidTr="003E69B9">
        <w:tc>
          <w:tcPr>
            <w:tcW w:w="4079" w:type="dxa"/>
          </w:tcPr>
          <w:p w:rsidR="005F5953" w:rsidRDefault="005F5953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D37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именование разделов, тем производственной</w:t>
            </w: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практики</w:t>
            </w:r>
          </w:p>
        </w:tc>
        <w:tc>
          <w:tcPr>
            <w:tcW w:w="7935" w:type="dxa"/>
          </w:tcPr>
          <w:p w:rsidR="005F5953" w:rsidRDefault="005F5953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5F5953" w:rsidRDefault="005F5953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</w:t>
            </w: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часов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5F5953" w:rsidRPr="005F5953" w:rsidRDefault="005F5953" w:rsidP="009D4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5F5953" w:rsidTr="003E69B9">
        <w:tc>
          <w:tcPr>
            <w:tcW w:w="4079" w:type="dxa"/>
            <w:tcBorders>
              <w:righ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5" w:type="dxa"/>
            <w:tcBorders>
              <w:righ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619AC" w:rsidTr="00F619AC">
        <w:trPr>
          <w:trHeight w:val="208"/>
        </w:trPr>
        <w:tc>
          <w:tcPr>
            <w:tcW w:w="12014" w:type="dxa"/>
            <w:gridSpan w:val="2"/>
          </w:tcPr>
          <w:p w:rsidR="00F619AC" w:rsidRPr="00F619AC" w:rsidRDefault="003E69B9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</w:t>
            </w:r>
            <w:r w:rsidR="00F619A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F619AC" w:rsidRPr="00F619A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Творческая художественно-проектная деятельность в области культуры и искусства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F619AC" w:rsidRPr="00F619AC" w:rsidRDefault="003E69B9" w:rsidP="009D4A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230"/>
        </w:trPr>
        <w:tc>
          <w:tcPr>
            <w:tcW w:w="4079" w:type="dxa"/>
            <w:vMerge w:val="restart"/>
          </w:tcPr>
          <w:p w:rsidR="003E69B9" w:rsidRDefault="003E69B9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1.1. </w:t>
            </w:r>
            <w:r w:rsidRPr="003E69B9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7935" w:type="dxa"/>
          </w:tcPr>
          <w:p w:rsidR="003E69B9" w:rsidRPr="003E69B9" w:rsidRDefault="003E69B9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E69B9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3E69B9" w:rsidRPr="00091140" w:rsidRDefault="00091140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3E69B9" w:rsidRPr="009D4AE5" w:rsidRDefault="00091140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E69B9" w:rsidTr="003E69B9">
        <w:trPr>
          <w:trHeight w:val="1125"/>
        </w:trPr>
        <w:tc>
          <w:tcPr>
            <w:tcW w:w="4079" w:type="dxa"/>
            <w:vMerge/>
          </w:tcPr>
          <w:p w:rsidR="003E69B9" w:rsidRDefault="003E69B9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5" w:type="dxa"/>
          </w:tcPr>
          <w:p w:rsidR="003E69B9" w:rsidRPr="003E69B9" w:rsidRDefault="003E69B9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E69B9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Встреча с руководителем производственной практики со стороны училища. Установочная лекция по практике: определение целей и задачи практики и объёма выполняемых заданий. Ознакомление с календарным планом-графиком в соответствии с учебным планом.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3E69B9" w:rsidRDefault="003E69B9" w:rsidP="009D4A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233"/>
        </w:trPr>
        <w:tc>
          <w:tcPr>
            <w:tcW w:w="4079" w:type="dxa"/>
            <w:vMerge w:val="restart"/>
          </w:tcPr>
          <w:p w:rsidR="003E69B9" w:rsidRDefault="003E69B9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1.2. </w:t>
            </w:r>
            <w:r w:rsidRPr="003E69B9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7935" w:type="dxa"/>
          </w:tcPr>
          <w:p w:rsidR="003E69B9" w:rsidRDefault="003E69B9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E69B9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3E69B9" w:rsidRPr="00091140" w:rsidRDefault="00091140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3E69B9" w:rsidRPr="009D4AE5" w:rsidRDefault="00091140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E69B9" w:rsidTr="003E69B9">
        <w:trPr>
          <w:trHeight w:val="300"/>
        </w:trPr>
        <w:tc>
          <w:tcPr>
            <w:tcW w:w="4079" w:type="dxa"/>
            <w:vMerge/>
          </w:tcPr>
          <w:p w:rsidR="003E69B9" w:rsidRDefault="003E69B9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5" w:type="dxa"/>
          </w:tcPr>
          <w:p w:rsidR="003E69B9" w:rsidRPr="00FA62BA" w:rsidRDefault="003E69B9" w:rsidP="003E69B9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 xml:space="preserve">Знакомство с базой практики и руководителем производственной практики со стороны Предприятия. Инструктаж по технике безопасности. 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3E69B9" w:rsidRDefault="003E69B9" w:rsidP="009D4A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267"/>
        </w:trPr>
        <w:tc>
          <w:tcPr>
            <w:tcW w:w="4079" w:type="dxa"/>
            <w:vMerge w:val="restart"/>
          </w:tcPr>
          <w:p w:rsidR="003E69B9" w:rsidRDefault="003E69B9" w:rsidP="003E69B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1.3. </w:t>
            </w:r>
            <w:r w:rsidRPr="003E69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Производственный этап.</w:t>
            </w:r>
          </w:p>
        </w:tc>
        <w:tc>
          <w:tcPr>
            <w:tcW w:w="7935" w:type="dxa"/>
          </w:tcPr>
          <w:p w:rsidR="003E69B9" w:rsidRPr="006A4101" w:rsidRDefault="003E69B9" w:rsidP="00F619AC">
            <w:pP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9A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3E69B9" w:rsidRPr="00091140" w:rsidRDefault="003E69B9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E69B9" w:rsidTr="003E69B9">
        <w:trPr>
          <w:trHeight w:val="519"/>
        </w:trPr>
        <w:tc>
          <w:tcPr>
            <w:tcW w:w="4079" w:type="dxa"/>
            <w:vMerge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Pr="008E7293" w:rsidRDefault="003E69B9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Изучение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ознакомление с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политикой работы организации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(места прохождения производственной практики)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3E69B9" w:rsidRPr="00091140" w:rsidRDefault="003E69B9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525"/>
        </w:trPr>
        <w:tc>
          <w:tcPr>
            <w:tcW w:w="4079" w:type="dxa"/>
            <w:vMerge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Default="003E69B9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Изучение и ознакомление с рабочей документацией организации (места прохождения производственной практики)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3E69B9" w:rsidRPr="00091140" w:rsidRDefault="003E69B9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300"/>
        </w:trPr>
        <w:tc>
          <w:tcPr>
            <w:tcW w:w="4079" w:type="dxa"/>
            <w:vMerge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Default="003E69B9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3. Получение технического задания руководства организации; 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3E69B9" w:rsidRPr="00091140" w:rsidRDefault="003E69B9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549"/>
        </w:trPr>
        <w:tc>
          <w:tcPr>
            <w:tcW w:w="4079" w:type="dxa"/>
            <w:vMerge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Default="003E69B9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 Выполнение поисковых эскизов при помощи компьютерных технологий по техническому заданию руководства предприятия;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3E69B9" w:rsidRPr="00091140" w:rsidRDefault="00091140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E69B9"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282"/>
        </w:trPr>
        <w:tc>
          <w:tcPr>
            <w:tcW w:w="4079" w:type="dxa"/>
            <w:vMerge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Default="003E69B9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 Поиск художественного образа в эскизировании;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3E69B9" w:rsidRPr="00091140" w:rsidRDefault="00091140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E69B9"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531"/>
        </w:trPr>
        <w:tc>
          <w:tcPr>
            <w:tcW w:w="4079" w:type="dxa"/>
            <w:vMerge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Default="003E69B9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 Выбор итогового образа (эскиза) для продолжения работы над техническим заданием;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3E69B9" w:rsidRPr="00091140" w:rsidRDefault="00091140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285"/>
        </w:trPr>
        <w:tc>
          <w:tcPr>
            <w:tcW w:w="4079" w:type="dxa"/>
            <w:vMerge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Default="003E69B9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7. Выполнение эскизов элементов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технического задания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3E69B9" w:rsidRPr="00091140" w:rsidRDefault="003E69B9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303"/>
        </w:trPr>
        <w:tc>
          <w:tcPr>
            <w:tcW w:w="4079" w:type="dxa"/>
            <w:vMerge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Default="003E69B9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8.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следующих этапов работы;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3E69B9" w:rsidRPr="00091140" w:rsidRDefault="00091140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1140" w:rsidTr="00091140">
        <w:trPr>
          <w:trHeight w:val="354"/>
        </w:trPr>
        <w:tc>
          <w:tcPr>
            <w:tcW w:w="4079" w:type="dxa"/>
            <w:vMerge/>
          </w:tcPr>
          <w:p w:rsidR="00091140" w:rsidRDefault="00091140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091140" w:rsidRDefault="00091140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 Сбор разработанного материала в пакет заданий.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091140" w:rsidRPr="00091140" w:rsidRDefault="00091140" w:rsidP="00091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091140" w:rsidRPr="009D4AE5" w:rsidRDefault="00091140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255"/>
        </w:trPr>
        <w:tc>
          <w:tcPr>
            <w:tcW w:w="4079" w:type="dxa"/>
            <w:vMerge w:val="restart"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1.4. </w:t>
            </w:r>
            <w:r w:rsidRPr="003E69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Просмотр работ. Подготовка отчета по практике</w:t>
            </w:r>
          </w:p>
        </w:tc>
        <w:tc>
          <w:tcPr>
            <w:tcW w:w="7935" w:type="dxa"/>
          </w:tcPr>
          <w:p w:rsidR="003E69B9" w:rsidRDefault="003E69B9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E69B9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3E69B9" w:rsidRPr="00091140" w:rsidRDefault="00091140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14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3E69B9" w:rsidRPr="009D4AE5" w:rsidRDefault="00091140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E69B9" w:rsidTr="00091140">
        <w:trPr>
          <w:trHeight w:val="263"/>
        </w:trPr>
        <w:tc>
          <w:tcPr>
            <w:tcW w:w="4079" w:type="dxa"/>
            <w:vMerge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Default="00091140" w:rsidP="003E69B9">
            <w:pPr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3E69B9" w:rsidRPr="003E69B9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Оформление результатов проектной деятельности на производстве: альбома чертежей эскизных и проектных разработок, визуализаций, фото </w:t>
            </w:r>
            <w:r w:rsidR="003E69B9" w:rsidRPr="003E69B9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выполненного изделия, оформление дневника практики, написание отчета, получение отзыва</w:t>
            </w:r>
          </w:p>
          <w:p w:rsidR="00091140" w:rsidRDefault="00091140" w:rsidP="003E69B9">
            <w:pPr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091140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Сдача отчетов по практике. Дифференцированный зачёт.</w:t>
            </w:r>
          </w:p>
          <w:p w:rsidR="00091140" w:rsidRPr="003E69B9" w:rsidRDefault="00091140" w:rsidP="003E69B9">
            <w:pPr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3E69B9" w:rsidRPr="008E7293" w:rsidRDefault="003E69B9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69B9" w:rsidTr="003E69B9">
        <w:trPr>
          <w:trHeight w:val="276"/>
        </w:trPr>
        <w:tc>
          <w:tcPr>
            <w:tcW w:w="4079" w:type="dxa"/>
          </w:tcPr>
          <w:p w:rsidR="003E69B9" w:rsidRDefault="003E69B9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5" w:type="dxa"/>
          </w:tcPr>
          <w:p w:rsidR="003E69B9" w:rsidRPr="006A4101" w:rsidRDefault="003E69B9" w:rsidP="006A4101">
            <w:pPr>
              <w:jc w:val="right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A4101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3E69B9" w:rsidRPr="006A4101" w:rsidRDefault="003E69B9" w:rsidP="009D4A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E69B9" w:rsidRPr="009D4AE5" w:rsidRDefault="003E69B9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  <w:sectPr w:rsidR="00AD7D16" w:rsidSect="00AA31E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D7D16" w:rsidRPr="006A4101" w:rsidRDefault="00AD7D16" w:rsidP="00AD7D16">
      <w:pPr>
        <w:pStyle w:val="a3"/>
        <w:widowControl w:val="0"/>
        <w:numPr>
          <w:ilvl w:val="0"/>
          <w:numId w:val="12"/>
        </w:numPr>
        <w:tabs>
          <w:tab w:val="left" w:pos="1391"/>
        </w:tabs>
        <w:spacing w:after="0" w:line="28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9" w:name="bookmark10"/>
      <w:r w:rsidRPr="00160023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УСЛОВИЯ РЕАЛИЗАЦИИ </w:t>
      </w:r>
      <w:bookmarkEnd w:id="9"/>
      <w:r w:rsidR="006A4101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РАБОЧЕЙ ПРОГРАММЫ</w:t>
      </w:r>
    </w:p>
    <w:p w:rsidR="006A70E5" w:rsidRPr="006A70E5" w:rsidRDefault="006A70E5" w:rsidP="006A70E5">
      <w:pPr>
        <w:pStyle w:val="30"/>
        <w:shd w:val="clear" w:color="auto" w:fill="auto"/>
        <w:tabs>
          <w:tab w:val="left" w:pos="5224"/>
        </w:tabs>
        <w:spacing w:after="0" w:line="280" w:lineRule="exact"/>
        <w:ind w:left="360"/>
        <w:jc w:val="center"/>
        <w:rPr>
          <w:rFonts w:eastAsia="Arial Unicode MS"/>
          <w:i w:val="0"/>
          <w:sz w:val="24"/>
          <w:szCs w:val="24"/>
          <w:lang w:eastAsia="ru-RU"/>
        </w:rPr>
      </w:pPr>
      <w:r>
        <w:rPr>
          <w:rFonts w:eastAsia="Arial Unicode MS"/>
          <w:i w:val="0"/>
          <w:color w:val="000000"/>
          <w:sz w:val="24"/>
          <w:szCs w:val="24"/>
          <w:lang w:eastAsia="ru-RU"/>
        </w:rPr>
        <w:t>ПП.00. П</w:t>
      </w:r>
      <w:r w:rsidRPr="005F5953">
        <w:rPr>
          <w:rFonts w:eastAsia="Arial Unicode MS"/>
          <w:i w:val="0"/>
          <w:color w:val="000000"/>
          <w:sz w:val="24"/>
          <w:szCs w:val="24"/>
          <w:lang w:eastAsia="ru-RU"/>
        </w:rPr>
        <w:t>роизводственной практики</w:t>
      </w:r>
      <w:r>
        <w:rPr>
          <w:rFonts w:eastAsia="Arial Unicode MS"/>
          <w:i w:val="0"/>
          <w:color w:val="000000"/>
          <w:sz w:val="24"/>
          <w:szCs w:val="24"/>
          <w:lang w:eastAsia="ru-RU"/>
        </w:rPr>
        <w:t xml:space="preserve"> (по профилю специальности) 3 курс</w:t>
      </w:r>
    </w:p>
    <w:p w:rsidR="00160023" w:rsidRPr="006A70E5" w:rsidRDefault="006A70E5" w:rsidP="006A70E5">
      <w:pPr>
        <w:pStyle w:val="30"/>
        <w:shd w:val="clear" w:color="auto" w:fill="auto"/>
        <w:tabs>
          <w:tab w:val="left" w:pos="5224"/>
        </w:tabs>
        <w:spacing w:after="0" w:line="280" w:lineRule="exact"/>
        <w:ind w:left="360"/>
        <w:jc w:val="center"/>
        <w:rPr>
          <w:rFonts w:eastAsia="Arial Unicode MS"/>
          <w:i w:val="0"/>
          <w:sz w:val="24"/>
          <w:szCs w:val="24"/>
          <w:lang w:eastAsia="ru-RU"/>
        </w:rPr>
      </w:pPr>
      <w:r>
        <w:rPr>
          <w:rFonts w:eastAsia="Arial Unicode MS"/>
          <w:i w:val="0"/>
          <w:color w:val="000000"/>
          <w:sz w:val="24"/>
          <w:szCs w:val="24"/>
          <w:lang w:eastAsia="ru-RU"/>
        </w:rPr>
        <w:t>ПП.01. Исполнительская практика</w:t>
      </w:r>
    </w:p>
    <w:p w:rsidR="006A70E5" w:rsidRPr="00160023" w:rsidRDefault="006A70E5" w:rsidP="00160023">
      <w:pPr>
        <w:widowControl w:val="0"/>
        <w:tabs>
          <w:tab w:val="left" w:pos="1391"/>
        </w:tabs>
        <w:spacing w:after="0" w:line="280" w:lineRule="exact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</w:pPr>
    </w:p>
    <w:p w:rsidR="00160023" w:rsidRPr="00160023" w:rsidRDefault="00160023" w:rsidP="006A70E5">
      <w:pPr>
        <w:pStyle w:val="a3"/>
        <w:numPr>
          <w:ilvl w:val="1"/>
          <w:numId w:val="4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D16" w:rsidRPr="00160023">
        <w:rPr>
          <w:rFonts w:ascii="Times New Roman" w:hAnsi="Times New Roman" w:cs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:rsidR="006A4101" w:rsidRPr="006A4101" w:rsidRDefault="00F0741D" w:rsidP="00F0741D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Производственная практика </w:t>
      </w:r>
      <w:proofErr w:type="gramStart"/>
      <w:r w:rsidRP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рамках ПМ.01. «Творческая художественно-проектная деятельность в области культуры и искусства» направлена на расширение представлений обучающихся об окружающей действительности, сбор материала для создания дизайнерской продукции, реализуется в форме выездной практики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проводится в организациях на основ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 договоров, заключаемых между БПОУ «Чебоксарск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ое художественное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училище (техникум)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Минкультуры Чувашии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 организациями.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БПОУ «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Чебоксарское 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художественное у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чилище (техникум)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Минкультуры Чувашии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осуществляет руководство практикой, контролирует реализацию программы практики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отраслевыми, формируют группы в случае применения групповых форм проведения практики.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Направление на практику оформляется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приказом 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директора БПОУ «Чебоксарское художественное училище (техникум)» Минкультуры Чувашии с указанием закрепления каждого обучающегося за организацией, а также с указанием вида и сроков прохождения практики.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Продолжительность рабочего дня обучающихся должна соответствовать времени, установленному трудовым законодательством Российской Федерации для соответствующих категорий работников.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За время производственной </w:t>
      </w:r>
      <w:proofErr w:type="gramStart"/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практики</w:t>
      </w:r>
      <w:proofErr w:type="gramEnd"/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обучающиеся должны выполнить задания на практику в соответствии с данной рабочей программой производственной практики.</w:t>
      </w:r>
    </w:p>
    <w:p w:rsidR="00160023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Производственная практика завершается дифференцированным зачетом.</w:t>
      </w:r>
    </w:p>
    <w:p w:rsidR="00160023" w:rsidRPr="00F0741D" w:rsidRDefault="00160023" w:rsidP="00F0741D">
      <w:pPr>
        <w:rPr>
          <w:rFonts w:ascii="Times New Roman" w:hAnsi="Times New Roman" w:cs="Times New Roman"/>
          <w:b/>
          <w:sz w:val="24"/>
          <w:szCs w:val="24"/>
        </w:rPr>
      </w:pPr>
    </w:p>
    <w:p w:rsidR="00160023" w:rsidRPr="00160023" w:rsidRDefault="00160023" w:rsidP="006A70E5">
      <w:pPr>
        <w:pStyle w:val="a3"/>
        <w:numPr>
          <w:ilvl w:val="1"/>
          <w:numId w:val="4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023">
        <w:rPr>
          <w:rFonts w:ascii="Times New Roman" w:hAnsi="Times New Roman" w:cs="Times New Roman"/>
          <w:b/>
          <w:sz w:val="24"/>
          <w:szCs w:val="24"/>
        </w:rPr>
        <w:t xml:space="preserve"> Кадровое обеспечение образовательного процесса</w:t>
      </w:r>
    </w:p>
    <w:p w:rsidR="00160023" w:rsidRPr="00160023" w:rsidRDefault="00160023" w:rsidP="00160023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 w:rsidRPr="00160023">
        <w:rPr>
          <w:rStyle w:val="20"/>
          <w:color w:val="000000"/>
          <w:sz w:val="24"/>
          <w:szCs w:val="24"/>
        </w:rPr>
        <w:t>Реализация ППССЗ по специальности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160023" w:rsidRDefault="00160023" w:rsidP="00160023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Pr="00F0741D" w:rsidRDefault="00166FA2" w:rsidP="006A70E5">
      <w:pPr>
        <w:pStyle w:val="a3"/>
        <w:numPr>
          <w:ilvl w:val="1"/>
          <w:numId w:val="44"/>
        </w:num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10" w:name="bookmark13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160023" w:rsidRPr="00166FA2">
        <w:rPr>
          <w:rFonts w:ascii="Times New Roman" w:hAnsi="Times New Roman" w:cs="Times New Roman"/>
          <w:b/>
          <w:bCs/>
          <w:iCs/>
          <w:sz w:val="24"/>
          <w:szCs w:val="24"/>
        </w:rPr>
        <w:t>Информационное обеспечение обучения</w:t>
      </w:r>
      <w:bookmarkEnd w:id="10"/>
    </w:p>
    <w:p w:rsidR="00F0741D" w:rsidRPr="00006D8D" w:rsidRDefault="00F0741D" w:rsidP="00F0741D">
      <w:pPr>
        <w:pStyle w:val="a7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 xml:space="preserve">Основная литература: </w:t>
      </w:r>
    </w:p>
    <w:p w:rsidR="00F0741D" w:rsidRPr="003D6E3B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 </w:t>
      </w:r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Дизайн-проектирование. Композиция, макетирование, современные концепции в искусстве: учебник для студентов СПО  / М.Е.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Елочкин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>, Г.А. Тренин, А.В. Костина и др. – 2-е изд., стер. - М.: Академия, 2018. - 160с. с цв. ил.</w:t>
      </w:r>
    </w:p>
    <w:p w:rsidR="00F0741D" w:rsidRPr="003D6E3B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D6E3B">
        <w:rPr>
          <w:rFonts w:ascii="Times New Roman" w:hAnsi="Times New Roman" w:cs="Times New Roman"/>
          <w:color w:val="00000A"/>
          <w:sz w:val="24"/>
          <w:szCs w:val="24"/>
        </w:rPr>
        <w:lastRenderedPageBreak/>
        <w:t xml:space="preserve">2.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Кашкина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 Л.В.,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Кашкин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 В.А. Дизайн городской среды. Основы градостроительства: учебник для студентов СПО  / Л.В.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Кашкина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, В.А.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Кашкин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>. – М.: Академия, 2017. - 352с. с цв. вкл.</w:t>
      </w:r>
    </w:p>
    <w:p w:rsidR="00F0741D" w:rsidRPr="003D6E3B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3.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Миловская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 О. Дизайн интерьеров и архитектуры. 3ds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Max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 2018 и 2019: учебное пособие /О.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Миловская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>. – СПб, 2019. – 416с. с ил.</w:t>
      </w:r>
    </w:p>
    <w:p w:rsidR="00F0741D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4. Лежнева Т.Н. Ландшафтное проектирование и садовый дизайн: учебное пособие для студентов </w:t>
      </w:r>
      <w:proofErr w:type="gram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СПО  / Т.</w:t>
      </w:r>
      <w:proofErr w:type="gramEnd"/>
      <w:r w:rsidRPr="003D6E3B">
        <w:rPr>
          <w:rFonts w:ascii="Times New Roman" w:hAnsi="Times New Roman" w:cs="Times New Roman"/>
          <w:color w:val="00000A"/>
          <w:sz w:val="24"/>
          <w:szCs w:val="24"/>
        </w:rPr>
        <w:t>Н. Лежнева. – 6-е изд., стер. – М.: Академия, 2019. – 64с. с ил.</w:t>
      </w:r>
    </w:p>
    <w:p w:rsidR="00F0741D" w:rsidRPr="003148C2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5.</w:t>
      </w:r>
      <w:r w:rsidRPr="003148C2">
        <w:rPr>
          <w:rFonts w:ascii="Times New Roman CYR" w:eastAsia="Times New Roman CYR" w:hAnsi="Times New Roman CYR" w:cs="Times New Roman CYR"/>
          <w:sz w:val="20"/>
          <w:szCs w:val="20"/>
          <w:lang w:eastAsia="zh-CN"/>
        </w:rPr>
        <w:t xml:space="preserve">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Тозик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 В.Т. Компьютерная графика и дизайн: учебник для студентов СПО  / В.Т.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Тозик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,  Л.Н.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Корпан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. – 8-е изд., стер. - М.: Академия, 2018. - 208с. </w:t>
      </w:r>
    </w:p>
    <w:p w:rsidR="00F0741D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6</w:t>
      </w:r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. 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Елочкин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 М.Е., Скиба О.М. Основы проектной и компьютерной графики:  учебник для студентов СПО  / М.Е.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Елочкин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>, О.М. Скиба, Л.Е. Малышева. – 2-е изд., стер. - М.: Академия, 2019. - 160с.</w:t>
      </w:r>
    </w:p>
    <w:p w:rsidR="00F0741D" w:rsidRPr="008A6508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</w:p>
    <w:p w:rsidR="00F0741D" w:rsidRPr="00166FA2" w:rsidRDefault="00F0741D" w:rsidP="00F0741D">
      <w:pPr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166FA2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Дополнительная литература:</w:t>
      </w:r>
    </w:p>
    <w:p w:rsidR="00F0741D" w:rsidRPr="003148C2" w:rsidRDefault="00F0741D" w:rsidP="00F0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Елисеенков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, Г. С. Дизайн-проектирование [Электронный ресурс]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для обучающихся по направлению подготовки 54.04.01 «Дизайн», профиль «Графический дизайн», квалификация (степень) выпускника «магистр» / Г. С.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Елисеенков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Г. Ю.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Мхитарян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 — Электрон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екстовые данные. — Кемерово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Кемеровский государственный институт культуры, 2016. — 150 c. — 978-5-8154-0357-4. — Режим доступа: </w:t>
      </w:r>
      <w:hyperlink r:id="rId8" w:history="1">
        <w:r w:rsidRPr="003148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http://www.iprbookshop.ru/66376.html</w:t>
        </w:r>
      </w:hyperlink>
    </w:p>
    <w:p w:rsidR="00F0741D" w:rsidRPr="003148C2" w:rsidRDefault="00F0741D" w:rsidP="00F0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2. Проектирование. Предметный дизайн [Электронный ресурс]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наглядное пособие для студентов очной формы обучения по направлению подготовки 54.03.01 «Дизайн», профили подготовки: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«Графический дизайн», «Дизайн костюма»; квалификация (степень) выпускника «бакалавр» / сост. А. Г. Алексеев.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— Электрон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екстовые данные. — Кемерово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Кемеровский государственный институт культуры, 2017. — 95 c. — 978-5-8154-0405-2. — Режим доступа: </w:t>
      </w:r>
      <w:hyperlink r:id="rId9" w:history="1">
        <w:r w:rsidRPr="003148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http://www.iprbookshop.ru/76340.html</w:t>
        </w:r>
      </w:hyperlink>
    </w:p>
    <w:p w:rsidR="00F0741D" w:rsidRPr="003148C2" w:rsidRDefault="00F0741D" w:rsidP="00F0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3. Овчинникова, Р. Ю. Дизайн в рекламе. Основы графического проектирования [Электронный ресурс]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для студентов вузов, обучающихся по специальностям 070601 «Дизайн», 032401 «Реклама» / Р. Ю. Овчинникова ; под ред. Л. М. Дмитриева. — Электрон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екстовые данные. — М.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ЮНИТИ-ДАНА, 2015. — 239 c. — 978-5-238-01525-5. — Режим доступа: </w:t>
      </w:r>
      <w:hyperlink r:id="rId10" w:history="1">
        <w:r w:rsidRPr="003148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http://www.iprbookshop.ru/52069.html</w:t>
        </w:r>
      </w:hyperlink>
    </w:p>
    <w:p w:rsidR="00F0741D" w:rsidRPr="003148C2" w:rsidRDefault="00F0741D" w:rsidP="00F0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Музалевская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, Ю. Е. Дизайн-проектирование: методы творческого исполнения дизайн-проекта [Электронный ресурс]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/ Ю. Е.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Музалевская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 — Электрон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екстовые данные. — Саратов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Ай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Пи Эр Медиа, 2018. — 73 c. — 978-5-4486-0566-6. — Режим доступа: </w:t>
      </w:r>
      <w:hyperlink r:id="rId11" w:history="1">
        <w:r w:rsidRPr="003148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http://www.iprbookshop.ru/83264.html</w:t>
        </w:r>
      </w:hyperlink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Pr="00F0741D" w:rsidRDefault="004D2200" w:rsidP="00F074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Pr="004D2200" w:rsidRDefault="004D2200" w:rsidP="006A70E5">
      <w:pPr>
        <w:pStyle w:val="40"/>
        <w:numPr>
          <w:ilvl w:val="0"/>
          <w:numId w:val="44"/>
        </w:numPr>
        <w:shd w:val="clear" w:color="auto" w:fill="auto"/>
        <w:tabs>
          <w:tab w:val="left" w:pos="1494"/>
        </w:tabs>
        <w:spacing w:before="0" w:after="0" w:line="240" w:lineRule="auto"/>
        <w:ind w:left="357"/>
        <w:rPr>
          <w:rStyle w:val="4"/>
          <w:b/>
          <w:bCs/>
          <w:sz w:val="24"/>
          <w:szCs w:val="24"/>
          <w:shd w:val="clear" w:color="auto" w:fill="auto"/>
        </w:rPr>
      </w:pPr>
      <w:r w:rsidRPr="004D2200">
        <w:rPr>
          <w:rStyle w:val="4"/>
          <w:b/>
          <w:bCs/>
          <w:color w:val="000000"/>
          <w:sz w:val="24"/>
          <w:szCs w:val="24"/>
        </w:rPr>
        <w:lastRenderedPageBreak/>
        <w:t xml:space="preserve">КОНТРОЛЬ И ОЦЕНКА РЕЗУЛЬТАТОВ ОСВОЕНИЯ </w:t>
      </w:r>
    </w:p>
    <w:p w:rsidR="006A70E5" w:rsidRPr="006A70E5" w:rsidRDefault="006A70E5" w:rsidP="006A70E5">
      <w:pPr>
        <w:pStyle w:val="40"/>
        <w:tabs>
          <w:tab w:val="left" w:pos="1494"/>
        </w:tabs>
        <w:spacing w:before="0" w:after="0" w:line="240" w:lineRule="auto"/>
        <w:ind w:left="357"/>
        <w:rPr>
          <w:rStyle w:val="4"/>
          <w:b/>
          <w:bCs/>
          <w:color w:val="000000"/>
          <w:sz w:val="24"/>
          <w:szCs w:val="24"/>
        </w:rPr>
      </w:pPr>
      <w:r w:rsidRPr="006A70E5">
        <w:rPr>
          <w:rStyle w:val="4"/>
          <w:b/>
          <w:bCs/>
          <w:color w:val="000000"/>
          <w:sz w:val="24"/>
          <w:szCs w:val="24"/>
        </w:rPr>
        <w:t>ПП.00. Производственной практики (по профилю специальности) 3 курс</w:t>
      </w:r>
    </w:p>
    <w:p w:rsidR="004D2200" w:rsidRDefault="006A70E5" w:rsidP="006A70E5">
      <w:pPr>
        <w:pStyle w:val="40"/>
        <w:shd w:val="clear" w:color="auto" w:fill="auto"/>
        <w:tabs>
          <w:tab w:val="left" w:pos="1494"/>
        </w:tabs>
        <w:spacing w:before="0" w:after="0" w:line="240" w:lineRule="auto"/>
        <w:ind w:left="357" w:firstLine="0"/>
        <w:rPr>
          <w:rStyle w:val="4"/>
          <w:b/>
          <w:bCs/>
          <w:color w:val="000000"/>
          <w:sz w:val="24"/>
          <w:szCs w:val="24"/>
        </w:rPr>
      </w:pPr>
      <w:r w:rsidRPr="006A70E5">
        <w:rPr>
          <w:rStyle w:val="4"/>
          <w:b/>
          <w:bCs/>
          <w:color w:val="000000"/>
          <w:sz w:val="24"/>
          <w:szCs w:val="24"/>
        </w:rPr>
        <w:t>ПП.01. Исполнительская практика</w:t>
      </w:r>
    </w:p>
    <w:p w:rsidR="004D2200" w:rsidRPr="004D2200" w:rsidRDefault="004D2200" w:rsidP="004D2200">
      <w:pPr>
        <w:pStyle w:val="40"/>
        <w:shd w:val="clear" w:color="auto" w:fill="auto"/>
        <w:tabs>
          <w:tab w:val="left" w:pos="1494"/>
        </w:tabs>
        <w:spacing w:before="0" w:after="0" w:line="322" w:lineRule="exact"/>
        <w:ind w:firstLine="0"/>
        <w:rPr>
          <w:color w:val="000000"/>
          <w:sz w:val="24"/>
          <w:szCs w:val="24"/>
          <w:shd w:val="clear" w:color="auto" w:fill="FFFFFF"/>
        </w:rPr>
      </w:pPr>
    </w:p>
    <w:p w:rsidR="000770AA" w:rsidRDefault="004D2200" w:rsidP="004D2200">
      <w:pPr>
        <w:widowControl w:val="0"/>
        <w:spacing w:after="0" w:line="240" w:lineRule="auto"/>
        <w:ind w:left="159" w:right="159" w:firstLine="54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D2200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 и оценка </w:t>
      </w:r>
      <w:r w:rsidRPr="004D220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результатов освоения производственной практики (по профилю специальности)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4D220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4D220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индивидуальных заданий, проектов, исследований.</w:t>
      </w:r>
    </w:p>
    <w:p w:rsidR="004D2200" w:rsidRPr="004D2200" w:rsidRDefault="004D2200" w:rsidP="004D2200">
      <w:pPr>
        <w:widowControl w:val="0"/>
        <w:spacing w:after="0" w:line="240" w:lineRule="auto"/>
        <w:ind w:left="159" w:right="159" w:firstLine="54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3260"/>
        <w:gridCol w:w="3084"/>
      </w:tblGrid>
      <w:tr w:rsidR="00F0741D" w:rsidRPr="000770AA" w:rsidTr="00DF77A9">
        <w:tc>
          <w:tcPr>
            <w:tcW w:w="3227" w:type="dxa"/>
          </w:tcPr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(освоенные компетенции)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084" w:type="dxa"/>
          </w:tcPr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F0741D" w:rsidRPr="000770AA" w:rsidTr="00DF77A9">
        <w:tc>
          <w:tcPr>
            <w:tcW w:w="9571" w:type="dxa"/>
            <w:gridSpan w:val="3"/>
          </w:tcPr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</w:tr>
      <w:tr w:rsidR="00F0741D" w:rsidRPr="000770AA" w:rsidTr="00DF77A9">
        <w:trPr>
          <w:trHeight w:val="1380"/>
        </w:trPr>
        <w:tc>
          <w:tcPr>
            <w:tcW w:w="3227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ПК 1.1. Изображать человека и окружающую предметно-пространственную среду средствами академического рисунка и живописи.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 средствами академического рисунка и живописи соответствует основным законам композиции.</w:t>
            </w:r>
          </w:p>
        </w:tc>
        <w:tc>
          <w:tcPr>
            <w:tcW w:w="3084" w:type="dxa"/>
            <w:vMerge w:val="restart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F0741D" w:rsidRPr="000770AA" w:rsidTr="00DF77A9">
        <w:trPr>
          <w:trHeight w:val="1650"/>
        </w:trPr>
        <w:tc>
          <w:tcPr>
            <w:tcW w:w="3227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Изображение окружающей предметно-пространственной среды средствами академического рисунка и живописи соответствует основным законам композиции.</w:t>
            </w:r>
          </w:p>
        </w:tc>
        <w:tc>
          <w:tcPr>
            <w:tcW w:w="3084" w:type="dxa"/>
            <w:vMerge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41D" w:rsidRPr="000770AA" w:rsidTr="00DF77A9">
        <w:trPr>
          <w:trHeight w:val="1425"/>
        </w:trPr>
        <w:tc>
          <w:tcPr>
            <w:tcW w:w="3227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Приемы построения художественной формы и особенности ее восприятия соответствуют основным правилам композиции.</w:t>
            </w:r>
          </w:p>
        </w:tc>
        <w:tc>
          <w:tcPr>
            <w:tcW w:w="3084" w:type="dxa"/>
            <w:vMerge w:val="restart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F0741D" w:rsidRPr="000770AA" w:rsidTr="00DF77A9">
        <w:trPr>
          <w:trHeight w:val="1875"/>
        </w:trPr>
        <w:tc>
          <w:tcPr>
            <w:tcW w:w="3227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Средства построения художественной формы и особенности ее восприятия соответствуют основным правилам композиции.</w:t>
            </w:r>
          </w:p>
        </w:tc>
        <w:tc>
          <w:tcPr>
            <w:tcW w:w="3084" w:type="dxa"/>
            <w:vMerge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41D" w:rsidRPr="000770AA" w:rsidTr="00DF77A9">
        <w:trPr>
          <w:trHeight w:val="1335"/>
        </w:trPr>
        <w:tc>
          <w:tcPr>
            <w:tcW w:w="3227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ПК 1.3. Проводить работу по целевому сбору, анализу исходных данных, </w:t>
            </w: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подготовительного</w:t>
            </w:r>
            <w:proofErr w:type="gramEnd"/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материала, выполнять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необходимые предпроектные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2F6">
              <w:rPr>
                <w:rFonts w:ascii="Times New Roman" w:hAnsi="Times New Roman" w:cs="Times New Roman"/>
                <w:sz w:val="24"/>
                <w:szCs w:val="24"/>
              </w:rPr>
              <w:t>Содержание подготовительного материала соответствует теме композиционного решения творческой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F0741D" w:rsidRPr="000770AA" w:rsidTr="00DF77A9">
        <w:trPr>
          <w:trHeight w:val="1978"/>
        </w:trPr>
        <w:tc>
          <w:tcPr>
            <w:tcW w:w="3227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2F6">
              <w:rPr>
                <w:rFonts w:ascii="Times New Roman" w:hAnsi="Times New Roman" w:cs="Times New Roman"/>
                <w:sz w:val="24"/>
                <w:szCs w:val="24"/>
              </w:rPr>
              <w:t>Качество подготовительного материала (натурных зарисовок, этюдов, картона, холста) соответствует требованиям академического рисунка и живописи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41D" w:rsidRPr="000770AA" w:rsidTr="00DF77A9">
        <w:trPr>
          <w:trHeight w:val="855"/>
        </w:trPr>
        <w:tc>
          <w:tcPr>
            <w:tcW w:w="3227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1.4.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основными принципами, методами и приемами работы над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дизайн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  <w:proofErr w:type="gramEnd"/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Выразительность образного решения, владение методом ассоциативного мышления.</w:t>
            </w:r>
          </w:p>
        </w:tc>
        <w:tc>
          <w:tcPr>
            <w:tcW w:w="3084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за качеством деятельности обучающегося в процессе </w:t>
            </w:r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890"/>
        </w:trPr>
        <w:tc>
          <w:tcPr>
            <w:tcW w:w="3227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Оригинальность художественного решения, умение ясно выражать свои мысли художественными средствами</w:t>
            </w:r>
          </w:p>
        </w:tc>
        <w:tc>
          <w:tcPr>
            <w:tcW w:w="3084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 1.5.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классическими изобразительными и техническими приемами, материалами и средствами проектной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макетирования.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проекта с использованием классических изобразительных и технических приемов</w:t>
            </w:r>
          </w:p>
        </w:tc>
        <w:tc>
          <w:tcPr>
            <w:tcW w:w="3084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1.6.</w:t>
            </w:r>
            <w:r w:rsidRPr="003228BE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 при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proofErr w:type="gramEnd"/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изготовления,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Выполнение проекта с учетом особенностей материалов в соответствии с современными предъявляемыми требованиями к объекту проектирования.</w:t>
            </w:r>
          </w:p>
        </w:tc>
        <w:tc>
          <w:tcPr>
            <w:tcW w:w="3084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1.7.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технологии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замысла.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Грамотное (необходимое) использование компьютерных технологий.</w:t>
            </w:r>
          </w:p>
        </w:tc>
        <w:tc>
          <w:tcPr>
            <w:tcW w:w="3084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1.8. Находить художественные специфические средства, новые образно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пластические решения для каждой творческой задачи.</w:t>
            </w:r>
          </w:p>
        </w:tc>
        <w:tc>
          <w:tcPr>
            <w:tcW w:w="3260" w:type="dxa"/>
          </w:tcPr>
          <w:p w:rsidR="00F0741D" w:rsidRPr="006812F6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поставленной задачи с оригинальностью художественного решения.</w:t>
            </w:r>
          </w:p>
        </w:tc>
        <w:tc>
          <w:tcPr>
            <w:tcW w:w="3084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1.9. Осуществлять процесс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gramEnd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0741D" w:rsidRPr="006812F6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поставленной задачи с применением необходимых этапов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</w:p>
        </w:tc>
        <w:tc>
          <w:tcPr>
            <w:tcW w:w="3084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прохождения практики. </w:t>
            </w:r>
            <w:r w:rsidRPr="003228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 1.10.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задание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дизайнерскую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продукцию.</w:t>
            </w:r>
          </w:p>
        </w:tc>
        <w:tc>
          <w:tcPr>
            <w:tcW w:w="3260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технического задания на создание дизайнерской продукции.</w:t>
            </w:r>
          </w:p>
          <w:p w:rsidR="00F0741D" w:rsidRPr="006812F6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Грамотное составление пояснительной записки к проекту</w:t>
            </w:r>
          </w:p>
        </w:tc>
        <w:tc>
          <w:tcPr>
            <w:tcW w:w="3084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</w:tbl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155" w:rsidRDefault="00E30155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155" w:rsidRDefault="00E30155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155" w:rsidRDefault="00E30155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Pr="00F06904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FF8" w:rsidRDefault="002E510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Дизайн. Рецензия 1. ПМ.01 3 курс. Произв. практ. по проф. спе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М.01 3 курс. Произв. практ. по проф. спец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10F" w:rsidRDefault="002E510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510F" w:rsidRDefault="002E510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510F" w:rsidRDefault="002E510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510F" w:rsidRDefault="002E510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510F" w:rsidRDefault="002E510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510F" w:rsidRPr="00D53FF8" w:rsidRDefault="002E510F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Desktop\Дизайн. Рецензия 2. ПМ.01  3 курс. Произв. практ. по проф. спе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ПМ.01  3 курс. Произв. практ. по проф. спец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10F" w:rsidRPr="00D53FF8" w:rsidSect="00AD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7"/>
    <w:multiLevelType w:val="multilevel"/>
    <w:tmpl w:val="8E3AD4DA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1D"/>
    <w:multiLevelType w:val="multilevel"/>
    <w:tmpl w:val="5D2011C6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4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21"/>
    <w:multiLevelType w:val="multilevel"/>
    <w:tmpl w:val="000000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23"/>
    <w:multiLevelType w:val="multilevel"/>
    <w:tmpl w:val="000000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25"/>
    <w:multiLevelType w:val="multilevel"/>
    <w:tmpl w:val="000000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27"/>
    <w:multiLevelType w:val="multilevel"/>
    <w:tmpl w:val="000000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029"/>
    <w:multiLevelType w:val="multilevel"/>
    <w:tmpl w:val="000000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0000002B"/>
    <w:multiLevelType w:val="multilevel"/>
    <w:tmpl w:val="0000002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1">
    <w:nsid w:val="04282237"/>
    <w:multiLevelType w:val="multilevel"/>
    <w:tmpl w:val="10061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724318D"/>
    <w:multiLevelType w:val="multilevel"/>
    <w:tmpl w:val="51DCEB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3">
    <w:nsid w:val="0CDF78E9"/>
    <w:multiLevelType w:val="hybridMultilevel"/>
    <w:tmpl w:val="9BC2DA3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11477376"/>
    <w:multiLevelType w:val="hybridMultilevel"/>
    <w:tmpl w:val="C26653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1D767DB"/>
    <w:multiLevelType w:val="hybridMultilevel"/>
    <w:tmpl w:val="C2B04EDE"/>
    <w:lvl w:ilvl="0" w:tplc="0DF4C5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B65414"/>
    <w:multiLevelType w:val="hybridMultilevel"/>
    <w:tmpl w:val="9274025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27E369BF"/>
    <w:multiLevelType w:val="hybridMultilevel"/>
    <w:tmpl w:val="1976245A"/>
    <w:lvl w:ilvl="0" w:tplc="ACFA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AF94195"/>
    <w:multiLevelType w:val="multilevel"/>
    <w:tmpl w:val="51DCEB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9">
    <w:nsid w:val="3538596C"/>
    <w:multiLevelType w:val="hybridMultilevel"/>
    <w:tmpl w:val="B97C5A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D6595E"/>
    <w:multiLevelType w:val="hybridMultilevel"/>
    <w:tmpl w:val="4A5278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9C491C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2">
    <w:nsid w:val="6166504D"/>
    <w:multiLevelType w:val="hybridMultilevel"/>
    <w:tmpl w:val="E5B63BC0"/>
    <w:lvl w:ilvl="0" w:tplc="905EEF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BD054C"/>
    <w:multiLevelType w:val="hybridMultilevel"/>
    <w:tmpl w:val="76983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6A2544"/>
    <w:multiLevelType w:val="hybridMultilevel"/>
    <w:tmpl w:val="64C8C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AF7F23"/>
    <w:multiLevelType w:val="hybridMultilevel"/>
    <w:tmpl w:val="AFC213A8"/>
    <w:lvl w:ilvl="0" w:tplc="6F707E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06675A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F1C6F"/>
    <w:multiLevelType w:val="hybridMultilevel"/>
    <w:tmpl w:val="F5E26848"/>
    <w:lvl w:ilvl="0" w:tplc="1BF25D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E87872"/>
    <w:multiLevelType w:val="hybridMultilevel"/>
    <w:tmpl w:val="050628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F63AAB"/>
    <w:multiLevelType w:val="multilevel"/>
    <w:tmpl w:val="3872D60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0">
    <w:nsid w:val="798F29A8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1">
    <w:nsid w:val="79DD638B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2">
    <w:nsid w:val="7A8F034C"/>
    <w:multiLevelType w:val="hybridMultilevel"/>
    <w:tmpl w:val="FA6CA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6E20BD"/>
    <w:multiLevelType w:val="hybridMultilevel"/>
    <w:tmpl w:val="95BE0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7"/>
  </w:num>
  <w:num w:numId="3">
    <w:abstractNumId w:val="0"/>
  </w:num>
  <w:num w:numId="4">
    <w:abstractNumId w:val="23"/>
  </w:num>
  <w:num w:numId="5">
    <w:abstractNumId w:val="43"/>
  </w:num>
  <w:num w:numId="6">
    <w:abstractNumId w:val="34"/>
  </w:num>
  <w:num w:numId="7">
    <w:abstractNumId w:val="1"/>
  </w:num>
  <w:num w:numId="8">
    <w:abstractNumId w:val="26"/>
  </w:num>
  <w:num w:numId="9">
    <w:abstractNumId w:val="38"/>
  </w:num>
  <w:num w:numId="10">
    <w:abstractNumId w:val="39"/>
  </w:num>
  <w:num w:numId="11">
    <w:abstractNumId w:val="41"/>
  </w:num>
  <w:num w:numId="12">
    <w:abstractNumId w:val="22"/>
  </w:num>
  <w:num w:numId="13">
    <w:abstractNumId w:val="36"/>
  </w:num>
  <w:num w:numId="14">
    <w:abstractNumId w:val="31"/>
  </w:num>
  <w:num w:numId="15">
    <w:abstractNumId w:val="13"/>
  </w:num>
  <w:num w:numId="16">
    <w:abstractNumId w:val="30"/>
  </w:num>
  <w:num w:numId="17">
    <w:abstractNumId w:val="29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2"/>
  </w:num>
  <w:num w:numId="24">
    <w:abstractNumId w:val="8"/>
  </w:num>
  <w:num w:numId="25">
    <w:abstractNumId w:val="9"/>
  </w:num>
  <w:num w:numId="26">
    <w:abstractNumId w:val="10"/>
  </w:num>
  <w:num w:numId="27">
    <w:abstractNumId w:val="21"/>
  </w:num>
  <w:num w:numId="28">
    <w:abstractNumId w:val="25"/>
  </w:num>
  <w:num w:numId="29">
    <w:abstractNumId w:val="14"/>
  </w:num>
  <w:num w:numId="30">
    <w:abstractNumId w:val="15"/>
  </w:num>
  <w:num w:numId="31">
    <w:abstractNumId w:val="16"/>
  </w:num>
  <w:num w:numId="32">
    <w:abstractNumId w:val="17"/>
  </w:num>
  <w:num w:numId="33">
    <w:abstractNumId w:val="37"/>
  </w:num>
  <w:num w:numId="34">
    <w:abstractNumId w:val="18"/>
  </w:num>
  <w:num w:numId="35">
    <w:abstractNumId w:val="19"/>
  </w:num>
  <w:num w:numId="36">
    <w:abstractNumId w:val="20"/>
  </w:num>
  <w:num w:numId="37">
    <w:abstractNumId w:val="33"/>
  </w:num>
  <w:num w:numId="38">
    <w:abstractNumId w:val="24"/>
  </w:num>
  <w:num w:numId="39">
    <w:abstractNumId w:val="40"/>
  </w:num>
  <w:num w:numId="40">
    <w:abstractNumId w:val="11"/>
  </w:num>
  <w:num w:numId="41">
    <w:abstractNumId w:val="12"/>
  </w:num>
  <w:num w:numId="42">
    <w:abstractNumId w:val="32"/>
  </w:num>
  <w:num w:numId="43">
    <w:abstractNumId w:val="42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27"/>
    <w:rsid w:val="00013B0D"/>
    <w:rsid w:val="00070C88"/>
    <w:rsid w:val="000770AA"/>
    <w:rsid w:val="00091140"/>
    <w:rsid w:val="000C2FED"/>
    <w:rsid w:val="000E6F6C"/>
    <w:rsid w:val="000F34AD"/>
    <w:rsid w:val="00140DA0"/>
    <w:rsid w:val="00160023"/>
    <w:rsid w:val="00166FA2"/>
    <w:rsid w:val="00183481"/>
    <w:rsid w:val="002168C7"/>
    <w:rsid w:val="00297CA9"/>
    <w:rsid w:val="002E510F"/>
    <w:rsid w:val="003E69B9"/>
    <w:rsid w:val="00484A98"/>
    <w:rsid w:val="004D2200"/>
    <w:rsid w:val="00572A0D"/>
    <w:rsid w:val="005C45DF"/>
    <w:rsid w:val="005F4356"/>
    <w:rsid w:val="005F5953"/>
    <w:rsid w:val="00671CF9"/>
    <w:rsid w:val="00677318"/>
    <w:rsid w:val="006A4101"/>
    <w:rsid w:val="006A70E5"/>
    <w:rsid w:val="006F46AA"/>
    <w:rsid w:val="006F5EFD"/>
    <w:rsid w:val="007A3EF1"/>
    <w:rsid w:val="008442B8"/>
    <w:rsid w:val="008A735D"/>
    <w:rsid w:val="008E7293"/>
    <w:rsid w:val="00901037"/>
    <w:rsid w:val="0092482D"/>
    <w:rsid w:val="00957766"/>
    <w:rsid w:val="009D4AE5"/>
    <w:rsid w:val="00AA31E4"/>
    <w:rsid w:val="00AA6927"/>
    <w:rsid w:val="00AD7D16"/>
    <w:rsid w:val="00AE67A2"/>
    <w:rsid w:val="00BA6B9A"/>
    <w:rsid w:val="00BD7864"/>
    <w:rsid w:val="00C378D9"/>
    <w:rsid w:val="00C4076A"/>
    <w:rsid w:val="00D37F99"/>
    <w:rsid w:val="00D53FF8"/>
    <w:rsid w:val="00D70061"/>
    <w:rsid w:val="00E30155"/>
    <w:rsid w:val="00E51E9C"/>
    <w:rsid w:val="00F06904"/>
    <w:rsid w:val="00F0741D"/>
    <w:rsid w:val="00F619AC"/>
    <w:rsid w:val="00FD0002"/>
    <w:rsid w:val="00FD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5">
    <w:name w:val="Основной текст (5)_"/>
    <w:basedOn w:val="a0"/>
    <w:link w:val="51"/>
    <w:uiPriority w:val="99"/>
    <w:rsid w:val="008A735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8A735D"/>
    <w:pPr>
      <w:widowControl w:val="0"/>
      <w:shd w:val="clear" w:color="auto" w:fill="FFFFFF"/>
      <w:spacing w:before="6180" w:after="24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uiPriority w:val="99"/>
    <w:rsid w:val="006F5EF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6F5EFD"/>
    <w:pPr>
      <w:widowControl w:val="0"/>
      <w:shd w:val="clear" w:color="auto" w:fill="FFFFFF"/>
      <w:spacing w:after="240" w:line="326" w:lineRule="exact"/>
      <w:outlineLvl w:val="2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21">
    <w:name w:val="Основной текст (2)2"/>
    <w:basedOn w:val="20"/>
    <w:uiPriority w:val="99"/>
    <w:rsid w:val="005F5953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4D220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D2200"/>
    <w:pPr>
      <w:widowControl w:val="0"/>
      <w:shd w:val="clear" w:color="auto" w:fill="FFFFFF"/>
      <w:spacing w:before="420" w:after="6180" w:line="240" w:lineRule="atLeast"/>
      <w:ind w:hanging="1220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uiPriority w:val="99"/>
    <w:rsid w:val="005C45DF"/>
    <w:pPr>
      <w:widowControl w:val="0"/>
      <w:shd w:val="clear" w:color="auto" w:fill="FFFFFF"/>
      <w:spacing w:before="5100" w:after="240" w:line="240" w:lineRule="atLeast"/>
      <w:ind w:hanging="400"/>
      <w:jc w:val="center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211pt">
    <w:name w:val="Основной текст (2) + 11 pt"/>
    <w:aliases w:val="Полужирный"/>
    <w:basedOn w:val="20"/>
    <w:uiPriority w:val="99"/>
    <w:rsid w:val="00957766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213pt2">
    <w:name w:val="Основной текст (2) + 13 pt2"/>
    <w:basedOn w:val="20"/>
    <w:uiPriority w:val="99"/>
    <w:rsid w:val="00F619AC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2E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5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5">
    <w:name w:val="Основной текст (5)_"/>
    <w:basedOn w:val="a0"/>
    <w:link w:val="51"/>
    <w:uiPriority w:val="99"/>
    <w:rsid w:val="008A735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8A735D"/>
    <w:pPr>
      <w:widowControl w:val="0"/>
      <w:shd w:val="clear" w:color="auto" w:fill="FFFFFF"/>
      <w:spacing w:before="6180" w:after="24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uiPriority w:val="99"/>
    <w:rsid w:val="006F5EF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6F5EFD"/>
    <w:pPr>
      <w:widowControl w:val="0"/>
      <w:shd w:val="clear" w:color="auto" w:fill="FFFFFF"/>
      <w:spacing w:after="240" w:line="326" w:lineRule="exact"/>
      <w:outlineLvl w:val="2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21">
    <w:name w:val="Основной текст (2)2"/>
    <w:basedOn w:val="20"/>
    <w:uiPriority w:val="99"/>
    <w:rsid w:val="005F5953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4D220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D2200"/>
    <w:pPr>
      <w:widowControl w:val="0"/>
      <w:shd w:val="clear" w:color="auto" w:fill="FFFFFF"/>
      <w:spacing w:before="420" w:after="6180" w:line="240" w:lineRule="atLeast"/>
      <w:ind w:hanging="1220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uiPriority w:val="99"/>
    <w:rsid w:val="005C45DF"/>
    <w:pPr>
      <w:widowControl w:val="0"/>
      <w:shd w:val="clear" w:color="auto" w:fill="FFFFFF"/>
      <w:spacing w:before="5100" w:after="240" w:line="240" w:lineRule="atLeast"/>
      <w:ind w:hanging="400"/>
      <w:jc w:val="center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211pt">
    <w:name w:val="Основной текст (2) + 11 pt"/>
    <w:aliases w:val="Полужирный"/>
    <w:basedOn w:val="20"/>
    <w:uiPriority w:val="99"/>
    <w:rsid w:val="00957766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213pt2">
    <w:name w:val="Основной текст (2) + 13 pt2"/>
    <w:basedOn w:val="20"/>
    <w:uiPriority w:val="99"/>
    <w:rsid w:val="00F619AC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2E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5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3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66376.htm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83264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iprbookshop.ru/52069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76340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E4F41-CAD7-44AA-88D0-5EDDB6944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3339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2019-05-21T11:52:00Z</dcterms:created>
  <dcterms:modified xsi:type="dcterms:W3CDTF">2019-05-25T10:54:00Z</dcterms:modified>
</cp:coreProperties>
</file>