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6CED" w:rsidTr="00D76CED">
        <w:tc>
          <w:tcPr>
            <w:tcW w:w="4785" w:type="dxa"/>
          </w:tcPr>
          <w:p w:rsidR="00D76CED" w:rsidRPr="00D76CED" w:rsidRDefault="00D76CED" w:rsidP="00D76CED">
            <w:pPr>
              <w:pStyle w:val="af4"/>
              <w:rPr>
                <w:rFonts w:ascii="Times New Roman" w:hAnsi="Times New Roman"/>
                <w:sz w:val="24"/>
                <w:szCs w:val="24"/>
              </w:rPr>
            </w:pPr>
            <w:r w:rsidRPr="00D76CED">
              <w:rPr>
                <w:rFonts w:ascii="Times New Roman" w:hAnsi="Times New Roman"/>
                <w:sz w:val="24"/>
                <w:szCs w:val="24"/>
              </w:rPr>
              <w:t xml:space="preserve">РАССМОТРЕНО </w:t>
            </w:r>
          </w:p>
          <w:p w:rsidR="00D76CED" w:rsidRPr="00D76CED" w:rsidRDefault="00D76CED" w:rsidP="00D76CED">
            <w:pPr>
              <w:pStyle w:val="af4"/>
              <w:rPr>
                <w:rFonts w:ascii="Times New Roman" w:hAnsi="Times New Roman"/>
                <w:sz w:val="24"/>
                <w:szCs w:val="24"/>
              </w:rPr>
            </w:pPr>
            <w:r w:rsidRPr="00D76CED">
              <w:rPr>
                <w:rFonts w:ascii="Times New Roman" w:hAnsi="Times New Roman"/>
                <w:sz w:val="24"/>
                <w:szCs w:val="24"/>
              </w:rPr>
              <w:t>на общем собрании (конференции)</w:t>
            </w:r>
          </w:p>
          <w:p w:rsidR="00D76CED" w:rsidRPr="00D76CED" w:rsidRDefault="00D76CED" w:rsidP="00D76CED">
            <w:pPr>
              <w:pStyle w:val="af4"/>
              <w:rPr>
                <w:rFonts w:ascii="Times New Roman" w:hAnsi="Times New Roman"/>
                <w:sz w:val="24"/>
                <w:szCs w:val="24"/>
              </w:rPr>
            </w:pPr>
            <w:r w:rsidRPr="00D76CED">
              <w:rPr>
                <w:rFonts w:ascii="Times New Roman" w:hAnsi="Times New Roman"/>
                <w:sz w:val="24"/>
                <w:szCs w:val="24"/>
              </w:rPr>
              <w:t>работников и обучающихся БПОУ</w:t>
            </w:r>
          </w:p>
          <w:p w:rsidR="00D76CED" w:rsidRPr="00D76CED" w:rsidRDefault="00D76CED" w:rsidP="00D76CED">
            <w:pPr>
              <w:pStyle w:val="af4"/>
              <w:rPr>
                <w:rFonts w:ascii="Times New Roman" w:hAnsi="Times New Roman"/>
                <w:sz w:val="24"/>
                <w:szCs w:val="24"/>
              </w:rPr>
            </w:pPr>
            <w:r w:rsidRPr="00D76CED">
              <w:rPr>
                <w:rFonts w:ascii="Times New Roman" w:hAnsi="Times New Roman"/>
                <w:sz w:val="24"/>
                <w:szCs w:val="24"/>
              </w:rPr>
              <w:t>«Чебоксарское художественное училище (техникум)»  Минкультуры Чувашии</w:t>
            </w:r>
          </w:p>
          <w:p w:rsidR="00D76CED" w:rsidRDefault="00D76CED" w:rsidP="00D76CED">
            <w:pPr>
              <w:pStyle w:val="a8"/>
              <w:ind w:firstLine="0"/>
              <w:rPr>
                <w:rFonts w:eastAsia="Times New Roman" w:cs="Tahoma"/>
                <w:szCs w:val="24"/>
              </w:rPr>
            </w:pPr>
            <w:r w:rsidRPr="00D76CED">
              <w:rPr>
                <w:szCs w:val="24"/>
              </w:rPr>
              <w:t>Протокол от</w:t>
            </w:r>
            <w:r w:rsidR="00645F91">
              <w:rPr>
                <w:szCs w:val="24"/>
              </w:rPr>
              <w:t xml:space="preserve"> </w:t>
            </w:r>
            <w:bookmarkStart w:id="0" w:name="_GoBack"/>
            <w:bookmarkEnd w:id="0"/>
            <w:r w:rsidR="00645F91">
              <w:t>30.10.2018 №2</w:t>
            </w:r>
          </w:p>
        </w:tc>
        <w:tc>
          <w:tcPr>
            <w:tcW w:w="4786" w:type="dxa"/>
          </w:tcPr>
          <w:p w:rsidR="00D76CED" w:rsidRPr="00D76CED" w:rsidRDefault="00D76CED" w:rsidP="00D76CED">
            <w:pPr>
              <w:pStyle w:val="af4"/>
              <w:rPr>
                <w:rFonts w:ascii="Times New Roman" w:hAnsi="Times New Roman"/>
                <w:sz w:val="24"/>
                <w:szCs w:val="24"/>
              </w:rPr>
            </w:pPr>
            <w:r w:rsidRPr="00D76CED">
              <w:rPr>
                <w:rFonts w:ascii="Times New Roman" w:hAnsi="Times New Roman"/>
                <w:sz w:val="24"/>
                <w:szCs w:val="24"/>
              </w:rPr>
              <w:t>УТВЕРЖДЕНО</w:t>
            </w:r>
          </w:p>
          <w:p w:rsidR="00D76CED" w:rsidRPr="00D76CED" w:rsidRDefault="00D76CED" w:rsidP="00D76CED">
            <w:pPr>
              <w:pStyle w:val="af4"/>
              <w:rPr>
                <w:rFonts w:ascii="Times New Roman" w:hAnsi="Times New Roman"/>
                <w:sz w:val="24"/>
                <w:szCs w:val="24"/>
              </w:rPr>
            </w:pPr>
            <w:r w:rsidRPr="00D76CED">
              <w:rPr>
                <w:rFonts w:ascii="Times New Roman" w:hAnsi="Times New Roman"/>
                <w:sz w:val="24"/>
                <w:szCs w:val="24"/>
              </w:rPr>
              <w:t>Приказом директора БПОУ  «Чебоксарское</w:t>
            </w:r>
          </w:p>
          <w:p w:rsidR="00D76CED" w:rsidRPr="00D76CED" w:rsidRDefault="00D76CED" w:rsidP="00D76CED">
            <w:pPr>
              <w:pStyle w:val="af4"/>
              <w:rPr>
                <w:rFonts w:ascii="Times New Roman" w:hAnsi="Times New Roman"/>
                <w:sz w:val="24"/>
                <w:szCs w:val="24"/>
              </w:rPr>
            </w:pPr>
            <w:r w:rsidRPr="00D76CED">
              <w:rPr>
                <w:rFonts w:ascii="Times New Roman" w:hAnsi="Times New Roman"/>
                <w:sz w:val="24"/>
                <w:szCs w:val="24"/>
              </w:rPr>
              <w:t>художественное училище (техникум)» Минкультуры Чувашии</w:t>
            </w:r>
          </w:p>
          <w:p w:rsidR="00D76CED" w:rsidRDefault="00D76CED" w:rsidP="00D76CED">
            <w:pPr>
              <w:pStyle w:val="a8"/>
              <w:ind w:firstLine="0"/>
              <w:rPr>
                <w:rFonts w:eastAsia="Times New Roman" w:cs="Tahoma"/>
                <w:szCs w:val="24"/>
              </w:rPr>
            </w:pPr>
            <w:r w:rsidRPr="00D76CED">
              <w:rPr>
                <w:szCs w:val="24"/>
              </w:rPr>
              <w:t>от 30.10.2018г. № 59-о</w:t>
            </w:r>
          </w:p>
        </w:tc>
      </w:tr>
    </w:tbl>
    <w:p w:rsidR="00D76CED" w:rsidRPr="001A20F9" w:rsidRDefault="00D76CED">
      <w:pPr>
        <w:pStyle w:val="a8"/>
        <w:ind w:firstLine="0"/>
        <w:rPr>
          <w:rFonts w:eastAsia="Times New Roman" w:cs="Tahoma"/>
          <w:szCs w:val="24"/>
        </w:rPr>
      </w:pPr>
    </w:p>
    <w:p w:rsidR="00185B11" w:rsidRDefault="00527340" w:rsidP="004116E1">
      <w:pPr>
        <w:tabs>
          <w:tab w:val="left" w:pos="6237"/>
        </w:tabs>
        <w:jc w:val="center"/>
        <w:rPr>
          <w:rFonts w:cs="Tahoma"/>
          <w:b/>
        </w:rPr>
      </w:pPr>
      <w:r>
        <w:rPr>
          <w:rFonts w:cs="Tahoma"/>
          <w:b/>
        </w:rPr>
        <w:t>ПОЛОЖЕНИЕ</w:t>
      </w:r>
    </w:p>
    <w:p w:rsidR="00D76CED" w:rsidRDefault="00185B11" w:rsidP="004116E1">
      <w:pPr>
        <w:tabs>
          <w:tab w:val="left" w:pos="6237"/>
        </w:tabs>
        <w:jc w:val="center"/>
        <w:rPr>
          <w:rFonts w:cs="Tahoma"/>
          <w:b/>
        </w:rPr>
      </w:pPr>
      <w:r>
        <w:rPr>
          <w:rFonts w:cs="Tahoma"/>
          <w:b/>
        </w:rPr>
        <w:t xml:space="preserve">о порядке и основаниях перевода, отчисления и восстановления студентов </w:t>
      </w:r>
    </w:p>
    <w:p w:rsidR="00185B11" w:rsidRDefault="00185B11" w:rsidP="004116E1">
      <w:pPr>
        <w:tabs>
          <w:tab w:val="left" w:pos="6237"/>
        </w:tabs>
        <w:jc w:val="center"/>
        <w:rPr>
          <w:rFonts w:cs="Tahoma"/>
          <w:b/>
        </w:rPr>
      </w:pPr>
      <w:r>
        <w:rPr>
          <w:rFonts w:cs="Tahoma"/>
          <w:b/>
        </w:rPr>
        <w:t>БПОУ «Чебоксарское художественное училище (техникум)»</w:t>
      </w:r>
    </w:p>
    <w:p w:rsidR="00527340" w:rsidRPr="00185B11" w:rsidRDefault="00185B11" w:rsidP="00185B11">
      <w:pPr>
        <w:tabs>
          <w:tab w:val="left" w:pos="6237"/>
        </w:tabs>
        <w:jc w:val="center"/>
        <w:rPr>
          <w:rFonts w:cs="Tahoma"/>
          <w:b/>
        </w:rPr>
      </w:pPr>
      <w:r>
        <w:rPr>
          <w:rFonts w:cs="Tahoma"/>
          <w:b/>
        </w:rPr>
        <w:t>Минкультуры Чувашии</w:t>
      </w:r>
      <w:r w:rsidR="00527340">
        <w:rPr>
          <w:rFonts w:cs="Tahoma"/>
          <w:b/>
        </w:rPr>
        <w:t xml:space="preserve"> </w:t>
      </w:r>
    </w:p>
    <w:p w:rsidR="00527340" w:rsidRDefault="00527340">
      <w:pPr>
        <w:tabs>
          <w:tab w:val="left" w:pos="6237"/>
        </w:tabs>
        <w:jc w:val="both"/>
        <w:rPr>
          <w:rFonts w:cs="Tahoma"/>
        </w:rPr>
      </w:pPr>
    </w:p>
    <w:p w:rsidR="002417A8" w:rsidRDefault="00185B11" w:rsidP="00185B11">
      <w:pPr>
        <w:tabs>
          <w:tab w:val="left" w:pos="6237"/>
        </w:tabs>
        <w:jc w:val="center"/>
        <w:rPr>
          <w:rFonts w:cs="Tahoma"/>
          <w:b/>
          <w:bCs/>
        </w:rPr>
      </w:pPr>
      <w:r>
        <w:rPr>
          <w:rFonts w:cs="Tahoma"/>
          <w:b/>
          <w:bCs/>
        </w:rPr>
        <w:t>1</w:t>
      </w:r>
      <w:r w:rsidR="00527340">
        <w:rPr>
          <w:rFonts w:cs="Tahoma"/>
          <w:b/>
          <w:bCs/>
        </w:rPr>
        <w:t>. Общие положения</w:t>
      </w:r>
    </w:p>
    <w:p w:rsidR="00A31047" w:rsidRPr="00EE58BD" w:rsidRDefault="00A31047" w:rsidP="00276505">
      <w:pPr>
        <w:tabs>
          <w:tab w:val="left" w:pos="6237"/>
        </w:tabs>
        <w:ind w:firstLine="851"/>
        <w:jc w:val="both"/>
      </w:pPr>
      <w:r w:rsidRPr="00A31047">
        <w:rPr>
          <w:rFonts w:cs="Tahoma"/>
        </w:rPr>
        <w:t xml:space="preserve">1.1. </w:t>
      </w:r>
      <w:proofErr w:type="gramStart"/>
      <w:r w:rsidRPr="00A31047">
        <w:rPr>
          <w:rFonts w:cs="Tahoma"/>
        </w:rPr>
        <w:t xml:space="preserve">Настоящее Положение устанавливает </w:t>
      </w:r>
      <w:r w:rsidR="00056011">
        <w:rPr>
          <w:rFonts w:cs="Tahoma"/>
        </w:rPr>
        <w:t>порядок и основания</w:t>
      </w:r>
      <w:r w:rsidRPr="00A31047">
        <w:rPr>
          <w:rFonts w:cs="Tahoma"/>
        </w:rPr>
        <w:t xml:space="preserve"> перевода,</w:t>
      </w:r>
      <w:r w:rsidR="00056011" w:rsidRPr="00056011">
        <w:t xml:space="preserve"> </w:t>
      </w:r>
      <w:r w:rsidR="00056011" w:rsidRPr="00056011">
        <w:rPr>
          <w:rFonts w:cs="Tahoma"/>
        </w:rPr>
        <w:t>отчисления</w:t>
      </w:r>
      <w:r w:rsidR="00056011">
        <w:rPr>
          <w:rFonts w:cs="Tahoma"/>
        </w:rPr>
        <w:t xml:space="preserve"> и</w:t>
      </w:r>
      <w:r w:rsidR="00DD690B" w:rsidRPr="00DD690B">
        <w:t xml:space="preserve"> </w:t>
      </w:r>
      <w:r w:rsidR="00DD690B" w:rsidRPr="00DD690B">
        <w:rPr>
          <w:rFonts w:cs="Tahoma"/>
        </w:rPr>
        <w:t xml:space="preserve">восстановления </w:t>
      </w:r>
      <w:r w:rsidR="00DD690B">
        <w:rPr>
          <w:rFonts w:cs="Tahoma"/>
        </w:rPr>
        <w:t>студентов</w:t>
      </w:r>
      <w:r w:rsidRPr="00A31047">
        <w:rPr>
          <w:rFonts w:cs="Tahoma"/>
        </w:rPr>
        <w:t xml:space="preserve"> </w:t>
      </w:r>
      <w:r w:rsidR="004C1468" w:rsidRPr="009E564F">
        <w:t>Б</w:t>
      </w:r>
      <w:r w:rsidR="004C1468">
        <w:t xml:space="preserve">юджетного образовательного учреждения среднего профессионального образования Чувашской Республики </w:t>
      </w:r>
      <w:r w:rsidR="00C26088">
        <w:t xml:space="preserve">БПОУ </w:t>
      </w:r>
      <w:r w:rsidR="004C1468" w:rsidRPr="009E564F">
        <w:t>«</w:t>
      </w:r>
      <w:r w:rsidR="004C1468">
        <w:t>Чебоксарское художественное</w:t>
      </w:r>
      <w:r w:rsidR="004C1468" w:rsidRPr="009E564F">
        <w:t xml:space="preserve"> училище (техникум)» Мин</w:t>
      </w:r>
      <w:r w:rsidR="004C1468">
        <w:t xml:space="preserve">истерства </w:t>
      </w:r>
      <w:r w:rsidR="004C1468" w:rsidRPr="009E564F">
        <w:t>культуры</w:t>
      </w:r>
      <w:r w:rsidR="004C1468">
        <w:t xml:space="preserve">, по делам национальностей и архивного дела </w:t>
      </w:r>
      <w:r w:rsidR="004C1468" w:rsidRPr="009E564F">
        <w:t>Чуваш</w:t>
      </w:r>
      <w:r w:rsidR="004C1468">
        <w:t>ской Республики</w:t>
      </w:r>
      <w:r w:rsidRPr="00A31047">
        <w:rPr>
          <w:rFonts w:cs="Tahoma"/>
        </w:rPr>
        <w:t xml:space="preserve"> (далее – </w:t>
      </w:r>
      <w:r w:rsidR="00C56702">
        <w:rPr>
          <w:rFonts w:cs="Tahoma"/>
        </w:rPr>
        <w:t>училище</w:t>
      </w:r>
      <w:r w:rsidRPr="00A31047">
        <w:rPr>
          <w:rFonts w:cs="Tahoma"/>
        </w:rPr>
        <w:t xml:space="preserve">) в соответствии с </w:t>
      </w:r>
      <w:r w:rsidR="00DD690B">
        <w:rPr>
          <w:rFonts w:cs="Tahoma"/>
        </w:rPr>
        <w:t xml:space="preserve">Федеральным </w:t>
      </w:r>
      <w:r w:rsidRPr="00A31047">
        <w:rPr>
          <w:rFonts w:cs="Tahoma"/>
        </w:rPr>
        <w:t>Законом Рос</w:t>
      </w:r>
      <w:r w:rsidR="005161B1">
        <w:rPr>
          <w:rFonts w:cs="Tahoma"/>
        </w:rPr>
        <w:t>сийской Федерации от 29.12.2012</w:t>
      </w:r>
      <w:r w:rsidRPr="00A31047">
        <w:rPr>
          <w:rFonts w:cs="Tahoma"/>
        </w:rPr>
        <w:t xml:space="preserve">г. № 273 «Об образовании в Российской Федерации», </w:t>
      </w:r>
      <w:r w:rsidR="00EE58BD">
        <w:t xml:space="preserve">Приказом </w:t>
      </w:r>
      <w:r w:rsidR="001D62AC" w:rsidRPr="001D62AC">
        <w:t xml:space="preserve">Минобразования РФ </w:t>
      </w:r>
      <w:r w:rsidR="00EE58BD">
        <w:t>от 06.06.</w:t>
      </w:r>
      <w:r w:rsidR="005161B1">
        <w:t>2013</w:t>
      </w:r>
      <w:r w:rsidR="00EE58BD">
        <w:t>г. №</w:t>
      </w:r>
      <w:r w:rsidR="005161B1">
        <w:t xml:space="preserve"> 443</w:t>
      </w:r>
      <w:r w:rsidR="005B7288">
        <w:t xml:space="preserve"> (ред</w:t>
      </w:r>
      <w:proofErr w:type="gramEnd"/>
      <w:r w:rsidR="005B7288">
        <w:t xml:space="preserve">. </w:t>
      </w:r>
      <w:proofErr w:type="gramStart"/>
      <w:r w:rsidR="005B7288">
        <w:t xml:space="preserve">от 07.04.2017), </w:t>
      </w:r>
      <w:r w:rsidR="001B1CEE">
        <w:t xml:space="preserve"> </w:t>
      </w:r>
      <w:r w:rsidR="00EE58BD">
        <w: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r w:rsidR="001D62AC">
        <w:t>»,</w:t>
      </w:r>
      <w:r w:rsidR="00EE58BD" w:rsidRPr="00811053">
        <w:rPr>
          <w:rFonts w:cs="Tahoma"/>
        </w:rPr>
        <w:t xml:space="preserve"> </w:t>
      </w:r>
      <w:r w:rsidR="00811053" w:rsidRPr="00811053">
        <w:rPr>
          <w:rFonts w:cs="Tahoma"/>
        </w:rPr>
        <w:t>Приказ</w:t>
      </w:r>
      <w:r w:rsidR="00811053">
        <w:rPr>
          <w:rFonts w:cs="Tahoma"/>
        </w:rPr>
        <w:t>ом</w:t>
      </w:r>
      <w:r w:rsidR="00811053" w:rsidRPr="00811053">
        <w:rPr>
          <w:rFonts w:cs="Tahoma"/>
        </w:rPr>
        <w:t xml:space="preserve"> </w:t>
      </w:r>
      <w:r w:rsidR="001D62AC" w:rsidRPr="001D62AC">
        <w:rPr>
          <w:rFonts w:cs="Tahoma"/>
        </w:rPr>
        <w:t xml:space="preserve">Минобразования РФ </w:t>
      </w:r>
      <w:r w:rsidR="001D62AC">
        <w:rPr>
          <w:rFonts w:cs="Tahoma"/>
        </w:rPr>
        <w:t>от 15.03.</w:t>
      </w:r>
      <w:r w:rsidR="005161B1">
        <w:rPr>
          <w:rFonts w:cs="Tahoma"/>
        </w:rPr>
        <w:t>2013</w:t>
      </w:r>
      <w:r w:rsidR="002C7E74">
        <w:rPr>
          <w:rFonts w:cs="Tahoma"/>
        </w:rPr>
        <w:t xml:space="preserve"> </w:t>
      </w:r>
      <w:r w:rsidR="00811053">
        <w:rPr>
          <w:rFonts w:cs="Tahoma"/>
        </w:rPr>
        <w:t>г. №</w:t>
      </w:r>
      <w:r w:rsidR="00811053" w:rsidRPr="00811053">
        <w:rPr>
          <w:rFonts w:cs="Tahoma"/>
        </w:rPr>
        <w:t xml:space="preserve"> 185 </w:t>
      </w:r>
      <w:r w:rsidR="00811053">
        <w:rPr>
          <w:rFonts w:cs="Tahoma"/>
        </w:rPr>
        <w:t>«</w:t>
      </w:r>
      <w:r w:rsidR="00811053" w:rsidRPr="00811053">
        <w:rPr>
          <w:rFonts w:cs="Tahoma"/>
        </w:rPr>
        <w:t>Об утверждении Порядка применения к обучающимся и снятия с обучающихс</w:t>
      </w:r>
      <w:r w:rsidR="00811053">
        <w:rPr>
          <w:rFonts w:cs="Tahoma"/>
        </w:rPr>
        <w:t xml:space="preserve">я мер дисциплинарного взыскания», </w:t>
      </w:r>
      <w:r w:rsidRPr="00A31047">
        <w:rPr>
          <w:rFonts w:cs="Tahoma"/>
        </w:rPr>
        <w:t xml:space="preserve"> Уставом </w:t>
      </w:r>
      <w:r w:rsidR="00C56702">
        <w:rPr>
          <w:rFonts w:cs="Tahoma"/>
        </w:rPr>
        <w:t>училища</w:t>
      </w:r>
      <w:r w:rsidRPr="00A31047">
        <w:rPr>
          <w:rFonts w:cs="Tahoma"/>
        </w:rPr>
        <w:t xml:space="preserve"> и его другими локальными нормативными актами.</w:t>
      </w:r>
      <w:proofErr w:type="gramEnd"/>
    </w:p>
    <w:p w:rsidR="001B1CEE" w:rsidRDefault="0015524D" w:rsidP="00276505">
      <w:pPr>
        <w:tabs>
          <w:tab w:val="left" w:pos="6237"/>
        </w:tabs>
        <w:ind w:firstLine="851"/>
        <w:jc w:val="both"/>
        <w:rPr>
          <w:rFonts w:cs="Tahoma"/>
        </w:rPr>
      </w:pPr>
      <w:r>
        <w:rPr>
          <w:rFonts w:cs="Tahoma"/>
        </w:rPr>
        <w:t xml:space="preserve">1.2. </w:t>
      </w:r>
      <w:r w:rsidR="00197FEA" w:rsidRPr="00197FEA">
        <w:rPr>
          <w:rFonts w:cs="Tahoma"/>
        </w:rPr>
        <w:t>При решении вопроса о переводе,</w:t>
      </w:r>
      <w:r w:rsidR="004C58A4" w:rsidRPr="004C58A4">
        <w:t xml:space="preserve"> </w:t>
      </w:r>
      <w:r w:rsidR="004C58A4" w:rsidRPr="004C58A4">
        <w:rPr>
          <w:rFonts w:cs="Tahoma"/>
        </w:rPr>
        <w:t>отчислении</w:t>
      </w:r>
      <w:r w:rsidR="004C58A4">
        <w:rPr>
          <w:rFonts w:cs="Tahoma"/>
        </w:rPr>
        <w:t xml:space="preserve"> и</w:t>
      </w:r>
      <w:r w:rsidR="00197FEA" w:rsidRPr="00197FEA">
        <w:rPr>
          <w:rFonts w:cs="Tahoma"/>
        </w:rPr>
        <w:t xml:space="preserve"> восстановлении</w:t>
      </w:r>
      <w:r w:rsidR="00197FEA" w:rsidRPr="00197FEA">
        <w:t xml:space="preserve"> </w:t>
      </w:r>
      <w:r w:rsidR="00197FEA">
        <w:rPr>
          <w:rFonts w:cs="Tahoma"/>
        </w:rPr>
        <w:t>студентов</w:t>
      </w:r>
      <w:r w:rsidR="00197FEA" w:rsidRPr="00197FEA">
        <w:rPr>
          <w:rFonts w:cs="Tahoma"/>
        </w:rPr>
        <w:t xml:space="preserve"> учитываются права и охран</w:t>
      </w:r>
      <w:r w:rsidR="00197FEA">
        <w:rPr>
          <w:rFonts w:cs="Tahoma"/>
        </w:rPr>
        <w:t xml:space="preserve">яемые законом интересы граждан, </w:t>
      </w:r>
      <w:r w:rsidR="00197FEA" w:rsidRPr="00197FEA">
        <w:rPr>
          <w:rFonts w:cs="Tahoma"/>
        </w:rPr>
        <w:t>интересы государства и общества, а такж</w:t>
      </w:r>
      <w:r w:rsidR="00197FEA">
        <w:rPr>
          <w:rFonts w:cs="Tahoma"/>
        </w:rPr>
        <w:t xml:space="preserve">е права, интересы и возможности </w:t>
      </w:r>
      <w:r w:rsidR="00C10A46">
        <w:rPr>
          <w:rFonts w:cs="Tahoma"/>
        </w:rPr>
        <w:t>училища</w:t>
      </w:r>
      <w:r w:rsidR="00197FEA" w:rsidRPr="00197FEA">
        <w:rPr>
          <w:rFonts w:cs="Tahoma"/>
        </w:rPr>
        <w:t xml:space="preserve">. </w:t>
      </w:r>
      <w:r w:rsidR="001B1CEE" w:rsidRPr="001B1CEE">
        <w:rPr>
          <w:rFonts w:cs="Tahoma"/>
        </w:rPr>
        <w:t>Перевод,</w:t>
      </w:r>
      <w:r w:rsidR="004C58A4" w:rsidRPr="004C58A4">
        <w:t xml:space="preserve"> </w:t>
      </w:r>
      <w:r w:rsidR="004C58A4" w:rsidRPr="004C58A4">
        <w:rPr>
          <w:rFonts w:cs="Tahoma"/>
        </w:rPr>
        <w:t>отчисление</w:t>
      </w:r>
      <w:r w:rsidR="004C58A4">
        <w:rPr>
          <w:rFonts w:cs="Tahoma"/>
        </w:rPr>
        <w:t xml:space="preserve"> и</w:t>
      </w:r>
      <w:r w:rsidR="001B1CEE" w:rsidRPr="001B1CEE">
        <w:rPr>
          <w:rFonts w:cs="Tahoma"/>
        </w:rPr>
        <w:t xml:space="preserve"> во</w:t>
      </w:r>
      <w:r w:rsidR="001B1CEE">
        <w:rPr>
          <w:rFonts w:cs="Tahoma"/>
        </w:rPr>
        <w:t>сстановление</w:t>
      </w:r>
      <w:r w:rsidR="00197FEA" w:rsidRPr="00197FEA">
        <w:t xml:space="preserve"> </w:t>
      </w:r>
      <w:r w:rsidR="001B1CEE">
        <w:rPr>
          <w:rFonts w:cs="Tahoma"/>
        </w:rPr>
        <w:t xml:space="preserve">студентов должны </w:t>
      </w:r>
      <w:r w:rsidR="001B1CEE" w:rsidRPr="001B1CEE">
        <w:rPr>
          <w:rFonts w:cs="Tahoma"/>
        </w:rPr>
        <w:t>осуществляться в строгом соответствии с действующим законодательством.</w:t>
      </w:r>
    </w:p>
    <w:p w:rsidR="003774E3" w:rsidRDefault="003774E3">
      <w:pPr>
        <w:tabs>
          <w:tab w:val="left" w:pos="6237"/>
        </w:tabs>
        <w:jc w:val="both"/>
        <w:rPr>
          <w:rFonts w:cs="Tahoma"/>
        </w:rPr>
      </w:pPr>
    </w:p>
    <w:p w:rsidR="00EE184A" w:rsidRPr="00185B11" w:rsidRDefault="00185B11" w:rsidP="00185B11">
      <w:pPr>
        <w:tabs>
          <w:tab w:val="left" w:pos="6237"/>
        </w:tabs>
        <w:jc w:val="center"/>
        <w:rPr>
          <w:rFonts w:cs="Tahoma"/>
          <w:b/>
          <w:bCs/>
        </w:rPr>
      </w:pPr>
      <w:r>
        <w:rPr>
          <w:rFonts w:cs="Tahoma"/>
          <w:b/>
          <w:bCs/>
        </w:rPr>
        <w:t>2</w:t>
      </w:r>
      <w:r w:rsidR="00527340">
        <w:rPr>
          <w:rFonts w:cs="Tahoma"/>
          <w:b/>
          <w:bCs/>
        </w:rPr>
        <w:t xml:space="preserve">. </w:t>
      </w:r>
      <w:r w:rsidR="00FF38FF">
        <w:rPr>
          <w:rFonts w:cs="Tahoma"/>
          <w:b/>
          <w:bCs/>
        </w:rPr>
        <w:t>Порядок перевода</w:t>
      </w:r>
      <w:r w:rsidR="00527340">
        <w:rPr>
          <w:rFonts w:cs="Tahoma"/>
          <w:b/>
          <w:bCs/>
        </w:rPr>
        <w:t xml:space="preserve"> студентов </w:t>
      </w:r>
    </w:p>
    <w:p w:rsidR="004E5362" w:rsidRDefault="003509BA" w:rsidP="00276505">
      <w:pPr>
        <w:tabs>
          <w:tab w:val="left" w:pos="6237"/>
        </w:tabs>
        <w:ind w:firstLine="851"/>
        <w:jc w:val="both"/>
        <w:rPr>
          <w:rFonts w:cs="Tahoma"/>
          <w:bCs/>
        </w:rPr>
      </w:pPr>
      <w:r>
        <w:rPr>
          <w:rFonts w:cs="Tahoma"/>
          <w:bCs/>
        </w:rPr>
        <w:t xml:space="preserve">2.1. </w:t>
      </w:r>
      <w:r w:rsidR="004E5362">
        <w:rPr>
          <w:rFonts w:cs="Tahoma"/>
          <w:bCs/>
        </w:rPr>
        <w:t xml:space="preserve">Перевод из </w:t>
      </w:r>
      <w:r w:rsidR="00757600">
        <w:rPr>
          <w:rFonts w:cs="Tahoma"/>
          <w:bCs/>
        </w:rPr>
        <w:t>училища</w:t>
      </w:r>
      <w:r w:rsidR="004E5362">
        <w:rPr>
          <w:rFonts w:cs="Tahoma"/>
          <w:bCs/>
        </w:rPr>
        <w:t xml:space="preserve"> в другую </w:t>
      </w:r>
      <w:r w:rsidR="00A9700C">
        <w:rPr>
          <w:rFonts w:cs="Tahoma"/>
          <w:bCs/>
        </w:rPr>
        <w:t xml:space="preserve">профессиональную </w:t>
      </w:r>
      <w:r w:rsidR="004E5362" w:rsidRPr="004E5362">
        <w:rPr>
          <w:rFonts w:cs="Tahoma"/>
          <w:bCs/>
        </w:rPr>
        <w:t>образовательн</w:t>
      </w:r>
      <w:r w:rsidR="0003566F">
        <w:rPr>
          <w:rFonts w:cs="Tahoma"/>
          <w:bCs/>
        </w:rPr>
        <w:t>ую организацию и наоборот:</w:t>
      </w:r>
    </w:p>
    <w:p w:rsidR="00EE184A" w:rsidRPr="00EE184A" w:rsidRDefault="00EE184A" w:rsidP="00276505">
      <w:pPr>
        <w:tabs>
          <w:tab w:val="left" w:pos="6237"/>
        </w:tabs>
        <w:ind w:firstLine="851"/>
        <w:jc w:val="both"/>
        <w:rPr>
          <w:rFonts w:cs="Tahoma"/>
          <w:bCs/>
        </w:rPr>
      </w:pPr>
      <w:r w:rsidRPr="00EE184A">
        <w:rPr>
          <w:rFonts w:cs="Tahoma"/>
          <w:bCs/>
        </w:rPr>
        <w:t>2.1.</w:t>
      </w:r>
      <w:r w:rsidR="003509BA">
        <w:rPr>
          <w:rFonts w:cs="Tahoma"/>
          <w:bCs/>
        </w:rPr>
        <w:t>1.</w:t>
      </w:r>
      <w:r w:rsidRPr="00EE184A">
        <w:rPr>
          <w:rFonts w:cs="Tahoma"/>
          <w:bCs/>
        </w:rPr>
        <w:t xml:space="preserve"> </w:t>
      </w:r>
      <w:r w:rsidR="00F90B78" w:rsidRPr="00F90B78">
        <w:rPr>
          <w:rFonts w:cs="Tahoma"/>
          <w:bCs/>
        </w:rPr>
        <w:t xml:space="preserve">Перевод из </w:t>
      </w:r>
      <w:r w:rsidR="00757600">
        <w:rPr>
          <w:rFonts w:cs="Tahoma"/>
          <w:bCs/>
        </w:rPr>
        <w:t>училища</w:t>
      </w:r>
      <w:r w:rsidR="00F90B78" w:rsidRPr="00F90B78">
        <w:rPr>
          <w:rFonts w:cs="Tahoma"/>
          <w:bCs/>
        </w:rPr>
        <w:t xml:space="preserve"> в другую профессиональную образовательную организацию и наоборот </w:t>
      </w:r>
      <w:r w:rsidRPr="00EE184A">
        <w:rPr>
          <w:rFonts w:cs="Tahoma"/>
          <w:bCs/>
        </w:rPr>
        <w:t>произв</w:t>
      </w:r>
      <w:r w:rsidR="00D93D23">
        <w:rPr>
          <w:rFonts w:cs="Tahoma"/>
          <w:bCs/>
        </w:rPr>
        <w:t xml:space="preserve">одится с согласия </w:t>
      </w:r>
      <w:r w:rsidR="00F90B78">
        <w:rPr>
          <w:rFonts w:cs="Tahoma"/>
          <w:bCs/>
        </w:rPr>
        <w:t>их руководителей</w:t>
      </w:r>
      <w:r w:rsidR="00D93D23">
        <w:rPr>
          <w:rFonts w:cs="Tahoma"/>
          <w:bCs/>
        </w:rPr>
        <w:t xml:space="preserve"> </w:t>
      </w:r>
      <w:r w:rsidR="00C475DE">
        <w:rPr>
          <w:rFonts w:cs="Tahoma"/>
          <w:bCs/>
        </w:rPr>
        <w:t xml:space="preserve">в </w:t>
      </w:r>
      <w:r w:rsidRPr="00EE184A">
        <w:rPr>
          <w:rFonts w:cs="Tahoma"/>
          <w:bCs/>
        </w:rPr>
        <w:t>течение года.</w:t>
      </w:r>
    </w:p>
    <w:p w:rsidR="00EE184A" w:rsidRPr="00EE184A" w:rsidRDefault="00EE184A" w:rsidP="00276505">
      <w:pPr>
        <w:tabs>
          <w:tab w:val="left" w:pos="6237"/>
        </w:tabs>
        <w:ind w:firstLine="851"/>
        <w:jc w:val="both"/>
        <w:rPr>
          <w:rFonts w:cs="Tahoma"/>
          <w:bCs/>
        </w:rPr>
      </w:pPr>
      <w:r w:rsidRPr="00EE184A">
        <w:rPr>
          <w:rFonts w:cs="Tahoma"/>
          <w:bCs/>
        </w:rPr>
        <w:t>2.</w:t>
      </w:r>
      <w:r w:rsidR="003509BA">
        <w:rPr>
          <w:rFonts w:cs="Tahoma"/>
          <w:bCs/>
        </w:rPr>
        <w:t>1.</w:t>
      </w:r>
      <w:r w:rsidRPr="00EE184A">
        <w:rPr>
          <w:rFonts w:cs="Tahoma"/>
          <w:bCs/>
        </w:rPr>
        <w:t xml:space="preserve">2. </w:t>
      </w:r>
      <w:r w:rsidR="00D1095C" w:rsidRPr="002522F1">
        <w:rPr>
          <w:rFonts w:cs="Tahoma"/>
          <w:bCs/>
        </w:rPr>
        <w:t>Студент</w:t>
      </w:r>
      <w:r w:rsidRPr="002522F1">
        <w:rPr>
          <w:rFonts w:cs="Tahoma"/>
          <w:bCs/>
        </w:rPr>
        <w:t xml:space="preserve">, желающий перевестись из </w:t>
      </w:r>
      <w:r w:rsidR="00757600">
        <w:rPr>
          <w:rFonts w:cs="Tahoma"/>
          <w:bCs/>
        </w:rPr>
        <w:t>училища</w:t>
      </w:r>
      <w:r w:rsidR="00D1095C" w:rsidRPr="002522F1">
        <w:rPr>
          <w:rFonts w:cs="Tahoma"/>
          <w:bCs/>
        </w:rPr>
        <w:t xml:space="preserve"> </w:t>
      </w:r>
      <w:r w:rsidRPr="002522F1">
        <w:rPr>
          <w:rFonts w:cs="Tahoma"/>
          <w:bCs/>
        </w:rPr>
        <w:t>в друг</w:t>
      </w:r>
      <w:r w:rsidR="00A9700C">
        <w:rPr>
          <w:rFonts w:cs="Tahoma"/>
          <w:bCs/>
        </w:rPr>
        <w:t>ую</w:t>
      </w:r>
      <w:r w:rsidR="00915A59" w:rsidRPr="002522F1">
        <w:rPr>
          <w:rFonts w:cs="Tahoma"/>
          <w:bCs/>
        </w:rPr>
        <w:t xml:space="preserve"> </w:t>
      </w:r>
      <w:r w:rsidR="00A9700C" w:rsidRPr="00A9700C">
        <w:rPr>
          <w:rFonts w:cs="Tahoma"/>
          <w:bCs/>
        </w:rPr>
        <w:t>профессиональн</w:t>
      </w:r>
      <w:r w:rsidR="00A9700C">
        <w:rPr>
          <w:rFonts w:cs="Tahoma"/>
          <w:bCs/>
        </w:rPr>
        <w:t>ую</w:t>
      </w:r>
      <w:r w:rsidR="00A9700C" w:rsidRPr="00A9700C">
        <w:rPr>
          <w:rFonts w:cs="Tahoma"/>
          <w:bCs/>
        </w:rPr>
        <w:t xml:space="preserve"> образовательн</w:t>
      </w:r>
      <w:r w:rsidR="00A9700C">
        <w:rPr>
          <w:rFonts w:cs="Tahoma"/>
          <w:bCs/>
        </w:rPr>
        <w:t>ую</w:t>
      </w:r>
      <w:r w:rsidR="00A9700C" w:rsidRPr="00A9700C">
        <w:rPr>
          <w:rFonts w:cs="Tahoma"/>
          <w:bCs/>
        </w:rPr>
        <w:t xml:space="preserve"> организаци</w:t>
      </w:r>
      <w:r w:rsidR="00A9700C">
        <w:rPr>
          <w:rFonts w:cs="Tahoma"/>
          <w:bCs/>
        </w:rPr>
        <w:t>ю</w:t>
      </w:r>
      <w:r w:rsidRPr="002522F1">
        <w:rPr>
          <w:rFonts w:cs="Tahoma"/>
          <w:bCs/>
        </w:rPr>
        <w:t xml:space="preserve">, подает заявление об этом на имя директора </w:t>
      </w:r>
      <w:r w:rsidR="00757600">
        <w:rPr>
          <w:rFonts w:cs="Tahoma"/>
          <w:bCs/>
        </w:rPr>
        <w:t>училища</w:t>
      </w:r>
      <w:r w:rsidRPr="002522F1">
        <w:rPr>
          <w:rFonts w:cs="Tahoma"/>
          <w:bCs/>
        </w:rPr>
        <w:t xml:space="preserve"> и, получив письменное согласие на перевод, обращается к ди</w:t>
      </w:r>
      <w:r w:rsidR="00A33ECC">
        <w:rPr>
          <w:rFonts w:cs="Tahoma"/>
          <w:bCs/>
        </w:rPr>
        <w:t>ректору интересующей</w:t>
      </w:r>
      <w:r w:rsidR="005A566C" w:rsidRPr="002522F1">
        <w:rPr>
          <w:rFonts w:cs="Tahoma"/>
          <w:bCs/>
        </w:rPr>
        <w:t xml:space="preserve"> </w:t>
      </w:r>
      <w:r w:rsidR="00A33ECC">
        <w:rPr>
          <w:rFonts w:cs="Tahoma"/>
          <w:bCs/>
        </w:rPr>
        <w:t>его</w:t>
      </w:r>
      <w:r w:rsidR="005A566C" w:rsidRPr="002522F1">
        <w:rPr>
          <w:rFonts w:cs="Tahoma"/>
          <w:bCs/>
        </w:rPr>
        <w:t xml:space="preserve"> </w:t>
      </w:r>
      <w:r w:rsidR="00A9700C" w:rsidRPr="00A9700C">
        <w:rPr>
          <w:rFonts w:cs="Tahoma"/>
          <w:bCs/>
        </w:rPr>
        <w:t>профессиональной образовательной организации</w:t>
      </w:r>
      <w:r w:rsidRPr="002522F1">
        <w:rPr>
          <w:rFonts w:cs="Tahoma"/>
          <w:bCs/>
        </w:rPr>
        <w:t>.</w:t>
      </w:r>
    </w:p>
    <w:p w:rsidR="00AC1D36" w:rsidRDefault="002522F1" w:rsidP="00276505">
      <w:pPr>
        <w:tabs>
          <w:tab w:val="left" w:pos="6237"/>
        </w:tabs>
        <w:ind w:firstLine="851"/>
        <w:jc w:val="both"/>
        <w:rPr>
          <w:rFonts w:cs="Tahoma"/>
          <w:bCs/>
        </w:rPr>
      </w:pPr>
      <w:r>
        <w:rPr>
          <w:rFonts w:cs="Tahoma"/>
          <w:bCs/>
        </w:rPr>
        <w:t>2.</w:t>
      </w:r>
      <w:r w:rsidR="003509BA">
        <w:rPr>
          <w:rFonts w:cs="Tahoma"/>
          <w:bCs/>
        </w:rPr>
        <w:t>1.</w:t>
      </w:r>
      <w:r>
        <w:rPr>
          <w:rFonts w:cs="Tahoma"/>
          <w:bCs/>
        </w:rPr>
        <w:t xml:space="preserve">3. </w:t>
      </w:r>
      <w:r w:rsidR="00EE184A" w:rsidRPr="00EE184A">
        <w:rPr>
          <w:rFonts w:cs="Tahoma"/>
          <w:bCs/>
        </w:rPr>
        <w:t>После получения письменног</w:t>
      </w:r>
      <w:r w:rsidR="00A33ECC">
        <w:rPr>
          <w:rFonts w:cs="Tahoma"/>
          <w:bCs/>
        </w:rPr>
        <w:t xml:space="preserve">о </w:t>
      </w:r>
      <w:r w:rsidR="00274C4C">
        <w:rPr>
          <w:rFonts w:cs="Tahoma"/>
          <w:bCs/>
        </w:rPr>
        <w:t>согласия</w:t>
      </w:r>
      <w:r w:rsidR="00A33ECC">
        <w:rPr>
          <w:rFonts w:cs="Tahoma"/>
          <w:bCs/>
        </w:rPr>
        <w:t xml:space="preserve"> из этой</w:t>
      </w:r>
      <w:r w:rsidR="005A566C">
        <w:rPr>
          <w:rFonts w:cs="Tahoma"/>
          <w:bCs/>
        </w:rPr>
        <w:t xml:space="preserve"> </w:t>
      </w:r>
      <w:r w:rsidR="00A33ECC" w:rsidRPr="00A33ECC">
        <w:rPr>
          <w:rFonts w:cs="Tahoma"/>
          <w:bCs/>
        </w:rPr>
        <w:t xml:space="preserve">профессиональной образовательной организации </w:t>
      </w:r>
      <w:r w:rsidR="00EE184A" w:rsidRPr="00EE184A">
        <w:rPr>
          <w:rFonts w:cs="Tahoma"/>
          <w:bCs/>
        </w:rPr>
        <w:t xml:space="preserve">в </w:t>
      </w:r>
      <w:r w:rsidR="00757600">
        <w:rPr>
          <w:rFonts w:cs="Tahoma"/>
          <w:bCs/>
        </w:rPr>
        <w:t>училище</w:t>
      </w:r>
      <w:r w:rsidR="00EE184A" w:rsidRPr="00EE184A">
        <w:rPr>
          <w:rFonts w:cs="Tahoma"/>
          <w:bCs/>
        </w:rPr>
        <w:t xml:space="preserve"> издается приказ об отчислени</w:t>
      </w:r>
      <w:r w:rsidR="00C475DE">
        <w:rPr>
          <w:rFonts w:cs="Tahoma"/>
          <w:bCs/>
        </w:rPr>
        <w:t xml:space="preserve">и </w:t>
      </w:r>
      <w:r w:rsidR="005A566C">
        <w:rPr>
          <w:rFonts w:cs="Tahoma"/>
          <w:bCs/>
        </w:rPr>
        <w:t>студента</w:t>
      </w:r>
      <w:r w:rsidR="00C475DE">
        <w:rPr>
          <w:rFonts w:cs="Tahoma"/>
          <w:bCs/>
        </w:rPr>
        <w:t xml:space="preserve"> с формулировкой «</w:t>
      </w:r>
      <w:r w:rsidR="00EE184A" w:rsidRPr="00EE184A">
        <w:rPr>
          <w:rFonts w:cs="Tahoma"/>
          <w:bCs/>
        </w:rPr>
        <w:t>Отчислен в связи с переводом в (на</w:t>
      </w:r>
      <w:r w:rsidR="00C475DE">
        <w:rPr>
          <w:rFonts w:cs="Tahoma"/>
          <w:bCs/>
        </w:rPr>
        <w:t xml:space="preserve">именование </w:t>
      </w:r>
      <w:r w:rsidR="00A33ECC" w:rsidRPr="00A33ECC">
        <w:rPr>
          <w:rFonts w:cs="Tahoma"/>
          <w:bCs/>
        </w:rPr>
        <w:t>профессиональной образовательной организации</w:t>
      </w:r>
      <w:r w:rsidR="00C475DE">
        <w:rPr>
          <w:rFonts w:cs="Tahoma"/>
          <w:bCs/>
        </w:rPr>
        <w:t>)»</w:t>
      </w:r>
      <w:r w:rsidR="00EE184A" w:rsidRPr="00EE184A">
        <w:rPr>
          <w:rFonts w:cs="Tahoma"/>
          <w:bCs/>
        </w:rPr>
        <w:t>.</w:t>
      </w:r>
    </w:p>
    <w:p w:rsidR="00EE184A" w:rsidRDefault="00373892" w:rsidP="00276505">
      <w:pPr>
        <w:tabs>
          <w:tab w:val="left" w:pos="6237"/>
        </w:tabs>
        <w:ind w:firstLine="851"/>
        <w:jc w:val="both"/>
        <w:rPr>
          <w:rFonts w:cs="Tahoma"/>
          <w:bCs/>
        </w:rPr>
      </w:pPr>
      <w:r>
        <w:rPr>
          <w:rFonts w:cs="Tahoma"/>
          <w:bCs/>
        </w:rPr>
        <w:t>На руки</w:t>
      </w:r>
      <w:r w:rsidR="00EE184A" w:rsidRPr="00EE184A">
        <w:rPr>
          <w:rFonts w:cs="Tahoma"/>
          <w:bCs/>
        </w:rPr>
        <w:t xml:space="preserve"> </w:t>
      </w:r>
      <w:r w:rsidR="005A566C">
        <w:rPr>
          <w:rFonts w:cs="Tahoma"/>
          <w:bCs/>
        </w:rPr>
        <w:t>студент</w:t>
      </w:r>
      <w:r>
        <w:rPr>
          <w:rFonts w:cs="Tahoma"/>
          <w:bCs/>
        </w:rPr>
        <w:t xml:space="preserve">у </w:t>
      </w:r>
      <w:r w:rsidRPr="00373892">
        <w:rPr>
          <w:rFonts w:cs="Tahoma"/>
          <w:bCs/>
        </w:rPr>
        <w:t xml:space="preserve">или его родителям </w:t>
      </w:r>
      <w:r>
        <w:rPr>
          <w:rFonts w:cs="Tahoma"/>
          <w:bCs/>
        </w:rPr>
        <w:t>(законным представителям)</w:t>
      </w:r>
      <w:r w:rsidRPr="00373892">
        <w:rPr>
          <w:rFonts w:cs="Tahoma"/>
          <w:bCs/>
        </w:rPr>
        <w:t xml:space="preserve"> </w:t>
      </w:r>
      <w:r>
        <w:rPr>
          <w:rFonts w:cs="Tahoma"/>
          <w:bCs/>
        </w:rPr>
        <w:t>выдаю</w:t>
      </w:r>
      <w:r w:rsidR="00EE184A" w:rsidRPr="00EE184A">
        <w:rPr>
          <w:rFonts w:cs="Tahoma"/>
          <w:bCs/>
        </w:rPr>
        <w:t>тся справк</w:t>
      </w:r>
      <w:r>
        <w:rPr>
          <w:rFonts w:cs="Tahoma"/>
          <w:bCs/>
        </w:rPr>
        <w:t>а</w:t>
      </w:r>
      <w:r w:rsidR="00A33ECC">
        <w:rPr>
          <w:rFonts w:cs="Tahoma"/>
          <w:bCs/>
        </w:rPr>
        <w:t xml:space="preserve"> об обучении</w:t>
      </w:r>
      <w:r>
        <w:rPr>
          <w:rFonts w:cs="Tahoma"/>
          <w:bCs/>
        </w:rPr>
        <w:t xml:space="preserve"> (академическая справка)</w:t>
      </w:r>
      <w:r w:rsidR="00EE184A" w:rsidRPr="00EE184A">
        <w:rPr>
          <w:rFonts w:cs="Tahoma"/>
          <w:bCs/>
        </w:rPr>
        <w:t xml:space="preserve"> и </w:t>
      </w:r>
      <w:r>
        <w:rPr>
          <w:rFonts w:cs="Tahoma"/>
          <w:bCs/>
        </w:rPr>
        <w:t>оригинал документа об образовании</w:t>
      </w:r>
      <w:r w:rsidR="008729E0">
        <w:rPr>
          <w:rFonts w:cs="Tahoma"/>
          <w:bCs/>
        </w:rPr>
        <w:t xml:space="preserve"> с оставлением копий этих документов в личном деле студента.</w:t>
      </w:r>
    </w:p>
    <w:p w:rsidR="00DE7A8D" w:rsidRPr="00EE184A" w:rsidRDefault="00DE7A8D" w:rsidP="00276505">
      <w:pPr>
        <w:tabs>
          <w:tab w:val="left" w:pos="6237"/>
        </w:tabs>
        <w:ind w:firstLine="851"/>
        <w:jc w:val="both"/>
        <w:rPr>
          <w:rFonts w:cs="Tahoma"/>
          <w:bCs/>
        </w:rPr>
      </w:pPr>
      <w:r>
        <w:rPr>
          <w:rFonts w:cs="Tahoma"/>
          <w:bCs/>
        </w:rPr>
        <w:t xml:space="preserve">В личное дело </w:t>
      </w:r>
      <w:r w:rsidR="008729E0">
        <w:rPr>
          <w:rFonts w:cs="Tahoma"/>
          <w:bCs/>
        </w:rPr>
        <w:t xml:space="preserve">также </w:t>
      </w:r>
      <w:r w:rsidR="00253213">
        <w:rPr>
          <w:rFonts w:cs="Tahoma"/>
          <w:bCs/>
        </w:rPr>
        <w:t>вкладываются</w:t>
      </w:r>
      <w:r>
        <w:rPr>
          <w:rFonts w:cs="Tahoma"/>
          <w:bCs/>
        </w:rPr>
        <w:t xml:space="preserve"> заявление</w:t>
      </w:r>
      <w:r w:rsidR="006B4010">
        <w:rPr>
          <w:rFonts w:cs="Tahoma"/>
          <w:bCs/>
        </w:rPr>
        <w:t xml:space="preserve"> студента</w:t>
      </w:r>
      <w:r>
        <w:rPr>
          <w:rFonts w:cs="Tahoma"/>
          <w:bCs/>
        </w:rPr>
        <w:t xml:space="preserve"> </w:t>
      </w:r>
      <w:r w:rsidR="008729E0">
        <w:rPr>
          <w:rFonts w:cs="Tahoma"/>
          <w:bCs/>
        </w:rPr>
        <w:t xml:space="preserve">с просьбой </w:t>
      </w:r>
      <w:r>
        <w:rPr>
          <w:rFonts w:cs="Tahoma"/>
          <w:bCs/>
        </w:rPr>
        <w:t xml:space="preserve">о переводе, </w:t>
      </w:r>
      <w:r w:rsidR="006B4010">
        <w:rPr>
          <w:rFonts w:cs="Tahoma"/>
          <w:bCs/>
        </w:rPr>
        <w:t xml:space="preserve">согласие </w:t>
      </w:r>
      <w:r w:rsidR="00AC1D36">
        <w:rPr>
          <w:rFonts w:cs="Tahoma"/>
          <w:bCs/>
        </w:rPr>
        <w:t>от</w:t>
      </w:r>
      <w:r w:rsidR="006B4010">
        <w:rPr>
          <w:rFonts w:cs="Tahoma"/>
          <w:bCs/>
        </w:rPr>
        <w:t xml:space="preserve"> принимающей профессиональной образовательной организации, приказ об отчислении </w:t>
      </w:r>
      <w:r w:rsidR="00AC1D36">
        <w:rPr>
          <w:rFonts w:cs="Tahoma"/>
          <w:bCs/>
        </w:rPr>
        <w:t xml:space="preserve">из </w:t>
      </w:r>
      <w:r w:rsidR="00757600">
        <w:rPr>
          <w:rFonts w:cs="Tahoma"/>
          <w:bCs/>
        </w:rPr>
        <w:t>училища</w:t>
      </w:r>
      <w:r w:rsidR="00AC1D36">
        <w:rPr>
          <w:rFonts w:cs="Tahoma"/>
          <w:bCs/>
        </w:rPr>
        <w:t xml:space="preserve"> </w:t>
      </w:r>
      <w:r w:rsidR="006B4010">
        <w:rPr>
          <w:rFonts w:cs="Tahoma"/>
          <w:bCs/>
        </w:rPr>
        <w:t>в связи с переводом и обходной лист</w:t>
      </w:r>
      <w:r w:rsidR="00AC1D36">
        <w:rPr>
          <w:rFonts w:cs="Tahoma"/>
          <w:bCs/>
        </w:rPr>
        <w:t>.</w:t>
      </w:r>
    </w:p>
    <w:p w:rsidR="004B1FF5" w:rsidRDefault="00EE184A" w:rsidP="00276505">
      <w:pPr>
        <w:tabs>
          <w:tab w:val="left" w:pos="6237"/>
        </w:tabs>
        <w:ind w:firstLine="851"/>
        <w:jc w:val="both"/>
        <w:rPr>
          <w:rFonts w:cs="Tahoma"/>
          <w:bCs/>
        </w:rPr>
      </w:pPr>
      <w:r w:rsidRPr="00EE184A">
        <w:rPr>
          <w:rFonts w:cs="Tahoma"/>
          <w:bCs/>
        </w:rPr>
        <w:t>2.</w:t>
      </w:r>
      <w:r w:rsidR="003509BA">
        <w:rPr>
          <w:rFonts w:cs="Tahoma"/>
          <w:bCs/>
        </w:rPr>
        <w:t>1.</w:t>
      </w:r>
      <w:r w:rsidR="002522F1">
        <w:rPr>
          <w:rFonts w:cs="Tahoma"/>
          <w:bCs/>
        </w:rPr>
        <w:t>4</w:t>
      </w:r>
      <w:r w:rsidRPr="00EE184A">
        <w:rPr>
          <w:rFonts w:cs="Tahoma"/>
          <w:bCs/>
        </w:rPr>
        <w:t xml:space="preserve">. </w:t>
      </w:r>
      <w:r w:rsidR="004B1FF5" w:rsidRPr="004B1FF5">
        <w:rPr>
          <w:rFonts w:cs="Tahoma"/>
          <w:bCs/>
        </w:rPr>
        <w:t xml:space="preserve">Студент, желающий перевестись в </w:t>
      </w:r>
      <w:r w:rsidR="00757600">
        <w:rPr>
          <w:rFonts w:cs="Tahoma"/>
          <w:bCs/>
        </w:rPr>
        <w:t>у</w:t>
      </w:r>
      <w:r w:rsidR="003B1937">
        <w:rPr>
          <w:rFonts w:cs="Tahoma"/>
          <w:bCs/>
        </w:rPr>
        <w:t>чилище</w:t>
      </w:r>
      <w:r w:rsidR="004B1FF5" w:rsidRPr="004B1FF5">
        <w:rPr>
          <w:rFonts w:cs="Tahoma"/>
          <w:bCs/>
        </w:rPr>
        <w:t xml:space="preserve">, получив письменное согласие </w:t>
      </w:r>
      <w:r w:rsidR="004B1FF5" w:rsidRPr="004B1FF5">
        <w:rPr>
          <w:rFonts w:cs="Tahoma"/>
          <w:bCs/>
        </w:rPr>
        <w:lastRenderedPageBreak/>
        <w:t xml:space="preserve">руководителя профессиональной образовательной организации, в которой он обучается, обращается </w:t>
      </w:r>
      <w:r w:rsidR="004B1FF5">
        <w:rPr>
          <w:rFonts w:cs="Tahoma"/>
          <w:bCs/>
        </w:rPr>
        <w:t xml:space="preserve">с личным заявлением </w:t>
      </w:r>
      <w:r w:rsidR="004B1FF5" w:rsidRPr="004B1FF5">
        <w:rPr>
          <w:rFonts w:cs="Tahoma"/>
          <w:bCs/>
        </w:rPr>
        <w:t xml:space="preserve">к директору </w:t>
      </w:r>
      <w:r w:rsidR="00757600">
        <w:rPr>
          <w:rFonts w:cs="Tahoma"/>
          <w:bCs/>
        </w:rPr>
        <w:t>училища</w:t>
      </w:r>
      <w:r w:rsidR="004B1FF5" w:rsidRPr="004B1FF5">
        <w:rPr>
          <w:rFonts w:cs="Tahoma"/>
          <w:bCs/>
        </w:rPr>
        <w:t xml:space="preserve">. </w:t>
      </w:r>
    </w:p>
    <w:p w:rsidR="00F515D8" w:rsidRPr="003509BA" w:rsidRDefault="00F515D8" w:rsidP="00276505">
      <w:pPr>
        <w:tabs>
          <w:tab w:val="left" w:pos="6237"/>
        </w:tabs>
        <w:ind w:firstLine="851"/>
        <w:jc w:val="both"/>
        <w:rPr>
          <w:rFonts w:cs="Tahoma"/>
          <w:bCs/>
        </w:rPr>
      </w:pPr>
      <w:r w:rsidRPr="003509BA">
        <w:rPr>
          <w:rFonts w:cs="Tahoma"/>
          <w:bCs/>
        </w:rPr>
        <w:t xml:space="preserve">К заявлению прилагается </w:t>
      </w:r>
      <w:r w:rsidR="006C6CF8" w:rsidRPr="003509BA">
        <w:rPr>
          <w:rFonts w:cs="Tahoma"/>
          <w:bCs/>
        </w:rPr>
        <w:t xml:space="preserve">справка об обучении (академическая справка) из прежней профессиональной образовательной организации и </w:t>
      </w:r>
      <w:r w:rsidRPr="003509BA">
        <w:rPr>
          <w:rFonts w:cs="Tahoma"/>
          <w:bCs/>
        </w:rPr>
        <w:t>ксерокопия зачетной книжки студента, заверенная печатью учебного заведения по прежнему месту обучения.</w:t>
      </w:r>
    </w:p>
    <w:p w:rsidR="00F515D8" w:rsidRPr="003509BA" w:rsidRDefault="003509BA" w:rsidP="00276505">
      <w:pPr>
        <w:tabs>
          <w:tab w:val="left" w:pos="6237"/>
        </w:tabs>
        <w:ind w:firstLine="851"/>
        <w:jc w:val="both"/>
        <w:rPr>
          <w:rFonts w:cs="Tahoma"/>
          <w:bCs/>
        </w:rPr>
      </w:pPr>
      <w:r>
        <w:rPr>
          <w:rFonts w:cs="Tahoma"/>
          <w:bCs/>
        </w:rPr>
        <w:t xml:space="preserve">2.1.5. </w:t>
      </w:r>
      <w:r w:rsidR="00F515D8" w:rsidRPr="003509BA">
        <w:rPr>
          <w:rFonts w:cs="Tahoma"/>
          <w:bCs/>
        </w:rPr>
        <w:t>После получения указанных документов проверяется соответствие ксерокопии зачетной книжк</w:t>
      </w:r>
      <w:r w:rsidR="0089442F">
        <w:rPr>
          <w:rFonts w:cs="Tahoma"/>
          <w:bCs/>
        </w:rPr>
        <w:t>и</w:t>
      </w:r>
      <w:r w:rsidR="00F515D8" w:rsidRPr="003509BA">
        <w:rPr>
          <w:rFonts w:cs="Tahoma"/>
          <w:bCs/>
        </w:rPr>
        <w:t xml:space="preserve"> и полученной </w:t>
      </w:r>
      <w:r w:rsidR="008F58F5" w:rsidRPr="003509BA">
        <w:rPr>
          <w:rFonts w:cs="Tahoma"/>
          <w:bCs/>
        </w:rPr>
        <w:t>справк</w:t>
      </w:r>
      <w:r w:rsidR="0089442F">
        <w:rPr>
          <w:rFonts w:cs="Tahoma"/>
          <w:bCs/>
        </w:rPr>
        <w:t>и</w:t>
      </w:r>
      <w:r w:rsidR="008F58F5" w:rsidRPr="003509BA">
        <w:rPr>
          <w:rFonts w:cs="Tahoma"/>
          <w:bCs/>
        </w:rPr>
        <w:t xml:space="preserve"> об обучении (</w:t>
      </w:r>
      <w:r w:rsidR="00F515D8" w:rsidRPr="003509BA">
        <w:rPr>
          <w:rFonts w:cs="Tahoma"/>
          <w:bCs/>
        </w:rPr>
        <w:t>академической справк</w:t>
      </w:r>
      <w:r w:rsidR="0089442F">
        <w:rPr>
          <w:rFonts w:cs="Tahoma"/>
          <w:bCs/>
        </w:rPr>
        <w:t>и</w:t>
      </w:r>
      <w:r w:rsidR="008F58F5" w:rsidRPr="003509BA">
        <w:rPr>
          <w:rFonts w:cs="Tahoma"/>
          <w:bCs/>
        </w:rPr>
        <w:t>)</w:t>
      </w:r>
      <w:r w:rsidR="00F515D8" w:rsidRPr="003509BA">
        <w:rPr>
          <w:rFonts w:cs="Tahoma"/>
          <w:bCs/>
        </w:rPr>
        <w:t xml:space="preserve">. Директор </w:t>
      </w:r>
      <w:r w:rsidR="00757600">
        <w:rPr>
          <w:rFonts w:cs="Tahoma"/>
          <w:bCs/>
        </w:rPr>
        <w:t>училища</w:t>
      </w:r>
      <w:r w:rsidR="00F515D8" w:rsidRPr="003509BA">
        <w:rPr>
          <w:rFonts w:cs="Tahoma"/>
          <w:bCs/>
        </w:rPr>
        <w:t xml:space="preserve"> издает приказ о зачислении «... в порядке перевода из друго</w:t>
      </w:r>
      <w:r w:rsidR="008F58F5" w:rsidRPr="003509BA">
        <w:rPr>
          <w:rFonts w:cs="Tahoma"/>
          <w:bCs/>
        </w:rPr>
        <w:t>й</w:t>
      </w:r>
      <w:r w:rsidR="00F515D8" w:rsidRPr="003509BA">
        <w:rPr>
          <w:rFonts w:cs="Tahoma"/>
          <w:bCs/>
        </w:rPr>
        <w:t xml:space="preserve"> </w:t>
      </w:r>
      <w:r w:rsidR="008F58F5" w:rsidRPr="003509BA">
        <w:rPr>
          <w:rFonts w:cs="Tahoma"/>
          <w:bCs/>
        </w:rPr>
        <w:t>профессиональной образовательной организации</w:t>
      </w:r>
      <w:r w:rsidR="00F515D8" w:rsidRPr="003509BA">
        <w:rPr>
          <w:rFonts w:cs="Tahoma"/>
          <w:bCs/>
        </w:rPr>
        <w:t xml:space="preserve"> на ... специальность, на ... курс, на ... форму обучения».</w:t>
      </w:r>
    </w:p>
    <w:p w:rsidR="009B2A45" w:rsidRPr="003509BA" w:rsidRDefault="003509BA" w:rsidP="00276505">
      <w:pPr>
        <w:tabs>
          <w:tab w:val="left" w:pos="6237"/>
        </w:tabs>
        <w:ind w:firstLine="851"/>
        <w:jc w:val="both"/>
        <w:rPr>
          <w:rFonts w:cs="Tahoma"/>
          <w:bCs/>
        </w:rPr>
      </w:pPr>
      <w:r>
        <w:rPr>
          <w:rFonts w:cs="Tahoma"/>
          <w:bCs/>
        </w:rPr>
        <w:t>2.1.</w:t>
      </w:r>
      <w:r w:rsidR="0003566F">
        <w:rPr>
          <w:rFonts w:cs="Tahoma"/>
          <w:bCs/>
        </w:rPr>
        <w:t>6</w:t>
      </w:r>
      <w:r>
        <w:rPr>
          <w:rFonts w:cs="Tahoma"/>
          <w:bCs/>
        </w:rPr>
        <w:t xml:space="preserve">. </w:t>
      </w:r>
      <w:r w:rsidR="00F515D8" w:rsidRPr="003509BA">
        <w:rPr>
          <w:rFonts w:cs="Tahoma"/>
          <w:bCs/>
        </w:rPr>
        <w:t xml:space="preserve">После приказа о зачислении </w:t>
      </w:r>
      <w:r w:rsidR="007A1EBD" w:rsidRPr="003509BA">
        <w:rPr>
          <w:rFonts w:cs="Tahoma"/>
          <w:bCs/>
        </w:rPr>
        <w:t>заводится личное дело студента</w:t>
      </w:r>
      <w:r w:rsidR="00393A6E">
        <w:rPr>
          <w:rFonts w:cs="Tahoma"/>
          <w:bCs/>
        </w:rPr>
        <w:t>,</w:t>
      </w:r>
      <w:r w:rsidR="007A1EBD" w:rsidRPr="003509BA">
        <w:rPr>
          <w:rFonts w:cs="Tahoma"/>
          <w:bCs/>
        </w:rPr>
        <w:t xml:space="preserve"> </w:t>
      </w:r>
      <w:r w:rsidR="009B2A45" w:rsidRPr="003509BA">
        <w:rPr>
          <w:rFonts w:cs="Tahoma"/>
          <w:bCs/>
        </w:rPr>
        <w:t xml:space="preserve">куда вкладываются заявление студента, </w:t>
      </w:r>
      <w:r w:rsidR="00253213" w:rsidRPr="003509BA">
        <w:rPr>
          <w:rFonts w:cs="Tahoma"/>
          <w:bCs/>
        </w:rPr>
        <w:t xml:space="preserve">справка об обучении (академическая справка), </w:t>
      </w:r>
      <w:r w:rsidR="003F459F" w:rsidRPr="003509BA">
        <w:rPr>
          <w:rFonts w:cs="Tahoma"/>
          <w:bCs/>
        </w:rPr>
        <w:t xml:space="preserve">оригинал документа об образовании, ксерокопия паспорта, </w:t>
      </w:r>
      <w:r w:rsidR="00253213" w:rsidRPr="003509BA">
        <w:rPr>
          <w:rFonts w:cs="Tahoma"/>
          <w:bCs/>
        </w:rPr>
        <w:t>приказ о зачислении и фотографии.</w:t>
      </w:r>
    </w:p>
    <w:p w:rsidR="00F515D8" w:rsidRPr="003509BA" w:rsidRDefault="003F459F" w:rsidP="00276505">
      <w:pPr>
        <w:tabs>
          <w:tab w:val="left" w:pos="6237"/>
        </w:tabs>
        <w:ind w:firstLine="851"/>
        <w:jc w:val="both"/>
        <w:rPr>
          <w:rFonts w:cs="Tahoma"/>
          <w:bCs/>
        </w:rPr>
      </w:pPr>
      <w:r w:rsidRPr="003509BA">
        <w:rPr>
          <w:rFonts w:cs="Tahoma"/>
          <w:bCs/>
        </w:rPr>
        <w:t xml:space="preserve">Студенту </w:t>
      </w:r>
      <w:r w:rsidR="00F515D8" w:rsidRPr="003509BA">
        <w:rPr>
          <w:rFonts w:cs="Tahoma"/>
          <w:bCs/>
        </w:rPr>
        <w:t xml:space="preserve">выдаются </w:t>
      </w:r>
      <w:r w:rsidR="004B1FF5" w:rsidRPr="003509BA">
        <w:rPr>
          <w:rFonts w:cs="Tahoma"/>
          <w:bCs/>
        </w:rPr>
        <w:t>новая</w:t>
      </w:r>
      <w:r w:rsidRPr="003509BA">
        <w:rPr>
          <w:rFonts w:cs="Tahoma"/>
          <w:bCs/>
        </w:rPr>
        <w:t xml:space="preserve"> </w:t>
      </w:r>
      <w:r w:rsidR="00F515D8" w:rsidRPr="003509BA">
        <w:rPr>
          <w:rFonts w:cs="Tahoma"/>
          <w:bCs/>
        </w:rPr>
        <w:t>зачетная книжка и студенческий билет.</w:t>
      </w:r>
    </w:p>
    <w:p w:rsidR="00F515D8" w:rsidRPr="003509BA" w:rsidRDefault="003509BA" w:rsidP="00276505">
      <w:pPr>
        <w:tabs>
          <w:tab w:val="left" w:pos="6237"/>
        </w:tabs>
        <w:ind w:firstLine="851"/>
        <w:jc w:val="both"/>
        <w:rPr>
          <w:rFonts w:cs="Tahoma"/>
          <w:bCs/>
        </w:rPr>
      </w:pPr>
      <w:r>
        <w:rPr>
          <w:rFonts w:cs="Tahoma"/>
          <w:bCs/>
        </w:rPr>
        <w:t>2.1.</w:t>
      </w:r>
      <w:r w:rsidR="0003566F">
        <w:rPr>
          <w:rFonts w:cs="Tahoma"/>
          <w:bCs/>
        </w:rPr>
        <w:t>7</w:t>
      </w:r>
      <w:r>
        <w:rPr>
          <w:rFonts w:cs="Tahoma"/>
          <w:bCs/>
        </w:rPr>
        <w:t xml:space="preserve">. </w:t>
      </w:r>
      <w:r w:rsidR="00F515D8" w:rsidRPr="003509BA">
        <w:rPr>
          <w:rFonts w:cs="Tahoma"/>
          <w:bCs/>
        </w:rPr>
        <w:t>В случа</w:t>
      </w:r>
      <w:r w:rsidR="0003566F">
        <w:rPr>
          <w:rFonts w:cs="Tahoma"/>
          <w:bCs/>
        </w:rPr>
        <w:t>е</w:t>
      </w:r>
      <w:proofErr w:type="gramStart"/>
      <w:r w:rsidR="00F515D8" w:rsidRPr="003509BA">
        <w:rPr>
          <w:rFonts w:cs="Tahoma"/>
          <w:bCs/>
        </w:rPr>
        <w:t>,</w:t>
      </w:r>
      <w:proofErr w:type="gramEnd"/>
      <w:r w:rsidR="00F515D8" w:rsidRPr="003509BA">
        <w:rPr>
          <w:rFonts w:cs="Tahoma"/>
          <w:bCs/>
        </w:rPr>
        <w:t xml:space="preserve"> если задолженность не ликвидирована в срок, определенный в приказе о зачислении, </w:t>
      </w:r>
      <w:r w:rsidR="00EA30B0">
        <w:rPr>
          <w:rFonts w:cs="Tahoma"/>
          <w:bCs/>
        </w:rPr>
        <w:t>зам. директора по учебно-воспитательной работе</w:t>
      </w:r>
      <w:r w:rsidR="00F515D8" w:rsidRPr="003509BA">
        <w:rPr>
          <w:rFonts w:cs="Tahoma"/>
          <w:bCs/>
        </w:rPr>
        <w:t xml:space="preserve"> принимает решение либо о продлении этого срока, либо об отчислении студента, о чем издается соответствующий приказ.</w:t>
      </w:r>
    </w:p>
    <w:p w:rsidR="00FE0FAB" w:rsidRDefault="003509BA" w:rsidP="00276505">
      <w:pPr>
        <w:tabs>
          <w:tab w:val="left" w:pos="6237"/>
        </w:tabs>
        <w:ind w:firstLine="851"/>
        <w:jc w:val="both"/>
        <w:rPr>
          <w:rFonts w:cs="Tahoma"/>
          <w:bCs/>
        </w:rPr>
      </w:pPr>
      <w:r>
        <w:rPr>
          <w:rFonts w:cs="Tahoma"/>
          <w:bCs/>
        </w:rPr>
        <w:t>2.1.</w:t>
      </w:r>
      <w:r w:rsidR="0003566F">
        <w:rPr>
          <w:rFonts w:cs="Tahoma"/>
          <w:bCs/>
        </w:rPr>
        <w:t>8</w:t>
      </w:r>
      <w:r>
        <w:rPr>
          <w:rFonts w:cs="Tahoma"/>
          <w:bCs/>
        </w:rPr>
        <w:t xml:space="preserve">. </w:t>
      </w:r>
      <w:r w:rsidR="00FE0FAB" w:rsidRPr="00FE0FAB">
        <w:rPr>
          <w:rFonts w:cs="Tahoma"/>
          <w:bCs/>
        </w:rPr>
        <w:t xml:space="preserve">Если количество мест в </w:t>
      </w:r>
      <w:r w:rsidR="00C72B86">
        <w:rPr>
          <w:rFonts w:cs="Tahoma"/>
          <w:bCs/>
        </w:rPr>
        <w:t>училище</w:t>
      </w:r>
      <w:r w:rsidR="00FE0FAB" w:rsidRPr="00FE0FAB">
        <w:rPr>
          <w:rFonts w:cs="Tahoma"/>
          <w:bCs/>
        </w:rPr>
        <w:t xml:space="preserve"> меньше поданных заявлений от студентов, желающих перевестись, то зачисление осуществляется по результатам аттестации на конкурсной основе. При конкурсном отборе определяются лица, наиболее подготовленные для продолжения образования. При равных результатах аттестации преимущественное право получают лица, обучающиеся в однотип</w:t>
      </w:r>
      <w:r w:rsidR="00FE0FAB">
        <w:rPr>
          <w:rFonts w:cs="Tahoma"/>
          <w:bCs/>
        </w:rPr>
        <w:t>ных образовательных учреждениях.</w:t>
      </w:r>
    </w:p>
    <w:p w:rsidR="00156959" w:rsidRDefault="003509BA" w:rsidP="00276505">
      <w:pPr>
        <w:tabs>
          <w:tab w:val="left" w:pos="6237"/>
        </w:tabs>
        <w:ind w:firstLine="851"/>
        <w:jc w:val="both"/>
        <w:rPr>
          <w:rFonts w:cs="Tahoma"/>
          <w:bCs/>
        </w:rPr>
      </w:pPr>
      <w:r>
        <w:rPr>
          <w:rFonts w:cs="Tahoma"/>
          <w:bCs/>
        </w:rPr>
        <w:t xml:space="preserve">2.2. </w:t>
      </w:r>
      <w:r w:rsidR="00156959">
        <w:rPr>
          <w:rFonts w:cs="Tahoma"/>
          <w:bCs/>
        </w:rPr>
        <w:t xml:space="preserve">Перевод внутри </w:t>
      </w:r>
      <w:r w:rsidR="00C72B86">
        <w:rPr>
          <w:rFonts w:cs="Tahoma"/>
          <w:bCs/>
        </w:rPr>
        <w:t>училища</w:t>
      </w:r>
      <w:r w:rsidR="0064662B">
        <w:rPr>
          <w:rFonts w:cs="Tahoma"/>
          <w:bCs/>
        </w:rPr>
        <w:t>.</w:t>
      </w:r>
    </w:p>
    <w:p w:rsidR="001532AC" w:rsidRPr="001532AC" w:rsidRDefault="00A565C8" w:rsidP="00276505">
      <w:pPr>
        <w:tabs>
          <w:tab w:val="left" w:pos="6237"/>
        </w:tabs>
        <w:ind w:firstLine="851"/>
        <w:jc w:val="both"/>
        <w:rPr>
          <w:rFonts w:cs="Tahoma"/>
          <w:bCs/>
        </w:rPr>
      </w:pPr>
      <w:r>
        <w:rPr>
          <w:rFonts w:cs="Tahoma"/>
          <w:bCs/>
        </w:rPr>
        <w:t xml:space="preserve">Перевод с одной образовательной программы на другую, с одной специальности на другую, с одного вида на другой по одной специальности, </w:t>
      </w:r>
      <w:r w:rsidR="0064662B">
        <w:rPr>
          <w:rFonts w:cs="Tahoma"/>
          <w:bCs/>
        </w:rPr>
        <w:t xml:space="preserve">с </w:t>
      </w:r>
      <w:r w:rsidR="0003566F">
        <w:rPr>
          <w:rFonts w:cs="Tahoma"/>
          <w:bCs/>
        </w:rPr>
        <w:t xml:space="preserve">платного обучения на </w:t>
      </w:r>
      <w:proofErr w:type="gramStart"/>
      <w:r w:rsidR="0003566F">
        <w:rPr>
          <w:rFonts w:cs="Tahoma"/>
          <w:bCs/>
        </w:rPr>
        <w:t>бесплатное</w:t>
      </w:r>
      <w:proofErr w:type="gramEnd"/>
      <w:r w:rsidR="0003566F">
        <w:rPr>
          <w:rFonts w:cs="Tahoma"/>
          <w:bCs/>
        </w:rPr>
        <w:t>:</w:t>
      </w:r>
    </w:p>
    <w:p w:rsidR="00D93D23" w:rsidRDefault="00B206CA" w:rsidP="00276505">
      <w:pPr>
        <w:tabs>
          <w:tab w:val="left" w:pos="6237"/>
        </w:tabs>
        <w:ind w:firstLine="851"/>
        <w:jc w:val="both"/>
        <w:rPr>
          <w:rFonts w:cs="Tahoma"/>
          <w:bCs/>
        </w:rPr>
      </w:pPr>
      <w:r>
        <w:rPr>
          <w:rFonts w:cs="Tahoma"/>
          <w:bCs/>
        </w:rPr>
        <w:t xml:space="preserve">2.2.1. </w:t>
      </w:r>
      <w:r w:rsidR="001532AC">
        <w:rPr>
          <w:rFonts w:cs="Tahoma"/>
          <w:bCs/>
        </w:rPr>
        <w:t xml:space="preserve">Перевод внутри </w:t>
      </w:r>
      <w:r w:rsidR="00C72B86">
        <w:rPr>
          <w:rFonts w:cs="Tahoma"/>
          <w:bCs/>
        </w:rPr>
        <w:t>училища</w:t>
      </w:r>
      <w:r w:rsidR="00BF2400">
        <w:rPr>
          <w:rFonts w:cs="Tahoma"/>
          <w:bCs/>
        </w:rPr>
        <w:t xml:space="preserve"> осуществляется на основании личного заявления студента</w:t>
      </w:r>
      <w:r w:rsidR="00F57094">
        <w:rPr>
          <w:rFonts w:cs="Tahoma"/>
          <w:bCs/>
        </w:rPr>
        <w:t>, согласований цикловых комиссий и протокольного прослушивания творческих умений и способностей студента</w:t>
      </w:r>
      <w:r w:rsidR="00D93D23">
        <w:rPr>
          <w:rFonts w:cs="Tahoma"/>
          <w:bCs/>
        </w:rPr>
        <w:t>.</w:t>
      </w:r>
    </w:p>
    <w:p w:rsidR="0079538E" w:rsidRDefault="00B206CA" w:rsidP="00276505">
      <w:pPr>
        <w:tabs>
          <w:tab w:val="left" w:pos="6237"/>
        </w:tabs>
        <w:ind w:firstLine="851"/>
        <w:jc w:val="both"/>
        <w:rPr>
          <w:rFonts w:cs="Tahoma"/>
          <w:bCs/>
        </w:rPr>
      </w:pPr>
      <w:r>
        <w:rPr>
          <w:rFonts w:cs="Tahoma"/>
          <w:bCs/>
        </w:rPr>
        <w:t xml:space="preserve">2.2.2. </w:t>
      </w:r>
      <w:r w:rsidR="003A2BFA" w:rsidRPr="003A2BFA">
        <w:rPr>
          <w:rFonts w:cs="Tahoma"/>
          <w:bCs/>
        </w:rPr>
        <w:t xml:space="preserve">При положительном решении вопроса издается приказ директора </w:t>
      </w:r>
      <w:r w:rsidR="00C72B86">
        <w:rPr>
          <w:rFonts w:cs="Tahoma"/>
          <w:bCs/>
        </w:rPr>
        <w:t>училища</w:t>
      </w:r>
      <w:r w:rsidR="003A2BFA">
        <w:rPr>
          <w:rFonts w:cs="Tahoma"/>
          <w:bCs/>
        </w:rPr>
        <w:t xml:space="preserve"> </w:t>
      </w:r>
      <w:r w:rsidR="003A2BFA" w:rsidRPr="003A2BFA">
        <w:rPr>
          <w:rFonts w:cs="Tahoma"/>
          <w:bCs/>
        </w:rPr>
        <w:t xml:space="preserve">о переводе и </w:t>
      </w:r>
      <w:r w:rsidR="002D3DB6">
        <w:rPr>
          <w:rFonts w:cs="Tahoma"/>
          <w:bCs/>
        </w:rPr>
        <w:t xml:space="preserve">в случае наличия </w:t>
      </w:r>
      <w:r w:rsidR="002D3DB6" w:rsidRPr="002D3DB6">
        <w:rPr>
          <w:rFonts w:cs="Tahoma"/>
          <w:bCs/>
        </w:rPr>
        <w:t xml:space="preserve">разницы в учебных планах </w:t>
      </w:r>
      <w:r w:rsidR="003A2BFA" w:rsidRPr="003A2BFA">
        <w:rPr>
          <w:rFonts w:cs="Tahoma"/>
          <w:bCs/>
        </w:rPr>
        <w:t>устанавливается график</w:t>
      </w:r>
      <w:r w:rsidR="002D3DB6" w:rsidRPr="002D3DB6">
        <w:t xml:space="preserve"> </w:t>
      </w:r>
      <w:r w:rsidR="002D3DB6">
        <w:t xml:space="preserve">ее </w:t>
      </w:r>
      <w:r w:rsidR="002D3DB6" w:rsidRPr="002D3DB6">
        <w:rPr>
          <w:rFonts w:cs="Tahoma"/>
          <w:bCs/>
        </w:rPr>
        <w:t>ликвидации</w:t>
      </w:r>
      <w:r w:rsidR="002D3DB6">
        <w:rPr>
          <w:rFonts w:cs="Tahoma"/>
          <w:bCs/>
        </w:rPr>
        <w:t xml:space="preserve">. </w:t>
      </w:r>
    </w:p>
    <w:p w:rsidR="0079538E" w:rsidRDefault="00B206CA" w:rsidP="00276505">
      <w:pPr>
        <w:tabs>
          <w:tab w:val="left" w:pos="6237"/>
        </w:tabs>
        <w:ind w:firstLine="851"/>
        <w:jc w:val="both"/>
        <w:rPr>
          <w:rFonts w:cs="Tahoma"/>
          <w:bCs/>
        </w:rPr>
      </w:pPr>
      <w:r>
        <w:rPr>
          <w:rFonts w:cs="Tahoma"/>
          <w:bCs/>
        </w:rPr>
        <w:t xml:space="preserve">2.2.3. </w:t>
      </w:r>
      <w:r w:rsidR="0079538E">
        <w:rPr>
          <w:rFonts w:cs="Tahoma"/>
          <w:bCs/>
        </w:rPr>
        <w:t xml:space="preserve">В личное дело студента вносятся заявление с просьбой о переводе, </w:t>
      </w:r>
      <w:r w:rsidR="005232D9">
        <w:rPr>
          <w:rFonts w:cs="Tahoma"/>
          <w:bCs/>
        </w:rPr>
        <w:t xml:space="preserve">копия протокольного решения </w:t>
      </w:r>
      <w:r w:rsidR="002E3BBE">
        <w:rPr>
          <w:rFonts w:cs="Tahoma"/>
          <w:bCs/>
        </w:rPr>
        <w:t>соответствующей комиссии,</w:t>
      </w:r>
      <w:r w:rsidR="005232D9">
        <w:rPr>
          <w:rFonts w:cs="Tahoma"/>
          <w:bCs/>
        </w:rPr>
        <w:t xml:space="preserve"> </w:t>
      </w:r>
      <w:r w:rsidR="002E3BBE">
        <w:rPr>
          <w:rFonts w:cs="Tahoma"/>
          <w:bCs/>
        </w:rPr>
        <w:t>куда переводится студент и</w:t>
      </w:r>
      <w:r w:rsidR="005232D9">
        <w:rPr>
          <w:rFonts w:cs="Tahoma"/>
          <w:bCs/>
        </w:rPr>
        <w:t xml:space="preserve"> </w:t>
      </w:r>
      <w:r w:rsidR="0079538E">
        <w:rPr>
          <w:rFonts w:cs="Tahoma"/>
          <w:bCs/>
        </w:rPr>
        <w:t>приказ о переводе</w:t>
      </w:r>
      <w:r w:rsidR="002E3BBE">
        <w:rPr>
          <w:rFonts w:cs="Tahoma"/>
          <w:bCs/>
        </w:rPr>
        <w:t xml:space="preserve">. В случае если перевод </w:t>
      </w:r>
      <w:r>
        <w:rPr>
          <w:rFonts w:cs="Tahoma"/>
          <w:bCs/>
        </w:rPr>
        <w:t xml:space="preserve">студента </w:t>
      </w:r>
      <w:proofErr w:type="gramStart"/>
      <w:r w:rsidR="002E3BBE">
        <w:rPr>
          <w:rFonts w:cs="Tahoma"/>
          <w:bCs/>
        </w:rPr>
        <w:t xml:space="preserve">осуществляется по медицинским показаниям в личное дело </w:t>
      </w:r>
      <w:r>
        <w:rPr>
          <w:rFonts w:cs="Tahoma"/>
          <w:bCs/>
        </w:rPr>
        <w:t xml:space="preserve">также </w:t>
      </w:r>
      <w:r w:rsidR="002E3BBE">
        <w:rPr>
          <w:rFonts w:cs="Tahoma"/>
          <w:bCs/>
        </w:rPr>
        <w:t>вкладывается</w:t>
      </w:r>
      <w:proofErr w:type="gramEnd"/>
      <w:r w:rsidR="002E3BBE">
        <w:rPr>
          <w:rFonts w:cs="Tahoma"/>
          <w:bCs/>
        </w:rPr>
        <w:t xml:space="preserve"> медицинская справка.</w:t>
      </w:r>
    </w:p>
    <w:p w:rsidR="003A2BFA" w:rsidRDefault="00B206CA" w:rsidP="00276505">
      <w:pPr>
        <w:tabs>
          <w:tab w:val="left" w:pos="6237"/>
        </w:tabs>
        <w:ind w:firstLine="851"/>
        <w:jc w:val="both"/>
        <w:rPr>
          <w:rFonts w:cs="Tahoma"/>
          <w:bCs/>
        </w:rPr>
      </w:pPr>
      <w:r>
        <w:rPr>
          <w:rFonts w:cs="Tahoma"/>
          <w:bCs/>
        </w:rPr>
        <w:t xml:space="preserve">2.2.4. </w:t>
      </w:r>
      <w:r w:rsidR="003A2BFA" w:rsidRPr="003A2BFA">
        <w:rPr>
          <w:rFonts w:cs="Tahoma"/>
          <w:bCs/>
        </w:rPr>
        <w:t xml:space="preserve">Студенту сохраняются его студенческий билет и зачетная книжка, в которые вносятся соответствующие исправления, заверенные подписью директора и печатью </w:t>
      </w:r>
      <w:r w:rsidR="00C72B86">
        <w:rPr>
          <w:rFonts w:cs="Tahoma"/>
          <w:bCs/>
        </w:rPr>
        <w:t>училища</w:t>
      </w:r>
      <w:r w:rsidR="003A2BFA" w:rsidRPr="003A2BFA">
        <w:rPr>
          <w:rFonts w:cs="Tahoma"/>
          <w:bCs/>
        </w:rPr>
        <w:t>, а также делаются записи о сдаче разницы в учебных планах.</w:t>
      </w:r>
    </w:p>
    <w:p w:rsidR="000D17CD" w:rsidRPr="000D17CD" w:rsidRDefault="00B6696B" w:rsidP="00276505">
      <w:pPr>
        <w:tabs>
          <w:tab w:val="left" w:pos="6237"/>
        </w:tabs>
        <w:ind w:firstLine="851"/>
        <w:jc w:val="both"/>
        <w:rPr>
          <w:rFonts w:cs="Tahoma"/>
          <w:bCs/>
        </w:rPr>
      </w:pPr>
      <w:r>
        <w:rPr>
          <w:rFonts w:cs="Tahoma"/>
          <w:bCs/>
        </w:rPr>
        <w:t>2.3.</w:t>
      </w:r>
      <w:r w:rsidR="000D17CD" w:rsidRPr="000D17CD">
        <w:rPr>
          <w:rFonts w:cs="Tahoma"/>
          <w:bCs/>
        </w:rPr>
        <w:t xml:space="preserve"> </w:t>
      </w:r>
      <w:proofErr w:type="gramStart"/>
      <w:r w:rsidR="000D17CD" w:rsidRPr="000D17CD">
        <w:rPr>
          <w:rFonts w:cs="Tahoma"/>
          <w:bCs/>
        </w:rPr>
        <w:t>Переводы с платного обучения на бесплатное в</w:t>
      </w:r>
      <w:r w:rsidR="00622C5A">
        <w:rPr>
          <w:rFonts w:cs="Tahoma"/>
          <w:bCs/>
        </w:rPr>
        <w:t>озможны для студентов, обучающих</w:t>
      </w:r>
      <w:r w:rsidR="000D17CD" w:rsidRPr="000D17CD">
        <w:rPr>
          <w:rFonts w:cs="Tahoma"/>
          <w:bCs/>
        </w:rPr>
        <w:t xml:space="preserve">ся в </w:t>
      </w:r>
      <w:r w:rsidR="00622C5A">
        <w:rPr>
          <w:rFonts w:cs="Tahoma"/>
          <w:bCs/>
        </w:rPr>
        <w:t>училище</w:t>
      </w:r>
      <w:r w:rsidR="000D17CD" w:rsidRPr="000D17CD">
        <w:rPr>
          <w:rFonts w:cs="Tahoma"/>
          <w:bCs/>
        </w:rPr>
        <w:t xml:space="preserve"> на основании договора об оказании платных образовательных услуг, не имеющее на момент подачи заявления академической задолженности, дисциплинарных взысканий, задолженности по оплате обучения, при наличии одного из следующих условий:</w:t>
      </w:r>
      <w:proofErr w:type="gramEnd"/>
    </w:p>
    <w:p w:rsidR="000D17CD" w:rsidRPr="000D17CD" w:rsidRDefault="000D17CD" w:rsidP="00276505">
      <w:pPr>
        <w:tabs>
          <w:tab w:val="left" w:pos="6237"/>
        </w:tabs>
        <w:ind w:firstLine="851"/>
        <w:jc w:val="both"/>
        <w:rPr>
          <w:rFonts w:cs="Tahoma"/>
          <w:bCs/>
        </w:rPr>
      </w:pPr>
      <w:proofErr w:type="gramStart"/>
      <w:r w:rsidRPr="000D17CD">
        <w:rPr>
          <w:rFonts w:cs="Tahoma"/>
          <w:bCs/>
        </w:rPr>
        <w:t>а) сдачи экзаменов за два семестра обучения, предшествующих подаче заявления, на оценк</w:t>
      </w:r>
      <w:r w:rsidR="00622C5A">
        <w:rPr>
          <w:rFonts w:cs="Tahoma"/>
          <w:bCs/>
        </w:rPr>
        <w:t>и</w:t>
      </w:r>
      <w:r w:rsidRPr="000D17CD">
        <w:rPr>
          <w:rFonts w:cs="Tahoma"/>
          <w:bCs/>
        </w:rPr>
        <w:t xml:space="preserve"> «отлично»;</w:t>
      </w:r>
      <w:r w:rsidR="00622C5A">
        <w:rPr>
          <w:rFonts w:cs="Tahoma"/>
          <w:bCs/>
        </w:rPr>
        <w:t xml:space="preserve"> или «отлично» и «хорошо», или «хорошо»; </w:t>
      </w:r>
      <w:proofErr w:type="gramEnd"/>
    </w:p>
    <w:p w:rsidR="000D17CD" w:rsidRPr="000D17CD" w:rsidRDefault="000D17CD" w:rsidP="00276505">
      <w:pPr>
        <w:tabs>
          <w:tab w:val="left" w:pos="6237"/>
        </w:tabs>
        <w:ind w:firstLine="851"/>
        <w:jc w:val="both"/>
        <w:rPr>
          <w:rFonts w:cs="Tahoma"/>
          <w:bCs/>
        </w:rPr>
      </w:pPr>
      <w:r w:rsidRPr="000D17CD">
        <w:rPr>
          <w:rFonts w:cs="Tahoma"/>
          <w:bCs/>
        </w:rPr>
        <w:t>б) отнесения к следующим категориям граждан:</w:t>
      </w:r>
    </w:p>
    <w:p w:rsidR="005B7288" w:rsidRPr="00FF4112" w:rsidRDefault="000D17CD" w:rsidP="00FF4112">
      <w:pPr>
        <w:pStyle w:val="ConsPlusNormal"/>
        <w:ind w:firstLine="539"/>
        <w:jc w:val="both"/>
        <w:rPr>
          <w:rFonts w:ascii="Times New Roman" w:eastAsia="Lucida Sans Unicode" w:hAnsi="Times New Roman" w:cs="Tahoma"/>
          <w:bCs/>
          <w:sz w:val="24"/>
          <w:szCs w:val="24"/>
        </w:rPr>
      </w:pPr>
      <w:r w:rsidRPr="00FF4112">
        <w:rPr>
          <w:rFonts w:ascii="Times New Roman" w:eastAsia="Lucida Sans Unicode" w:hAnsi="Times New Roman" w:cs="Tahoma"/>
          <w:bCs/>
          <w:sz w:val="24"/>
          <w:szCs w:val="24"/>
        </w:rPr>
        <w:t>детей-сирот и детей, оставшихся без попечения родителей, а также лицам из числа детей-сирот и детей, оставшихся без попечения родителей;</w:t>
      </w:r>
      <w:r w:rsidR="005B7288" w:rsidRPr="00FF4112">
        <w:rPr>
          <w:rFonts w:ascii="Times New Roman" w:eastAsia="Lucida Sans Unicode" w:hAnsi="Times New Roman" w:cs="Tahoma"/>
          <w:bCs/>
          <w:sz w:val="24"/>
          <w:szCs w:val="24"/>
        </w:rPr>
        <w:t xml:space="preserve"> </w:t>
      </w:r>
    </w:p>
    <w:p w:rsidR="005B7288" w:rsidRPr="00FF4112" w:rsidRDefault="005B7288" w:rsidP="00FF4112">
      <w:pPr>
        <w:pStyle w:val="ConsPlusNormal"/>
        <w:ind w:firstLine="539"/>
        <w:jc w:val="both"/>
        <w:rPr>
          <w:rFonts w:ascii="Times New Roman" w:eastAsia="Lucida Sans Unicode" w:hAnsi="Times New Roman" w:cs="Tahoma"/>
          <w:bCs/>
          <w:sz w:val="24"/>
          <w:szCs w:val="24"/>
        </w:rPr>
      </w:pPr>
      <w:r w:rsidRPr="00FF4112">
        <w:rPr>
          <w:rFonts w:ascii="Times New Roman" w:eastAsia="Lucida Sans Unicode" w:hAnsi="Times New Roman" w:cs="Tahoma"/>
          <w:bCs/>
          <w:sz w:val="24"/>
          <w:szCs w:val="24"/>
        </w:rPr>
        <w:lastRenderedPageBreak/>
        <w:t>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rsidR="005B7288" w:rsidRDefault="005B7288" w:rsidP="005B7288">
      <w:pPr>
        <w:pStyle w:val="ConsPlusNormal"/>
        <w:ind w:left="142" w:firstLine="709"/>
        <w:jc w:val="both"/>
        <w:rPr>
          <w:rFonts w:ascii="Times New Roman" w:eastAsia="Lucida Sans Unicode" w:hAnsi="Times New Roman" w:cs="Tahoma"/>
          <w:bCs/>
          <w:sz w:val="24"/>
          <w:szCs w:val="24"/>
        </w:rPr>
      </w:pPr>
      <w:r w:rsidRPr="005B7288">
        <w:rPr>
          <w:rFonts w:ascii="Times New Roman" w:eastAsia="Lucida Sans Unicode" w:hAnsi="Times New Roman" w:cs="Tahoma"/>
          <w:bCs/>
          <w:sz w:val="24"/>
          <w:szCs w:val="24"/>
        </w:rPr>
        <w:t>женщин, родивших ребенка в период обучения;</w:t>
      </w:r>
    </w:p>
    <w:p w:rsidR="000D17CD" w:rsidRPr="000D17CD" w:rsidRDefault="000D17CD" w:rsidP="00276505">
      <w:pPr>
        <w:tabs>
          <w:tab w:val="left" w:pos="6237"/>
        </w:tabs>
        <w:ind w:firstLine="851"/>
        <w:jc w:val="both"/>
        <w:rPr>
          <w:rFonts w:cs="Tahoma"/>
          <w:bCs/>
        </w:rPr>
      </w:pPr>
      <w:r w:rsidRPr="000D17CD">
        <w:rPr>
          <w:rFonts w:cs="Tahoma"/>
          <w:bCs/>
        </w:rPr>
        <w:t>в) утраты студентом в период обучения одного или обоих родителей (законных представителей) или единственного родителя (законного представителя).</w:t>
      </w:r>
    </w:p>
    <w:p w:rsidR="000D17CD" w:rsidRPr="000D17CD" w:rsidRDefault="00B6696B" w:rsidP="00276505">
      <w:pPr>
        <w:tabs>
          <w:tab w:val="left" w:pos="6237"/>
        </w:tabs>
        <w:ind w:firstLine="851"/>
        <w:jc w:val="both"/>
        <w:rPr>
          <w:rFonts w:cs="Tahoma"/>
          <w:bCs/>
        </w:rPr>
      </w:pPr>
      <w:r>
        <w:rPr>
          <w:rFonts w:cs="Tahoma"/>
          <w:bCs/>
        </w:rPr>
        <w:t>2.3.1.</w:t>
      </w:r>
      <w:r w:rsidR="000D17CD" w:rsidRPr="000D17CD">
        <w:rPr>
          <w:rFonts w:cs="Tahoma"/>
          <w:bCs/>
        </w:rPr>
        <w:t xml:space="preserve"> </w:t>
      </w:r>
      <w:proofErr w:type="gramStart"/>
      <w:r w:rsidR="000D17CD" w:rsidRPr="000D17CD">
        <w:rPr>
          <w:rFonts w:cs="Tahoma"/>
          <w:bCs/>
        </w:rPr>
        <w:t xml:space="preserve">Решение о переходе студента с платного обучения на бесплатное принимается специально создаваемой </w:t>
      </w:r>
      <w:r w:rsidR="00622C5A">
        <w:rPr>
          <w:rFonts w:cs="Tahoma"/>
          <w:bCs/>
        </w:rPr>
        <w:t xml:space="preserve">училищем </w:t>
      </w:r>
      <w:r w:rsidR="000D17CD" w:rsidRPr="000D17CD">
        <w:rPr>
          <w:rFonts w:cs="Tahoma"/>
          <w:bCs/>
        </w:rPr>
        <w:t>конкурсной комиссией под председательством заместителя директора по учебно</w:t>
      </w:r>
      <w:r w:rsidR="00622C5A">
        <w:rPr>
          <w:rFonts w:cs="Tahoma"/>
          <w:bCs/>
        </w:rPr>
        <w:t>-воспитательной</w:t>
      </w:r>
      <w:r w:rsidR="000D17CD" w:rsidRPr="000D17CD">
        <w:rPr>
          <w:rFonts w:cs="Tahoma"/>
          <w:bCs/>
        </w:rPr>
        <w:t xml:space="preserve"> работе, в состав которой в</w:t>
      </w:r>
      <w:r w:rsidR="00622C5A">
        <w:rPr>
          <w:rFonts w:cs="Tahoma"/>
          <w:bCs/>
        </w:rPr>
        <w:t>ходят</w:t>
      </w:r>
      <w:r w:rsidR="000D17CD" w:rsidRPr="000D17CD">
        <w:rPr>
          <w:rFonts w:cs="Tahoma"/>
          <w:bCs/>
        </w:rPr>
        <w:t xml:space="preserve"> председатели </w:t>
      </w:r>
      <w:r w:rsidR="005852C1">
        <w:rPr>
          <w:rFonts w:cs="Tahoma"/>
          <w:bCs/>
        </w:rPr>
        <w:t>предметно-цикловых комиссий</w:t>
      </w:r>
      <w:r w:rsidR="00B40861">
        <w:rPr>
          <w:rFonts w:cs="Tahoma"/>
          <w:bCs/>
        </w:rPr>
        <w:t>,</w:t>
      </w:r>
      <w:r w:rsidR="005852C1">
        <w:rPr>
          <w:rFonts w:cs="Tahoma"/>
          <w:bCs/>
        </w:rPr>
        <w:t xml:space="preserve"> с учетом </w:t>
      </w:r>
      <w:r w:rsidR="00B40861">
        <w:rPr>
          <w:rFonts w:cs="Tahoma"/>
          <w:bCs/>
        </w:rPr>
        <w:t>мнения Студенческого Совета училища, и Совета родителей</w:t>
      </w:r>
      <w:r w:rsidR="000D17CD" w:rsidRPr="000D17CD">
        <w:rPr>
          <w:rFonts w:cs="Tahoma"/>
          <w:bCs/>
        </w:rPr>
        <w:t xml:space="preserve"> </w:t>
      </w:r>
      <w:r w:rsidR="00B40861">
        <w:rPr>
          <w:rFonts w:cs="Tahoma"/>
          <w:bCs/>
        </w:rPr>
        <w:t>(законных представителей) несовершеннолетних обучающихся</w:t>
      </w:r>
      <w:r w:rsidR="006B4E27">
        <w:rPr>
          <w:rFonts w:cs="Tahoma"/>
          <w:bCs/>
        </w:rPr>
        <w:t>.</w:t>
      </w:r>
      <w:proofErr w:type="gramEnd"/>
    </w:p>
    <w:p w:rsidR="000D17CD" w:rsidRPr="000D17CD" w:rsidRDefault="00B6696B" w:rsidP="00276505">
      <w:pPr>
        <w:tabs>
          <w:tab w:val="left" w:pos="6237"/>
        </w:tabs>
        <w:ind w:firstLine="851"/>
        <w:jc w:val="both"/>
        <w:rPr>
          <w:rFonts w:cs="Tahoma"/>
          <w:bCs/>
        </w:rPr>
      </w:pPr>
      <w:r>
        <w:rPr>
          <w:rFonts w:cs="Tahoma"/>
          <w:bCs/>
        </w:rPr>
        <w:t>2.3.2.</w:t>
      </w:r>
      <w:r w:rsidR="000D17CD" w:rsidRPr="000D17CD">
        <w:rPr>
          <w:rFonts w:cs="Tahoma"/>
          <w:bCs/>
        </w:rPr>
        <w:t xml:space="preserve"> Переводы в указанных случаях возможны только при наличии вакантных </w:t>
      </w:r>
      <w:r w:rsidR="00582718">
        <w:rPr>
          <w:rFonts w:cs="Tahoma"/>
          <w:bCs/>
        </w:rPr>
        <w:t xml:space="preserve">бюджетных </w:t>
      </w:r>
      <w:r w:rsidR="000D17CD" w:rsidRPr="000D17CD">
        <w:rPr>
          <w:rFonts w:cs="Tahoma"/>
          <w:bCs/>
        </w:rPr>
        <w:t xml:space="preserve">мест </w:t>
      </w:r>
      <w:r w:rsidR="00C55995">
        <w:rPr>
          <w:rFonts w:cs="Tahoma"/>
          <w:bCs/>
        </w:rPr>
        <w:t xml:space="preserve">в </w:t>
      </w:r>
      <w:r w:rsidR="00582718">
        <w:rPr>
          <w:rFonts w:cs="Tahoma"/>
          <w:bCs/>
        </w:rPr>
        <w:t>училище</w:t>
      </w:r>
      <w:r w:rsidR="00C55995">
        <w:rPr>
          <w:rFonts w:cs="Tahoma"/>
          <w:bCs/>
        </w:rPr>
        <w:t xml:space="preserve">. </w:t>
      </w:r>
      <w:r w:rsidR="000D17CD" w:rsidRPr="000D17CD">
        <w:rPr>
          <w:rFonts w:cs="Tahoma"/>
          <w:bCs/>
        </w:rPr>
        <w:t xml:space="preserve">При отсутствии вакантных мест в указанных случаях студент подает заявление и ставится на очередь перевода </w:t>
      </w:r>
      <w:proofErr w:type="gramStart"/>
      <w:r w:rsidR="000D17CD" w:rsidRPr="000D17CD">
        <w:rPr>
          <w:rFonts w:cs="Tahoma"/>
          <w:bCs/>
        </w:rPr>
        <w:t>с</w:t>
      </w:r>
      <w:proofErr w:type="gramEnd"/>
      <w:r w:rsidR="000D17CD" w:rsidRPr="000D17CD">
        <w:rPr>
          <w:rFonts w:cs="Tahoma"/>
          <w:bCs/>
        </w:rPr>
        <w:t xml:space="preserve"> платного на бесплатное обучение.</w:t>
      </w:r>
    </w:p>
    <w:p w:rsidR="000D17CD" w:rsidRDefault="00C55995" w:rsidP="00276505">
      <w:pPr>
        <w:tabs>
          <w:tab w:val="left" w:pos="6237"/>
        </w:tabs>
        <w:ind w:firstLine="851"/>
        <w:jc w:val="both"/>
        <w:rPr>
          <w:rFonts w:cs="Tahoma"/>
          <w:bCs/>
        </w:rPr>
      </w:pPr>
      <w:r>
        <w:rPr>
          <w:rFonts w:cs="Tahoma"/>
          <w:bCs/>
        </w:rPr>
        <w:t>2.3.3</w:t>
      </w:r>
      <w:r w:rsidR="00B6696B">
        <w:rPr>
          <w:rFonts w:cs="Tahoma"/>
          <w:bCs/>
        </w:rPr>
        <w:t>.</w:t>
      </w:r>
      <w:r w:rsidR="000D17CD" w:rsidRPr="000D17CD">
        <w:rPr>
          <w:rFonts w:cs="Tahoma"/>
          <w:bCs/>
        </w:rPr>
        <w:t xml:space="preserve"> При наличии в </w:t>
      </w:r>
      <w:r w:rsidR="00582718">
        <w:rPr>
          <w:rFonts w:cs="Tahoma"/>
          <w:bCs/>
        </w:rPr>
        <w:t>училище</w:t>
      </w:r>
      <w:r w:rsidR="00D01981">
        <w:rPr>
          <w:rFonts w:cs="Tahoma"/>
          <w:bCs/>
        </w:rPr>
        <w:t xml:space="preserve"> вакантных мест, </w:t>
      </w:r>
      <w:r w:rsidR="000D17CD" w:rsidRPr="000D17CD">
        <w:rPr>
          <w:rFonts w:cs="Tahoma"/>
          <w:bCs/>
        </w:rPr>
        <w:t>финансируем</w:t>
      </w:r>
      <w:r w:rsidR="00D01981">
        <w:rPr>
          <w:rFonts w:cs="Tahoma"/>
          <w:bCs/>
        </w:rPr>
        <w:t>ых</w:t>
      </w:r>
      <w:r w:rsidR="000D17CD" w:rsidRPr="000D17CD">
        <w:rPr>
          <w:rFonts w:cs="Tahoma"/>
          <w:bCs/>
        </w:rPr>
        <w:t xml:space="preserve"> из республиканского бюджета, </w:t>
      </w:r>
      <w:r w:rsidR="00582718">
        <w:rPr>
          <w:rFonts w:cs="Tahoma"/>
          <w:bCs/>
        </w:rPr>
        <w:t>училище</w:t>
      </w:r>
      <w:r w:rsidR="000D17CD" w:rsidRPr="000D17CD">
        <w:rPr>
          <w:rFonts w:cs="Tahoma"/>
          <w:bCs/>
        </w:rPr>
        <w:t xml:space="preserve"> не вправе предлагать студенту, получающему образование впервые, переводиться на места с полной компенсацией обучения.</w:t>
      </w:r>
    </w:p>
    <w:p w:rsidR="006B4E27" w:rsidRDefault="006B4E27" w:rsidP="00276505">
      <w:pPr>
        <w:tabs>
          <w:tab w:val="left" w:pos="6237"/>
        </w:tabs>
        <w:ind w:firstLine="851"/>
        <w:jc w:val="both"/>
        <w:rPr>
          <w:rFonts w:cs="Tahoma"/>
          <w:bCs/>
        </w:rPr>
      </w:pPr>
      <w:r>
        <w:rPr>
          <w:rFonts w:cs="Tahoma"/>
          <w:bCs/>
        </w:rPr>
        <w:t xml:space="preserve">2.4. </w:t>
      </w:r>
      <w:proofErr w:type="gramStart"/>
      <w:r w:rsidR="00780149">
        <w:t>Количество вакантных бюджетных мест определяется образовательной организацией как разница между контрольными цифрами соответствующего года приема (количество мест приема на первый год обучения) и фактическим количеством обучающихся в образовательной организации по соответствующей образовательной программе по профессии, специальности, направлению подготовки и форме обучения на соответствующем курсе не менее двух раз в год (по окончании семестра).</w:t>
      </w:r>
      <w:proofErr w:type="gramEnd"/>
    </w:p>
    <w:p w:rsidR="005852C1" w:rsidRPr="000D17CD" w:rsidRDefault="005852C1" w:rsidP="00276505">
      <w:pPr>
        <w:tabs>
          <w:tab w:val="left" w:pos="6237"/>
        </w:tabs>
        <w:ind w:firstLine="851"/>
        <w:jc w:val="both"/>
        <w:rPr>
          <w:rFonts w:cs="Tahoma"/>
          <w:bCs/>
        </w:rPr>
      </w:pPr>
      <w:r>
        <w:rPr>
          <w:rFonts w:cs="Tahoma"/>
          <w:bCs/>
        </w:rPr>
        <w:t>2.</w:t>
      </w:r>
      <w:r w:rsidR="006B4E27">
        <w:rPr>
          <w:rFonts w:cs="Tahoma"/>
          <w:bCs/>
        </w:rPr>
        <w:t>5</w:t>
      </w:r>
      <w:r>
        <w:rPr>
          <w:rFonts w:cs="Tahoma"/>
          <w:bCs/>
        </w:rPr>
        <w:t xml:space="preserve">. </w:t>
      </w:r>
      <w:r w:rsidR="00B40861">
        <w:rPr>
          <w:rFonts w:cs="Tahoma"/>
          <w:bCs/>
        </w:rPr>
        <w:t xml:space="preserve">Переход с платного обучения на </w:t>
      </w:r>
      <w:proofErr w:type="gramStart"/>
      <w:r w:rsidR="00B40861">
        <w:rPr>
          <w:rFonts w:cs="Tahoma"/>
          <w:bCs/>
        </w:rPr>
        <w:t>бесплатное</w:t>
      </w:r>
      <w:proofErr w:type="gramEnd"/>
      <w:r w:rsidR="00B40861">
        <w:rPr>
          <w:rFonts w:cs="Tahoma"/>
          <w:bCs/>
        </w:rPr>
        <w:t xml:space="preserve"> оформляется при</w:t>
      </w:r>
      <w:r w:rsidR="005950D3">
        <w:rPr>
          <w:rFonts w:cs="Tahoma"/>
          <w:bCs/>
        </w:rPr>
        <w:t>казом директора не позднее 10 календарных дней с даты принятия комиссией решения о таком переводе.</w:t>
      </w:r>
    </w:p>
    <w:p w:rsidR="00D02880" w:rsidRDefault="00D02880" w:rsidP="00276505">
      <w:pPr>
        <w:ind w:firstLine="851"/>
        <w:jc w:val="center"/>
        <w:rPr>
          <w:rFonts w:cs="Tahoma"/>
          <w:b/>
          <w:bCs/>
        </w:rPr>
      </w:pPr>
    </w:p>
    <w:p w:rsidR="002417A8" w:rsidRDefault="00185B11" w:rsidP="00185B11">
      <w:pPr>
        <w:jc w:val="center"/>
        <w:rPr>
          <w:rFonts w:cs="Tahoma"/>
          <w:b/>
          <w:bCs/>
        </w:rPr>
      </w:pPr>
      <w:r>
        <w:rPr>
          <w:rFonts w:cs="Tahoma"/>
          <w:b/>
          <w:bCs/>
        </w:rPr>
        <w:t>3</w:t>
      </w:r>
      <w:r w:rsidR="00527340">
        <w:rPr>
          <w:rFonts w:cs="Tahoma"/>
          <w:b/>
          <w:bCs/>
        </w:rPr>
        <w:t xml:space="preserve">. </w:t>
      </w:r>
      <w:r w:rsidR="00C6373E" w:rsidRPr="00C6373E">
        <w:rPr>
          <w:rFonts w:cs="Tahoma"/>
          <w:b/>
          <w:bCs/>
        </w:rPr>
        <w:t xml:space="preserve">Порядок </w:t>
      </w:r>
      <w:r w:rsidR="007B517F">
        <w:rPr>
          <w:rFonts w:cs="Tahoma"/>
          <w:b/>
          <w:bCs/>
        </w:rPr>
        <w:t xml:space="preserve">и основания </w:t>
      </w:r>
      <w:r w:rsidR="0009740E">
        <w:rPr>
          <w:rFonts w:cs="Tahoma"/>
          <w:b/>
          <w:bCs/>
        </w:rPr>
        <w:t>отчисления</w:t>
      </w:r>
      <w:r w:rsidR="00C6373E" w:rsidRPr="00C6373E">
        <w:rPr>
          <w:rFonts w:cs="Tahoma"/>
          <w:b/>
          <w:bCs/>
        </w:rPr>
        <w:t xml:space="preserve"> студентов </w:t>
      </w:r>
    </w:p>
    <w:p w:rsidR="00527340" w:rsidRDefault="00B6696B" w:rsidP="00276505">
      <w:pPr>
        <w:spacing w:line="100" w:lineRule="atLeast"/>
        <w:ind w:firstLine="851"/>
        <w:jc w:val="both"/>
        <w:rPr>
          <w:shd w:val="clear" w:color="auto" w:fill="FFFFFF"/>
        </w:rPr>
      </w:pPr>
      <w:r w:rsidRPr="00B6696B">
        <w:rPr>
          <w:shd w:val="clear" w:color="auto" w:fill="FFFFFF"/>
        </w:rPr>
        <w:t>3</w:t>
      </w:r>
      <w:r w:rsidR="00527340">
        <w:rPr>
          <w:shd w:val="clear" w:color="auto" w:fill="FFFFFF"/>
        </w:rPr>
        <w:t xml:space="preserve">.1. Студенты могут быть отчислены из </w:t>
      </w:r>
      <w:r w:rsidR="004B7A34">
        <w:rPr>
          <w:shd w:val="clear" w:color="auto" w:fill="FFFFFF"/>
        </w:rPr>
        <w:t>училища</w:t>
      </w:r>
      <w:r w:rsidR="00527340">
        <w:rPr>
          <w:shd w:val="clear" w:color="auto" w:fill="FFFFFF"/>
        </w:rPr>
        <w:t>:</w:t>
      </w:r>
    </w:p>
    <w:p w:rsidR="00E97C6B" w:rsidRDefault="00046BDC" w:rsidP="00276505">
      <w:pPr>
        <w:spacing w:line="100" w:lineRule="atLeast"/>
        <w:ind w:firstLine="851"/>
        <w:jc w:val="both"/>
        <w:rPr>
          <w:shd w:val="clear" w:color="auto" w:fill="FFFFFF"/>
        </w:rPr>
      </w:pPr>
      <w:r>
        <w:rPr>
          <w:shd w:val="clear" w:color="auto" w:fill="FFFFFF"/>
        </w:rPr>
        <w:t xml:space="preserve">- </w:t>
      </w:r>
      <w:r w:rsidR="00E97C6B">
        <w:rPr>
          <w:shd w:val="clear" w:color="auto" w:fill="FFFFFF"/>
        </w:rPr>
        <w:t>в связи с получением образования (завершением обучения);</w:t>
      </w:r>
    </w:p>
    <w:p w:rsidR="00691129" w:rsidRDefault="00691129" w:rsidP="00276505">
      <w:pPr>
        <w:spacing w:line="100" w:lineRule="atLeast"/>
        <w:ind w:firstLine="851"/>
        <w:jc w:val="both"/>
        <w:rPr>
          <w:shd w:val="clear" w:color="auto" w:fill="FFFFFF"/>
        </w:rPr>
      </w:pPr>
      <w:r>
        <w:rPr>
          <w:shd w:val="clear" w:color="auto" w:fill="FFFFFF"/>
        </w:rPr>
        <w:t>Досрочно:</w:t>
      </w:r>
    </w:p>
    <w:p w:rsidR="004F5019" w:rsidRPr="00B0252F" w:rsidRDefault="00527340" w:rsidP="00276505">
      <w:pPr>
        <w:pStyle w:val="ConsPlusNormal"/>
        <w:spacing w:line="100" w:lineRule="atLeast"/>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по </w:t>
      </w:r>
      <w:r w:rsidR="00805C03">
        <w:rPr>
          <w:rFonts w:ascii="Times New Roman" w:hAnsi="Times New Roman" w:cs="Times New Roman"/>
          <w:sz w:val="24"/>
          <w:szCs w:val="24"/>
          <w:shd w:val="clear" w:color="auto" w:fill="FFFFFF"/>
        </w:rPr>
        <w:t>инициативе студента или родителей (законных представителей) несовершеннолетнего студента</w:t>
      </w:r>
      <w:r w:rsidR="00DD769E">
        <w:rPr>
          <w:rFonts w:ascii="Times New Roman" w:hAnsi="Times New Roman" w:cs="Times New Roman"/>
          <w:sz w:val="24"/>
          <w:szCs w:val="24"/>
          <w:shd w:val="clear" w:color="auto" w:fill="FFFFFF"/>
        </w:rPr>
        <w:t>, в том числе в случае</w:t>
      </w:r>
      <w:r w:rsidR="00DD769E" w:rsidRPr="00DD769E">
        <w:rPr>
          <w:rFonts w:ascii="Times New Roman" w:hAnsi="Times New Roman" w:cs="Times New Roman"/>
          <w:sz w:val="24"/>
          <w:szCs w:val="24"/>
          <w:shd w:val="clear" w:color="auto" w:fill="FFFFFF"/>
        </w:rPr>
        <w:t xml:space="preserve"> перевод</w:t>
      </w:r>
      <w:r w:rsidR="00DD769E">
        <w:rPr>
          <w:rFonts w:ascii="Times New Roman" w:hAnsi="Times New Roman" w:cs="Times New Roman"/>
          <w:sz w:val="24"/>
          <w:szCs w:val="24"/>
          <w:shd w:val="clear" w:color="auto" w:fill="FFFFFF"/>
        </w:rPr>
        <w:t xml:space="preserve">а студента </w:t>
      </w:r>
      <w:r w:rsidR="00102670">
        <w:rPr>
          <w:rFonts w:ascii="Times New Roman" w:hAnsi="Times New Roman" w:cs="Times New Roman"/>
          <w:sz w:val="24"/>
          <w:szCs w:val="24"/>
          <w:shd w:val="clear" w:color="auto" w:fill="FFFFFF"/>
        </w:rPr>
        <w:t>для продол</w:t>
      </w:r>
      <w:r w:rsidR="004F5019">
        <w:rPr>
          <w:rFonts w:ascii="Times New Roman" w:hAnsi="Times New Roman" w:cs="Times New Roman"/>
          <w:sz w:val="24"/>
          <w:szCs w:val="24"/>
          <w:shd w:val="clear" w:color="auto" w:fill="FFFFFF"/>
        </w:rPr>
        <w:t>жения освоения</w:t>
      </w:r>
      <w:r w:rsidR="004F5019" w:rsidRPr="004F5019">
        <w:rPr>
          <w:rFonts w:ascii="Times New Roman" w:hAnsi="Times New Roman" w:cs="Times New Roman"/>
          <w:sz w:val="24"/>
          <w:szCs w:val="24"/>
          <w:shd w:val="clear" w:color="auto" w:fill="FFFFFF"/>
        </w:rPr>
        <w:t xml:space="preserve"> </w:t>
      </w:r>
      <w:r w:rsidR="00046BDC">
        <w:rPr>
          <w:rFonts w:ascii="Times New Roman" w:hAnsi="Times New Roman" w:cs="Times New Roman"/>
          <w:sz w:val="24"/>
          <w:szCs w:val="24"/>
          <w:shd w:val="clear" w:color="auto" w:fill="FFFFFF"/>
        </w:rPr>
        <w:t xml:space="preserve">основной профессиональной </w:t>
      </w:r>
      <w:r w:rsidR="00102670">
        <w:rPr>
          <w:rFonts w:ascii="Times New Roman" w:hAnsi="Times New Roman" w:cs="Times New Roman"/>
          <w:sz w:val="24"/>
          <w:szCs w:val="24"/>
          <w:shd w:val="clear" w:color="auto" w:fill="FFFFFF"/>
        </w:rPr>
        <w:t xml:space="preserve">образовательной программы </w:t>
      </w:r>
      <w:r w:rsidR="00DD769E" w:rsidRPr="00DD769E">
        <w:rPr>
          <w:rFonts w:ascii="Times New Roman" w:hAnsi="Times New Roman" w:cs="Times New Roman"/>
          <w:sz w:val="24"/>
          <w:szCs w:val="24"/>
          <w:shd w:val="clear" w:color="auto" w:fill="FFFFFF"/>
        </w:rPr>
        <w:t>в друг</w:t>
      </w:r>
      <w:r w:rsidR="00B0252F">
        <w:rPr>
          <w:rFonts w:ascii="Times New Roman" w:hAnsi="Times New Roman" w:cs="Times New Roman"/>
          <w:sz w:val="24"/>
          <w:szCs w:val="24"/>
          <w:shd w:val="clear" w:color="auto" w:fill="FFFFFF"/>
        </w:rPr>
        <w:t>ую профессиональную образовательную организацию.</w:t>
      </w:r>
    </w:p>
    <w:p w:rsidR="00055949" w:rsidRDefault="00805C03" w:rsidP="00276505">
      <w:pPr>
        <w:pStyle w:val="ConsPlusNormal"/>
        <w:spacing w:line="100" w:lineRule="atLeast"/>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805C03">
        <w:rPr>
          <w:rFonts w:ascii="Times New Roman" w:hAnsi="Times New Roman" w:cs="Times New Roman"/>
          <w:sz w:val="24"/>
          <w:szCs w:val="24"/>
          <w:shd w:val="clear" w:color="auto" w:fill="FFFFFF"/>
        </w:rPr>
        <w:t>по инициативе</w:t>
      </w:r>
      <w:r>
        <w:rPr>
          <w:rFonts w:ascii="Times New Roman" w:hAnsi="Times New Roman" w:cs="Times New Roman"/>
          <w:sz w:val="24"/>
          <w:szCs w:val="24"/>
          <w:shd w:val="clear" w:color="auto" w:fill="FFFFFF"/>
        </w:rPr>
        <w:t xml:space="preserve"> </w:t>
      </w:r>
      <w:r w:rsidR="00C72B86">
        <w:rPr>
          <w:rFonts w:ascii="Times New Roman" w:hAnsi="Times New Roman" w:cs="Times New Roman"/>
          <w:sz w:val="24"/>
          <w:szCs w:val="24"/>
          <w:shd w:val="clear" w:color="auto" w:fill="FFFFFF"/>
        </w:rPr>
        <w:t>училища</w:t>
      </w:r>
      <w:r w:rsidR="00055949">
        <w:rPr>
          <w:rFonts w:ascii="Times New Roman" w:hAnsi="Times New Roman" w:cs="Times New Roman"/>
          <w:sz w:val="24"/>
          <w:szCs w:val="24"/>
          <w:shd w:val="clear" w:color="auto" w:fill="FFFFFF"/>
        </w:rPr>
        <w:t>:</w:t>
      </w:r>
    </w:p>
    <w:p w:rsidR="00055949" w:rsidRDefault="00805C03" w:rsidP="00276505">
      <w:pPr>
        <w:pStyle w:val="ConsPlusNormal"/>
        <w:spacing w:line="100" w:lineRule="atLeast"/>
        <w:ind w:firstLine="851"/>
        <w:jc w:val="both"/>
        <w:rPr>
          <w:rFonts w:ascii="Times New Roman" w:hAnsi="Times New Roman" w:cs="Times New Roman"/>
          <w:sz w:val="24"/>
          <w:szCs w:val="24"/>
          <w:shd w:val="clear" w:color="auto" w:fill="FFFFFF"/>
        </w:rPr>
      </w:pPr>
      <w:r w:rsidRPr="00805C03">
        <w:rPr>
          <w:rFonts w:ascii="Times New Roman" w:hAnsi="Times New Roman" w:cs="Times New Roman"/>
          <w:sz w:val="24"/>
          <w:szCs w:val="24"/>
          <w:shd w:val="clear" w:color="auto" w:fill="FFFFFF"/>
        </w:rPr>
        <w:t xml:space="preserve"> в случае применения к </w:t>
      </w:r>
      <w:r>
        <w:rPr>
          <w:rFonts w:ascii="Times New Roman" w:hAnsi="Times New Roman" w:cs="Times New Roman"/>
          <w:sz w:val="24"/>
          <w:szCs w:val="24"/>
          <w:shd w:val="clear" w:color="auto" w:fill="FFFFFF"/>
        </w:rPr>
        <w:t>студенту</w:t>
      </w:r>
      <w:r w:rsidRPr="00805C03">
        <w:rPr>
          <w:rFonts w:ascii="Times New Roman" w:hAnsi="Times New Roman" w:cs="Times New Roman"/>
          <w:sz w:val="24"/>
          <w:szCs w:val="24"/>
          <w:shd w:val="clear" w:color="auto" w:fill="FFFFFF"/>
        </w:rPr>
        <w:t xml:space="preserve">, достигшему возраста пятнадцати лет, отчисления как меры дисциплинарного взыскания, в случае невыполнения </w:t>
      </w:r>
      <w:r w:rsidR="004D4A4A">
        <w:rPr>
          <w:rFonts w:ascii="Times New Roman" w:hAnsi="Times New Roman" w:cs="Times New Roman"/>
          <w:sz w:val="24"/>
          <w:szCs w:val="24"/>
          <w:shd w:val="clear" w:color="auto" w:fill="FFFFFF"/>
        </w:rPr>
        <w:t>студентом</w:t>
      </w:r>
      <w:r w:rsidRPr="00805C03">
        <w:rPr>
          <w:rFonts w:ascii="Times New Roman" w:hAnsi="Times New Roman" w:cs="Times New Roman"/>
          <w:sz w:val="24"/>
          <w:szCs w:val="24"/>
          <w:shd w:val="clear" w:color="auto" w:fill="FFFFFF"/>
        </w:rPr>
        <w:t xml:space="preserve"> по </w:t>
      </w:r>
      <w:r w:rsidR="00046BDC">
        <w:rPr>
          <w:rFonts w:ascii="Times New Roman" w:hAnsi="Times New Roman" w:cs="Times New Roman"/>
          <w:sz w:val="24"/>
          <w:szCs w:val="24"/>
          <w:shd w:val="clear" w:color="auto" w:fill="FFFFFF"/>
        </w:rPr>
        <w:t xml:space="preserve">основной </w:t>
      </w:r>
      <w:r w:rsidRPr="00805C03">
        <w:rPr>
          <w:rFonts w:ascii="Times New Roman" w:hAnsi="Times New Roman" w:cs="Times New Roman"/>
          <w:sz w:val="24"/>
          <w:szCs w:val="24"/>
          <w:shd w:val="clear" w:color="auto" w:fill="FFFFFF"/>
        </w:rPr>
        <w:t>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r w:rsidR="00055949">
        <w:rPr>
          <w:rFonts w:ascii="Times New Roman" w:hAnsi="Times New Roman" w:cs="Times New Roman"/>
          <w:sz w:val="24"/>
          <w:szCs w:val="24"/>
          <w:shd w:val="clear" w:color="auto" w:fill="FFFFFF"/>
        </w:rPr>
        <w:t>;</w:t>
      </w:r>
      <w:r w:rsidRPr="00805C03">
        <w:rPr>
          <w:rFonts w:ascii="Times New Roman" w:hAnsi="Times New Roman" w:cs="Times New Roman"/>
          <w:sz w:val="24"/>
          <w:szCs w:val="24"/>
          <w:shd w:val="clear" w:color="auto" w:fill="FFFFFF"/>
        </w:rPr>
        <w:t xml:space="preserve"> </w:t>
      </w:r>
    </w:p>
    <w:p w:rsidR="00055949" w:rsidRDefault="00805C03" w:rsidP="00276505">
      <w:pPr>
        <w:pStyle w:val="ConsPlusNormal"/>
        <w:spacing w:line="100" w:lineRule="atLeast"/>
        <w:ind w:firstLine="851"/>
        <w:jc w:val="both"/>
        <w:rPr>
          <w:rFonts w:ascii="Times New Roman" w:hAnsi="Times New Roman" w:cs="Times New Roman"/>
          <w:sz w:val="24"/>
          <w:szCs w:val="24"/>
          <w:shd w:val="clear" w:color="auto" w:fill="FFFFFF"/>
        </w:rPr>
      </w:pPr>
      <w:r w:rsidRPr="00805C03">
        <w:rPr>
          <w:rFonts w:ascii="Times New Roman" w:hAnsi="Times New Roman" w:cs="Times New Roman"/>
          <w:sz w:val="24"/>
          <w:szCs w:val="24"/>
          <w:shd w:val="clear" w:color="auto" w:fill="FFFFFF"/>
        </w:rPr>
        <w:t xml:space="preserve">в случае установления нарушения </w:t>
      </w:r>
      <w:r w:rsidR="004D4A4A">
        <w:rPr>
          <w:rFonts w:ascii="Times New Roman" w:hAnsi="Times New Roman" w:cs="Times New Roman"/>
          <w:sz w:val="24"/>
          <w:szCs w:val="24"/>
          <w:shd w:val="clear" w:color="auto" w:fill="FFFFFF"/>
        </w:rPr>
        <w:t xml:space="preserve">порядка приема в </w:t>
      </w:r>
      <w:r w:rsidR="00A57789">
        <w:rPr>
          <w:rFonts w:ascii="Times New Roman" w:hAnsi="Times New Roman" w:cs="Times New Roman"/>
          <w:sz w:val="24"/>
          <w:szCs w:val="24"/>
          <w:shd w:val="clear" w:color="auto" w:fill="FFFFFF"/>
        </w:rPr>
        <w:t>училище</w:t>
      </w:r>
      <w:r w:rsidRPr="00805C03">
        <w:rPr>
          <w:rFonts w:ascii="Times New Roman" w:hAnsi="Times New Roman" w:cs="Times New Roman"/>
          <w:sz w:val="24"/>
          <w:szCs w:val="24"/>
          <w:shd w:val="clear" w:color="auto" w:fill="FFFFFF"/>
        </w:rPr>
        <w:t xml:space="preserve">, повлекшего по вине </w:t>
      </w:r>
      <w:r w:rsidR="004D4A4A">
        <w:rPr>
          <w:rFonts w:ascii="Times New Roman" w:hAnsi="Times New Roman" w:cs="Times New Roman"/>
          <w:sz w:val="24"/>
          <w:szCs w:val="24"/>
          <w:shd w:val="clear" w:color="auto" w:fill="FFFFFF"/>
        </w:rPr>
        <w:t>студента его незаконное зачисление</w:t>
      </w:r>
      <w:r w:rsidRPr="00805C03">
        <w:rPr>
          <w:rFonts w:ascii="Times New Roman" w:hAnsi="Times New Roman" w:cs="Times New Roman"/>
          <w:sz w:val="24"/>
          <w:szCs w:val="24"/>
          <w:shd w:val="clear" w:color="auto" w:fill="FFFFFF"/>
        </w:rPr>
        <w:t>;</w:t>
      </w:r>
    </w:p>
    <w:p w:rsidR="00805C03" w:rsidRDefault="00055949" w:rsidP="00276505">
      <w:pPr>
        <w:pStyle w:val="ConsPlusNormal"/>
        <w:spacing w:line="100" w:lineRule="atLeast"/>
        <w:ind w:firstLine="851"/>
        <w:jc w:val="both"/>
        <w:rPr>
          <w:rFonts w:ascii="Times New Roman" w:hAnsi="Times New Roman" w:cs="Times New Roman"/>
          <w:sz w:val="24"/>
          <w:szCs w:val="24"/>
          <w:shd w:val="clear" w:color="auto" w:fill="FFFFFF"/>
        </w:rPr>
      </w:pPr>
      <w:r w:rsidRPr="00055949">
        <w:rPr>
          <w:rFonts w:ascii="Times New Roman" w:hAnsi="Times New Roman" w:cs="Times New Roman"/>
          <w:sz w:val="24"/>
          <w:szCs w:val="24"/>
          <w:shd w:val="clear" w:color="auto" w:fill="FFFFFF"/>
        </w:rPr>
        <w:t xml:space="preserve">в </w:t>
      </w:r>
      <w:r>
        <w:rPr>
          <w:rFonts w:ascii="Times New Roman" w:hAnsi="Times New Roman" w:cs="Times New Roman"/>
          <w:sz w:val="24"/>
          <w:szCs w:val="24"/>
          <w:shd w:val="clear" w:color="auto" w:fill="FFFFFF"/>
        </w:rPr>
        <w:t>случае</w:t>
      </w:r>
      <w:r w:rsidRPr="00055949">
        <w:rPr>
          <w:rFonts w:ascii="Times New Roman" w:hAnsi="Times New Roman" w:cs="Times New Roman"/>
          <w:sz w:val="24"/>
          <w:szCs w:val="24"/>
          <w:shd w:val="clear" w:color="auto" w:fill="FFFFFF"/>
        </w:rPr>
        <w:t xml:space="preserve"> нарушени</w:t>
      </w:r>
      <w:r>
        <w:rPr>
          <w:rFonts w:ascii="Times New Roman" w:hAnsi="Times New Roman" w:cs="Times New Roman"/>
          <w:sz w:val="24"/>
          <w:szCs w:val="24"/>
          <w:shd w:val="clear" w:color="auto" w:fill="FFFFFF"/>
        </w:rPr>
        <w:t>я</w:t>
      </w:r>
      <w:r w:rsidRPr="00055949">
        <w:rPr>
          <w:rFonts w:ascii="Times New Roman" w:hAnsi="Times New Roman" w:cs="Times New Roman"/>
          <w:sz w:val="24"/>
          <w:szCs w:val="24"/>
          <w:shd w:val="clear" w:color="auto" w:fill="FFFFFF"/>
        </w:rPr>
        <w:t xml:space="preserve"> условий договора на оказание платных образовательных услуг, в </w:t>
      </w:r>
      <w:r w:rsidR="00B0252F">
        <w:rPr>
          <w:rFonts w:ascii="Times New Roman" w:hAnsi="Times New Roman" w:cs="Times New Roman"/>
          <w:sz w:val="24"/>
          <w:szCs w:val="24"/>
          <w:shd w:val="clear" w:color="auto" w:fill="FFFFFF"/>
        </w:rPr>
        <w:t>части</w:t>
      </w:r>
      <w:r w:rsidRPr="00055949">
        <w:rPr>
          <w:rFonts w:ascii="Times New Roman" w:hAnsi="Times New Roman" w:cs="Times New Roman"/>
          <w:sz w:val="24"/>
          <w:szCs w:val="24"/>
          <w:shd w:val="clear" w:color="auto" w:fill="FFFFFF"/>
        </w:rPr>
        <w:t>, просрочки оплаты стоимости платных образовательных услуг, а также</w:t>
      </w:r>
      <w:r w:rsidR="00CA1882">
        <w:rPr>
          <w:rFonts w:ascii="Times New Roman" w:hAnsi="Times New Roman" w:cs="Times New Roman"/>
          <w:sz w:val="24"/>
          <w:szCs w:val="24"/>
          <w:shd w:val="clear" w:color="auto" w:fill="FFFFFF"/>
        </w:rPr>
        <w:t>,</w:t>
      </w:r>
      <w:r w:rsidRPr="00055949">
        <w:rPr>
          <w:rFonts w:ascii="Times New Roman" w:hAnsi="Times New Roman" w:cs="Times New Roman"/>
          <w:sz w:val="24"/>
          <w:szCs w:val="24"/>
          <w:shd w:val="clear" w:color="auto" w:fill="FFFFFF"/>
        </w:rPr>
        <w:t xml:space="preserve"> </w:t>
      </w:r>
      <w:r w:rsidR="00B0252F">
        <w:rPr>
          <w:rFonts w:ascii="Times New Roman" w:hAnsi="Times New Roman" w:cs="Times New Roman"/>
          <w:sz w:val="24"/>
          <w:szCs w:val="24"/>
          <w:shd w:val="clear" w:color="auto" w:fill="FFFFFF"/>
        </w:rPr>
        <w:t xml:space="preserve">если </w:t>
      </w:r>
      <w:r w:rsidRPr="00055949">
        <w:rPr>
          <w:rFonts w:ascii="Times New Roman" w:hAnsi="Times New Roman" w:cs="Times New Roman"/>
          <w:sz w:val="24"/>
          <w:szCs w:val="24"/>
          <w:shd w:val="clear" w:color="auto" w:fill="FFFFFF"/>
        </w:rPr>
        <w:t>надлежащее исполнение обязательства по оказанию платных образовательных услуг стало невозможным вследствие действий (бездействия) студента;</w:t>
      </w:r>
    </w:p>
    <w:p w:rsidR="00691129" w:rsidRPr="00805C03" w:rsidRDefault="00691129" w:rsidP="00276505">
      <w:pPr>
        <w:pStyle w:val="ConsPlusNormal"/>
        <w:spacing w:line="100" w:lineRule="atLeast"/>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w:t>
      </w:r>
      <w:r w:rsidRPr="00691129">
        <w:rPr>
          <w:rFonts w:ascii="Times New Roman" w:hAnsi="Times New Roman" w:cs="Times New Roman"/>
          <w:sz w:val="24"/>
          <w:szCs w:val="24"/>
          <w:shd w:val="clear" w:color="auto" w:fill="FFFFFF"/>
        </w:rPr>
        <w:t xml:space="preserve"> неисполнение или нарушение Устава, правил внутреннего распорядка студентов, правил проживания в общежитии и иных локальных актов </w:t>
      </w:r>
      <w:r w:rsidR="00527E15">
        <w:rPr>
          <w:rFonts w:ascii="Times New Roman" w:hAnsi="Times New Roman" w:cs="Times New Roman"/>
          <w:sz w:val="24"/>
          <w:szCs w:val="24"/>
          <w:shd w:val="clear" w:color="auto" w:fill="FFFFFF"/>
        </w:rPr>
        <w:t>училища</w:t>
      </w:r>
      <w:r w:rsidRPr="00691129">
        <w:rPr>
          <w:rFonts w:ascii="Times New Roman" w:hAnsi="Times New Roman" w:cs="Times New Roman"/>
          <w:sz w:val="24"/>
          <w:szCs w:val="24"/>
          <w:shd w:val="clear" w:color="auto" w:fill="FFFFFF"/>
        </w:rPr>
        <w:t xml:space="preserve"> по вопросам организации и осуществлен</w:t>
      </w:r>
      <w:r>
        <w:rPr>
          <w:rFonts w:ascii="Times New Roman" w:hAnsi="Times New Roman" w:cs="Times New Roman"/>
          <w:sz w:val="24"/>
          <w:szCs w:val="24"/>
          <w:shd w:val="clear" w:color="auto" w:fill="FFFFFF"/>
        </w:rPr>
        <w:t>ия образовательной деятельности.</w:t>
      </w:r>
    </w:p>
    <w:p w:rsidR="00805C03" w:rsidRDefault="004D4A4A" w:rsidP="00276505">
      <w:pPr>
        <w:pStyle w:val="ConsPlusNormal"/>
        <w:spacing w:line="100" w:lineRule="atLeast"/>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805C03" w:rsidRPr="00805C03">
        <w:rPr>
          <w:rFonts w:ascii="Times New Roman" w:hAnsi="Times New Roman" w:cs="Times New Roman"/>
          <w:sz w:val="24"/>
          <w:szCs w:val="24"/>
          <w:shd w:val="clear" w:color="auto" w:fill="FFFFFF"/>
        </w:rPr>
        <w:t xml:space="preserve">по обстоятельствам, не зависящим от воли </w:t>
      </w:r>
      <w:r>
        <w:rPr>
          <w:rFonts w:ascii="Times New Roman" w:hAnsi="Times New Roman" w:cs="Times New Roman"/>
          <w:sz w:val="24"/>
          <w:szCs w:val="24"/>
          <w:shd w:val="clear" w:color="auto" w:fill="FFFFFF"/>
        </w:rPr>
        <w:t>студента</w:t>
      </w:r>
      <w:r w:rsidR="00805C03" w:rsidRPr="00805C03">
        <w:rPr>
          <w:rFonts w:ascii="Times New Roman" w:hAnsi="Times New Roman" w:cs="Times New Roman"/>
          <w:sz w:val="24"/>
          <w:szCs w:val="24"/>
          <w:shd w:val="clear" w:color="auto" w:fill="FFFFFF"/>
        </w:rPr>
        <w:t xml:space="preserve"> или родителей (законных представителей) несовершеннолетнего </w:t>
      </w:r>
      <w:r>
        <w:rPr>
          <w:rFonts w:ascii="Times New Roman" w:hAnsi="Times New Roman" w:cs="Times New Roman"/>
          <w:sz w:val="24"/>
          <w:szCs w:val="24"/>
          <w:shd w:val="clear" w:color="auto" w:fill="FFFFFF"/>
        </w:rPr>
        <w:t>студента</w:t>
      </w:r>
      <w:r w:rsidR="00805C03" w:rsidRPr="00805C03">
        <w:rPr>
          <w:rFonts w:ascii="Times New Roman" w:hAnsi="Times New Roman" w:cs="Times New Roman"/>
          <w:sz w:val="24"/>
          <w:szCs w:val="24"/>
          <w:shd w:val="clear" w:color="auto" w:fill="FFFFFF"/>
        </w:rPr>
        <w:t xml:space="preserve"> и </w:t>
      </w:r>
      <w:r w:rsidR="00527E15">
        <w:rPr>
          <w:rFonts w:ascii="Times New Roman" w:hAnsi="Times New Roman" w:cs="Times New Roman"/>
          <w:sz w:val="24"/>
          <w:szCs w:val="24"/>
          <w:shd w:val="clear" w:color="auto" w:fill="FFFFFF"/>
        </w:rPr>
        <w:t>училища</w:t>
      </w:r>
      <w:r w:rsidR="00805C03" w:rsidRPr="00805C03">
        <w:rPr>
          <w:rFonts w:ascii="Times New Roman" w:hAnsi="Times New Roman" w:cs="Times New Roman"/>
          <w:sz w:val="24"/>
          <w:szCs w:val="24"/>
          <w:shd w:val="clear" w:color="auto" w:fill="FFFFFF"/>
        </w:rPr>
        <w:t xml:space="preserve">, в том числе в случае ликвидации </w:t>
      </w:r>
      <w:r w:rsidR="00527E15">
        <w:rPr>
          <w:rFonts w:ascii="Times New Roman" w:hAnsi="Times New Roman" w:cs="Times New Roman"/>
          <w:sz w:val="24"/>
          <w:szCs w:val="24"/>
          <w:shd w:val="clear" w:color="auto" w:fill="FFFFFF"/>
        </w:rPr>
        <w:t>училища</w:t>
      </w:r>
      <w:r w:rsidR="00805C03" w:rsidRPr="00805C03">
        <w:rPr>
          <w:rFonts w:ascii="Times New Roman" w:hAnsi="Times New Roman" w:cs="Times New Roman"/>
          <w:sz w:val="24"/>
          <w:szCs w:val="24"/>
          <w:shd w:val="clear" w:color="auto" w:fill="FFFFFF"/>
        </w:rPr>
        <w:t>.</w:t>
      </w:r>
    </w:p>
    <w:p w:rsidR="00DE3822" w:rsidRDefault="00B6696B" w:rsidP="00276505">
      <w:pPr>
        <w:pStyle w:val="ConsPlusNormal"/>
        <w:spacing w:line="100" w:lineRule="atLeast"/>
        <w:ind w:firstLine="851"/>
        <w:jc w:val="both"/>
        <w:rPr>
          <w:rFonts w:ascii="Times New Roman" w:hAnsi="Times New Roman" w:cs="Times New Roman"/>
          <w:sz w:val="24"/>
          <w:szCs w:val="24"/>
          <w:shd w:val="clear" w:color="auto" w:fill="FFFFFF"/>
        </w:rPr>
      </w:pPr>
      <w:r w:rsidRPr="00B6696B">
        <w:rPr>
          <w:rFonts w:ascii="Times New Roman" w:hAnsi="Times New Roman" w:cs="Times New Roman"/>
          <w:sz w:val="24"/>
          <w:szCs w:val="24"/>
          <w:shd w:val="clear" w:color="auto" w:fill="FFFFFF"/>
        </w:rPr>
        <w:t>3</w:t>
      </w:r>
      <w:r w:rsidR="00DF314C">
        <w:rPr>
          <w:rFonts w:ascii="Times New Roman" w:hAnsi="Times New Roman" w:cs="Times New Roman"/>
          <w:sz w:val="24"/>
          <w:szCs w:val="24"/>
          <w:shd w:val="clear" w:color="auto" w:fill="FFFFFF"/>
        </w:rPr>
        <w:t xml:space="preserve">.2. </w:t>
      </w:r>
      <w:r w:rsidR="00DE3822" w:rsidRPr="00DE3822">
        <w:rPr>
          <w:rFonts w:ascii="Times New Roman" w:hAnsi="Times New Roman" w:cs="Times New Roman"/>
          <w:sz w:val="24"/>
          <w:szCs w:val="24"/>
          <w:shd w:val="clear" w:color="auto" w:fill="FFFFFF"/>
        </w:rPr>
        <w:t xml:space="preserve">При наступлении нарушений, способствующих отчислению, студенту направляется уведомление с указанием необходимых мер и сроков устранения допущенных нарушений. По итогам администрация </w:t>
      </w:r>
      <w:r w:rsidR="00C72B86">
        <w:rPr>
          <w:rFonts w:ascii="Times New Roman" w:hAnsi="Times New Roman" w:cs="Times New Roman"/>
          <w:sz w:val="24"/>
          <w:szCs w:val="24"/>
          <w:shd w:val="clear" w:color="auto" w:fill="FFFFFF"/>
        </w:rPr>
        <w:t>училища</w:t>
      </w:r>
      <w:r w:rsidR="00DE3822" w:rsidRPr="00DE3822">
        <w:rPr>
          <w:rFonts w:ascii="Times New Roman" w:hAnsi="Times New Roman" w:cs="Times New Roman"/>
          <w:sz w:val="24"/>
          <w:szCs w:val="24"/>
          <w:shd w:val="clear" w:color="auto" w:fill="FFFFFF"/>
        </w:rPr>
        <w:t xml:space="preserve"> проводит обсуждение кандидатуры студента на отчисление, созывается </w:t>
      </w:r>
      <w:r w:rsidR="00957F7C">
        <w:rPr>
          <w:rFonts w:ascii="Times New Roman" w:hAnsi="Times New Roman" w:cs="Times New Roman"/>
          <w:sz w:val="24"/>
          <w:szCs w:val="24"/>
          <w:shd w:val="clear" w:color="auto" w:fill="FFFFFF"/>
        </w:rPr>
        <w:t>П</w:t>
      </w:r>
      <w:r w:rsidR="00DE3822" w:rsidRPr="00DE3822">
        <w:rPr>
          <w:rFonts w:ascii="Times New Roman" w:hAnsi="Times New Roman" w:cs="Times New Roman"/>
          <w:sz w:val="24"/>
          <w:szCs w:val="24"/>
          <w:shd w:val="clear" w:color="auto" w:fill="FFFFFF"/>
        </w:rPr>
        <w:t>едагогический совет, где выносится решение об отчислении или оставлении студента.</w:t>
      </w:r>
    </w:p>
    <w:p w:rsidR="00527340" w:rsidRDefault="00B6696B" w:rsidP="00276505">
      <w:pPr>
        <w:pStyle w:val="ConsPlusNormal"/>
        <w:spacing w:line="100" w:lineRule="atLeast"/>
        <w:ind w:firstLine="851"/>
        <w:jc w:val="both"/>
        <w:rPr>
          <w:rFonts w:ascii="Times New Roman" w:hAnsi="Times New Roman" w:cs="Times New Roman"/>
          <w:sz w:val="24"/>
          <w:szCs w:val="24"/>
          <w:shd w:val="clear" w:color="auto" w:fill="FFFFFF"/>
        </w:rPr>
      </w:pPr>
      <w:r w:rsidRPr="00B6696B">
        <w:rPr>
          <w:rFonts w:ascii="Times New Roman" w:hAnsi="Times New Roman" w:cs="Times New Roman"/>
          <w:sz w:val="24"/>
          <w:szCs w:val="24"/>
          <w:shd w:val="clear" w:color="auto" w:fill="FFFFFF"/>
        </w:rPr>
        <w:t>3</w:t>
      </w:r>
      <w:r w:rsidR="00854395">
        <w:rPr>
          <w:rFonts w:ascii="Times New Roman" w:hAnsi="Times New Roman" w:cs="Times New Roman"/>
          <w:sz w:val="24"/>
          <w:szCs w:val="24"/>
          <w:shd w:val="clear" w:color="auto" w:fill="FFFFFF"/>
        </w:rPr>
        <w:t>.</w:t>
      </w:r>
      <w:r w:rsidR="00B0252F">
        <w:rPr>
          <w:rFonts w:ascii="Times New Roman" w:hAnsi="Times New Roman" w:cs="Times New Roman"/>
          <w:sz w:val="24"/>
          <w:szCs w:val="24"/>
          <w:shd w:val="clear" w:color="auto" w:fill="FFFFFF"/>
        </w:rPr>
        <w:t>3</w:t>
      </w:r>
      <w:r w:rsidR="00CF498E">
        <w:rPr>
          <w:rFonts w:ascii="Times New Roman" w:hAnsi="Times New Roman" w:cs="Times New Roman"/>
          <w:sz w:val="24"/>
          <w:szCs w:val="24"/>
          <w:shd w:val="clear" w:color="auto" w:fill="FFFFFF"/>
        </w:rPr>
        <w:t xml:space="preserve">. </w:t>
      </w:r>
      <w:r w:rsidR="00C80865" w:rsidRPr="00C80865">
        <w:rPr>
          <w:rFonts w:ascii="Times New Roman" w:hAnsi="Times New Roman" w:cs="Times New Roman"/>
          <w:sz w:val="24"/>
          <w:szCs w:val="24"/>
          <w:shd w:val="clear" w:color="auto" w:fill="FFFFFF"/>
        </w:rPr>
        <w:t xml:space="preserve">Отчисление несовершеннолетнего </w:t>
      </w:r>
      <w:r w:rsidR="00C80865">
        <w:rPr>
          <w:rFonts w:ascii="Times New Roman" w:hAnsi="Times New Roman" w:cs="Times New Roman"/>
          <w:sz w:val="24"/>
          <w:szCs w:val="24"/>
          <w:shd w:val="clear" w:color="auto" w:fill="FFFFFF"/>
        </w:rPr>
        <w:t>студента</w:t>
      </w:r>
      <w:r w:rsidR="00C80865" w:rsidRPr="00C80865">
        <w:rPr>
          <w:rFonts w:ascii="Times New Roman" w:hAnsi="Times New Roman" w:cs="Times New Roman"/>
          <w:sz w:val="24"/>
          <w:szCs w:val="24"/>
          <w:shd w:val="clear" w:color="auto" w:fill="FFFFFF"/>
        </w:rPr>
        <w:t xml:space="preserve">, достигшего возраста пятнадцати лет, из </w:t>
      </w:r>
      <w:r w:rsidR="00957F7C">
        <w:rPr>
          <w:rFonts w:ascii="Times New Roman" w:hAnsi="Times New Roman" w:cs="Times New Roman"/>
          <w:sz w:val="24"/>
          <w:szCs w:val="24"/>
          <w:shd w:val="clear" w:color="auto" w:fill="FFFFFF"/>
        </w:rPr>
        <w:t>училища</w:t>
      </w:r>
      <w:r w:rsidR="00C80865" w:rsidRPr="00C80865">
        <w:rPr>
          <w:rFonts w:ascii="Times New Roman" w:hAnsi="Times New Roman" w:cs="Times New Roman"/>
          <w:sz w:val="24"/>
          <w:szCs w:val="24"/>
          <w:shd w:val="clear" w:color="auto" w:fill="FFFFFF"/>
        </w:rPr>
        <w:t xml:space="preserve">,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w:t>
      </w:r>
      <w:r w:rsidR="00C80865">
        <w:rPr>
          <w:rFonts w:ascii="Times New Roman" w:hAnsi="Times New Roman" w:cs="Times New Roman"/>
          <w:sz w:val="24"/>
          <w:szCs w:val="24"/>
          <w:shd w:val="clear" w:color="auto" w:fill="FFFFFF"/>
        </w:rPr>
        <w:t>студента</w:t>
      </w:r>
      <w:r w:rsidR="00C80865" w:rsidRPr="00C80865">
        <w:rPr>
          <w:rFonts w:ascii="Times New Roman" w:hAnsi="Times New Roman" w:cs="Times New Roman"/>
          <w:sz w:val="24"/>
          <w:szCs w:val="24"/>
          <w:shd w:val="clear" w:color="auto" w:fill="FFFFFF"/>
        </w:rPr>
        <w:t xml:space="preserve"> в </w:t>
      </w:r>
      <w:r w:rsidR="00957F7C">
        <w:rPr>
          <w:rFonts w:ascii="Times New Roman" w:hAnsi="Times New Roman" w:cs="Times New Roman"/>
          <w:sz w:val="24"/>
          <w:szCs w:val="24"/>
          <w:shd w:val="clear" w:color="auto" w:fill="FFFFFF"/>
        </w:rPr>
        <w:t>училище</w:t>
      </w:r>
      <w:r w:rsidR="00C80865" w:rsidRPr="00C80865">
        <w:rPr>
          <w:rFonts w:ascii="Times New Roman" w:hAnsi="Times New Roman" w:cs="Times New Roman"/>
          <w:sz w:val="24"/>
          <w:szCs w:val="24"/>
          <w:shd w:val="clear" w:color="auto" w:fill="FFFFFF"/>
        </w:rPr>
        <w:t xml:space="preserve"> оказывает отрицательное влияние на других </w:t>
      </w:r>
      <w:r w:rsidR="00C80865">
        <w:rPr>
          <w:rFonts w:ascii="Times New Roman" w:hAnsi="Times New Roman" w:cs="Times New Roman"/>
          <w:sz w:val="24"/>
          <w:szCs w:val="24"/>
          <w:shd w:val="clear" w:color="auto" w:fill="FFFFFF"/>
        </w:rPr>
        <w:t>студентов</w:t>
      </w:r>
      <w:r w:rsidR="00C80865" w:rsidRPr="00C80865">
        <w:rPr>
          <w:rFonts w:ascii="Times New Roman" w:hAnsi="Times New Roman" w:cs="Times New Roman"/>
          <w:sz w:val="24"/>
          <w:szCs w:val="24"/>
          <w:shd w:val="clear" w:color="auto" w:fill="FFFFFF"/>
        </w:rPr>
        <w:t xml:space="preserve">, нарушает их права и права работников </w:t>
      </w:r>
      <w:r w:rsidR="00957F7C">
        <w:rPr>
          <w:rFonts w:ascii="Times New Roman" w:hAnsi="Times New Roman" w:cs="Times New Roman"/>
          <w:sz w:val="24"/>
          <w:szCs w:val="24"/>
          <w:shd w:val="clear" w:color="auto" w:fill="FFFFFF"/>
        </w:rPr>
        <w:t>училища</w:t>
      </w:r>
      <w:r w:rsidR="00C80865" w:rsidRPr="00C80865">
        <w:rPr>
          <w:rFonts w:ascii="Times New Roman" w:hAnsi="Times New Roman" w:cs="Times New Roman"/>
          <w:sz w:val="24"/>
          <w:szCs w:val="24"/>
          <w:shd w:val="clear" w:color="auto" w:fill="FFFFFF"/>
        </w:rPr>
        <w:t xml:space="preserve">, а также нормальное функционирование </w:t>
      </w:r>
      <w:r w:rsidR="00957F7C">
        <w:rPr>
          <w:rFonts w:ascii="Times New Roman" w:hAnsi="Times New Roman" w:cs="Times New Roman"/>
          <w:sz w:val="24"/>
          <w:szCs w:val="24"/>
          <w:shd w:val="clear" w:color="auto" w:fill="FFFFFF"/>
        </w:rPr>
        <w:t>училища</w:t>
      </w:r>
      <w:r w:rsidR="00C80865" w:rsidRPr="00C80865">
        <w:rPr>
          <w:rFonts w:ascii="Times New Roman" w:hAnsi="Times New Roman" w:cs="Times New Roman"/>
          <w:sz w:val="24"/>
          <w:szCs w:val="24"/>
          <w:shd w:val="clear" w:color="auto" w:fill="FFFFFF"/>
        </w:rPr>
        <w:t>.</w:t>
      </w:r>
    </w:p>
    <w:p w:rsidR="00D4265A" w:rsidRDefault="00D4265A" w:rsidP="00276505">
      <w:pPr>
        <w:pStyle w:val="ConsPlusNormal"/>
        <w:spacing w:line="100" w:lineRule="atLeast"/>
        <w:ind w:firstLine="851"/>
        <w:jc w:val="both"/>
        <w:rPr>
          <w:rFonts w:ascii="Times New Roman" w:hAnsi="Times New Roman" w:cs="Times New Roman"/>
          <w:sz w:val="24"/>
          <w:szCs w:val="24"/>
          <w:shd w:val="clear" w:color="auto" w:fill="FFFFFF"/>
        </w:rPr>
      </w:pPr>
      <w:r w:rsidRPr="00D4265A">
        <w:rPr>
          <w:rFonts w:ascii="Times New Roman" w:hAnsi="Times New Roman" w:cs="Times New Roman"/>
          <w:sz w:val="24"/>
          <w:szCs w:val="24"/>
          <w:shd w:val="clear" w:color="auto" w:fill="FFFFFF"/>
        </w:rPr>
        <w:t>Решение об отчислении студентов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42E5D" w:rsidRPr="00042E5D" w:rsidRDefault="00B6696B" w:rsidP="00276505">
      <w:pPr>
        <w:pStyle w:val="ConsPlusNormal"/>
        <w:spacing w:line="100" w:lineRule="atLeast"/>
        <w:ind w:firstLine="851"/>
        <w:jc w:val="both"/>
        <w:rPr>
          <w:rFonts w:ascii="Times New Roman" w:hAnsi="Times New Roman" w:cs="Times New Roman"/>
          <w:sz w:val="24"/>
          <w:szCs w:val="24"/>
          <w:shd w:val="clear" w:color="auto" w:fill="FFFFFF"/>
        </w:rPr>
      </w:pPr>
      <w:r w:rsidRPr="00B6696B">
        <w:rPr>
          <w:rFonts w:ascii="Times New Roman" w:hAnsi="Times New Roman" w:cs="Times New Roman"/>
          <w:sz w:val="24"/>
          <w:szCs w:val="24"/>
          <w:shd w:val="clear" w:color="auto" w:fill="FFFFFF"/>
        </w:rPr>
        <w:t>3</w:t>
      </w:r>
      <w:r w:rsidR="00D9353B">
        <w:rPr>
          <w:rFonts w:ascii="Times New Roman" w:hAnsi="Times New Roman" w:cs="Times New Roman"/>
          <w:sz w:val="24"/>
          <w:szCs w:val="24"/>
          <w:shd w:val="clear" w:color="auto" w:fill="FFFFFF"/>
        </w:rPr>
        <w:t>.</w:t>
      </w:r>
      <w:r w:rsidR="00B0252F">
        <w:rPr>
          <w:rFonts w:ascii="Times New Roman" w:hAnsi="Times New Roman" w:cs="Times New Roman"/>
          <w:sz w:val="24"/>
          <w:szCs w:val="24"/>
          <w:shd w:val="clear" w:color="auto" w:fill="FFFFFF"/>
        </w:rPr>
        <w:t>4</w:t>
      </w:r>
      <w:r w:rsidR="00D9353B">
        <w:rPr>
          <w:rFonts w:ascii="Times New Roman" w:hAnsi="Times New Roman" w:cs="Times New Roman"/>
          <w:sz w:val="24"/>
          <w:szCs w:val="24"/>
          <w:shd w:val="clear" w:color="auto" w:fill="FFFFFF"/>
        </w:rPr>
        <w:t xml:space="preserve">. </w:t>
      </w:r>
      <w:r w:rsidR="00042E5D">
        <w:rPr>
          <w:rFonts w:ascii="Times New Roman" w:hAnsi="Times New Roman" w:cs="Times New Roman"/>
          <w:sz w:val="24"/>
          <w:szCs w:val="24"/>
          <w:shd w:val="clear" w:color="auto" w:fill="FFFFFF"/>
        </w:rPr>
        <w:t>Студенты</w:t>
      </w:r>
      <w:r w:rsidR="00042E5D" w:rsidRPr="00042E5D">
        <w:rPr>
          <w:rFonts w:ascii="Times New Roman" w:hAnsi="Times New Roman" w:cs="Times New Roman"/>
          <w:sz w:val="24"/>
          <w:szCs w:val="24"/>
          <w:shd w:val="clear" w:color="auto" w:fill="FFFFFF"/>
        </w:rPr>
        <w:t xml:space="preserve"> по основным профессиональным образовательным программам, не ликвидировавшие в установленные сроки академической задолженности, отчисляются из </w:t>
      </w:r>
      <w:r w:rsidR="00C72B86">
        <w:rPr>
          <w:rFonts w:ascii="Times New Roman" w:hAnsi="Times New Roman" w:cs="Times New Roman"/>
          <w:sz w:val="24"/>
          <w:szCs w:val="24"/>
          <w:shd w:val="clear" w:color="auto" w:fill="FFFFFF"/>
        </w:rPr>
        <w:t>училища</w:t>
      </w:r>
      <w:r w:rsidR="00042E5D" w:rsidRPr="00042E5D">
        <w:rPr>
          <w:rFonts w:ascii="Times New Roman" w:hAnsi="Times New Roman" w:cs="Times New Roman"/>
          <w:sz w:val="24"/>
          <w:szCs w:val="24"/>
          <w:shd w:val="clear" w:color="auto" w:fill="FFFFFF"/>
        </w:rPr>
        <w:t xml:space="preserve"> как не выполнившие обязанностей по добросовестному освоению образовательной программы и выполнению учебного плана.</w:t>
      </w:r>
    </w:p>
    <w:p w:rsidR="008A3099" w:rsidRPr="008A3099" w:rsidRDefault="00B6696B" w:rsidP="00276505">
      <w:pPr>
        <w:pStyle w:val="ConsPlusNormal"/>
        <w:spacing w:line="100" w:lineRule="atLeast"/>
        <w:ind w:firstLine="851"/>
        <w:jc w:val="both"/>
        <w:rPr>
          <w:rFonts w:ascii="Times New Roman" w:hAnsi="Times New Roman" w:cs="Times New Roman"/>
          <w:sz w:val="24"/>
          <w:szCs w:val="24"/>
          <w:shd w:val="clear" w:color="auto" w:fill="FFFFFF"/>
        </w:rPr>
      </w:pPr>
      <w:r w:rsidRPr="00B6696B">
        <w:rPr>
          <w:rFonts w:ascii="Times New Roman" w:hAnsi="Times New Roman" w:cs="Times New Roman"/>
          <w:sz w:val="24"/>
          <w:szCs w:val="24"/>
          <w:shd w:val="clear" w:color="auto" w:fill="FFFFFF"/>
        </w:rPr>
        <w:t>3</w:t>
      </w:r>
      <w:r w:rsidR="00D9353B">
        <w:rPr>
          <w:rFonts w:ascii="Times New Roman" w:hAnsi="Times New Roman" w:cs="Times New Roman"/>
          <w:sz w:val="24"/>
          <w:szCs w:val="24"/>
          <w:shd w:val="clear" w:color="auto" w:fill="FFFFFF"/>
        </w:rPr>
        <w:t>.</w:t>
      </w:r>
      <w:r w:rsidR="00B0252F">
        <w:rPr>
          <w:rFonts w:ascii="Times New Roman" w:hAnsi="Times New Roman" w:cs="Times New Roman"/>
          <w:sz w:val="24"/>
          <w:szCs w:val="24"/>
          <w:shd w:val="clear" w:color="auto" w:fill="FFFFFF"/>
        </w:rPr>
        <w:t>5</w:t>
      </w:r>
      <w:r w:rsidR="00D9353B">
        <w:rPr>
          <w:rFonts w:ascii="Times New Roman" w:hAnsi="Times New Roman" w:cs="Times New Roman"/>
          <w:sz w:val="24"/>
          <w:szCs w:val="24"/>
          <w:shd w:val="clear" w:color="auto" w:fill="FFFFFF"/>
        </w:rPr>
        <w:t xml:space="preserve">. </w:t>
      </w:r>
      <w:r w:rsidR="008A3099" w:rsidRPr="008A3099">
        <w:rPr>
          <w:rFonts w:ascii="Times New Roman" w:hAnsi="Times New Roman" w:cs="Times New Roman"/>
          <w:sz w:val="24"/>
          <w:szCs w:val="24"/>
          <w:shd w:val="clear" w:color="auto" w:fill="FFFFFF"/>
        </w:rPr>
        <w:t>Основанием для прекращения обр</w:t>
      </w:r>
      <w:r w:rsidR="008A3099">
        <w:rPr>
          <w:rFonts w:ascii="Times New Roman" w:hAnsi="Times New Roman" w:cs="Times New Roman"/>
          <w:sz w:val="24"/>
          <w:szCs w:val="24"/>
          <w:shd w:val="clear" w:color="auto" w:fill="FFFFFF"/>
        </w:rPr>
        <w:t xml:space="preserve">азовательных отношений является </w:t>
      </w:r>
      <w:r w:rsidR="008A3099" w:rsidRPr="008A3099">
        <w:rPr>
          <w:rFonts w:ascii="Times New Roman" w:hAnsi="Times New Roman" w:cs="Times New Roman"/>
          <w:sz w:val="24"/>
          <w:szCs w:val="24"/>
          <w:shd w:val="clear" w:color="auto" w:fill="FFFFFF"/>
        </w:rPr>
        <w:t xml:space="preserve">приказ </w:t>
      </w:r>
      <w:r w:rsidR="008A3099">
        <w:rPr>
          <w:rFonts w:ascii="Times New Roman" w:hAnsi="Times New Roman" w:cs="Times New Roman"/>
          <w:sz w:val="24"/>
          <w:szCs w:val="24"/>
          <w:shd w:val="clear" w:color="auto" w:fill="FFFFFF"/>
        </w:rPr>
        <w:t>директора</w:t>
      </w:r>
      <w:r w:rsidR="008A3099" w:rsidRPr="008A3099">
        <w:rPr>
          <w:rFonts w:ascii="Times New Roman" w:hAnsi="Times New Roman" w:cs="Times New Roman"/>
          <w:sz w:val="24"/>
          <w:szCs w:val="24"/>
          <w:shd w:val="clear" w:color="auto" w:fill="FFFFFF"/>
        </w:rPr>
        <w:t xml:space="preserve"> об отчислении из числа студентов </w:t>
      </w:r>
      <w:r w:rsidR="00C72B86">
        <w:rPr>
          <w:rFonts w:ascii="Times New Roman" w:hAnsi="Times New Roman" w:cs="Times New Roman"/>
          <w:sz w:val="24"/>
          <w:szCs w:val="24"/>
          <w:shd w:val="clear" w:color="auto" w:fill="FFFFFF"/>
        </w:rPr>
        <w:t>училища</w:t>
      </w:r>
      <w:r w:rsidR="008A3099">
        <w:rPr>
          <w:rFonts w:ascii="Times New Roman" w:hAnsi="Times New Roman" w:cs="Times New Roman"/>
          <w:sz w:val="24"/>
          <w:szCs w:val="24"/>
          <w:shd w:val="clear" w:color="auto" w:fill="FFFFFF"/>
        </w:rPr>
        <w:t>.</w:t>
      </w:r>
      <w:r w:rsidR="008A3099" w:rsidRPr="008A3099">
        <w:rPr>
          <w:rFonts w:ascii="Times New Roman" w:hAnsi="Times New Roman" w:cs="Times New Roman"/>
          <w:sz w:val="24"/>
          <w:szCs w:val="24"/>
          <w:shd w:val="clear" w:color="auto" w:fill="FFFFFF"/>
        </w:rPr>
        <w:t xml:space="preserve"> </w:t>
      </w:r>
      <w:r w:rsidR="008A3099" w:rsidRPr="008A3099">
        <w:rPr>
          <w:rFonts w:ascii="Times New Roman" w:hAnsi="Times New Roman" w:cs="Times New Roman"/>
          <w:sz w:val="24"/>
          <w:szCs w:val="24"/>
        </w:rPr>
        <w:t>Если со</w:t>
      </w:r>
      <w:r w:rsidR="008A3099">
        <w:rPr>
          <w:rFonts w:ascii="Times New Roman" w:hAnsi="Times New Roman" w:cs="Times New Roman"/>
          <w:sz w:val="24"/>
          <w:szCs w:val="24"/>
          <w:shd w:val="clear" w:color="auto" w:fill="FFFFFF"/>
        </w:rPr>
        <w:t xml:space="preserve"> </w:t>
      </w:r>
      <w:r w:rsidR="008A3099" w:rsidRPr="008A3099">
        <w:rPr>
          <w:rFonts w:ascii="Times New Roman" w:hAnsi="Times New Roman" w:cs="Times New Roman"/>
          <w:sz w:val="24"/>
          <w:szCs w:val="24"/>
        </w:rPr>
        <w:t>студентом или иным лицом (физическим или юридическим) заключен договор об</w:t>
      </w:r>
      <w:r w:rsidR="008A3099">
        <w:rPr>
          <w:rFonts w:ascii="Times New Roman" w:hAnsi="Times New Roman" w:cs="Times New Roman"/>
          <w:sz w:val="24"/>
          <w:szCs w:val="24"/>
          <w:shd w:val="clear" w:color="auto" w:fill="FFFFFF"/>
        </w:rPr>
        <w:t xml:space="preserve"> </w:t>
      </w:r>
      <w:r w:rsidR="008A3099" w:rsidRPr="008A3099">
        <w:rPr>
          <w:rFonts w:ascii="Times New Roman" w:hAnsi="Times New Roman" w:cs="Times New Roman"/>
          <w:sz w:val="24"/>
          <w:szCs w:val="24"/>
        </w:rPr>
        <w:t>оказании платных образовательных услуг, при досрочном прекращении</w:t>
      </w:r>
      <w:r w:rsidR="008A3099">
        <w:rPr>
          <w:rFonts w:ascii="Times New Roman" w:hAnsi="Times New Roman" w:cs="Times New Roman"/>
          <w:sz w:val="24"/>
          <w:szCs w:val="24"/>
          <w:shd w:val="clear" w:color="auto" w:fill="FFFFFF"/>
        </w:rPr>
        <w:t xml:space="preserve"> </w:t>
      </w:r>
      <w:r w:rsidR="008A3099" w:rsidRPr="008A3099">
        <w:rPr>
          <w:rFonts w:ascii="Times New Roman" w:hAnsi="Times New Roman" w:cs="Times New Roman"/>
          <w:sz w:val="24"/>
          <w:szCs w:val="24"/>
        </w:rPr>
        <w:t>образовательных отношений такой договор расторгается на основании приказа</w:t>
      </w:r>
      <w:r w:rsidR="008A3099">
        <w:rPr>
          <w:rFonts w:ascii="Times New Roman" w:hAnsi="Times New Roman" w:cs="Times New Roman"/>
          <w:sz w:val="24"/>
          <w:szCs w:val="24"/>
          <w:shd w:val="clear" w:color="auto" w:fill="FFFFFF"/>
        </w:rPr>
        <w:t xml:space="preserve"> </w:t>
      </w:r>
      <w:r w:rsidR="008A3099">
        <w:rPr>
          <w:rFonts w:ascii="Times New Roman" w:hAnsi="Times New Roman" w:cs="Times New Roman"/>
          <w:sz w:val="24"/>
          <w:szCs w:val="24"/>
        </w:rPr>
        <w:t>директора</w:t>
      </w:r>
      <w:r w:rsidR="008A3099" w:rsidRPr="008A3099">
        <w:rPr>
          <w:rFonts w:ascii="Times New Roman" w:hAnsi="Times New Roman" w:cs="Times New Roman"/>
          <w:sz w:val="24"/>
          <w:szCs w:val="24"/>
        </w:rPr>
        <w:t xml:space="preserve"> об отчислении из числа студентов </w:t>
      </w:r>
      <w:r w:rsidR="00C72B86">
        <w:rPr>
          <w:rFonts w:ascii="Times New Roman" w:hAnsi="Times New Roman" w:cs="Times New Roman"/>
          <w:sz w:val="24"/>
          <w:szCs w:val="24"/>
        </w:rPr>
        <w:t>училища</w:t>
      </w:r>
      <w:r w:rsidR="008A3099" w:rsidRPr="008A3099">
        <w:rPr>
          <w:rFonts w:ascii="Times New Roman" w:hAnsi="Times New Roman" w:cs="Times New Roman"/>
          <w:sz w:val="24"/>
          <w:szCs w:val="24"/>
        </w:rPr>
        <w:t>. Права и обязанности</w:t>
      </w:r>
      <w:r w:rsidR="008A3099">
        <w:rPr>
          <w:rFonts w:ascii="Times New Roman" w:hAnsi="Times New Roman" w:cs="Times New Roman"/>
          <w:sz w:val="24"/>
          <w:szCs w:val="24"/>
          <w:shd w:val="clear" w:color="auto" w:fill="FFFFFF"/>
        </w:rPr>
        <w:t xml:space="preserve"> </w:t>
      </w:r>
      <w:r w:rsidR="008A3099" w:rsidRPr="008A3099">
        <w:rPr>
          <w:rFonts w:ascii="Times New Roman" w:hAnsi="Times New Roman" w:cs="Times New Roman"/>
          <w:sz w:val="24"/>
          <w:szCs w:val="24"/>
        </w:rPr>
        <w:t>студента, предусмотренные законодательством об образовании и локальными</w:t>
      </w:r>
      <w:r w:rsidR="008A3099">
        <w:rPr>
          <w:rFonts w:ascii="Times New Roman" w:hAnsi="Times New Roman" w:cs="Times New Roman"/>
          <w:sz w:val="24"/>
          <w:szCs w:val="24"/>
          <w:shd w:val="clear" w:color="auto" w:fill="FFFFFF"/>
        </w:rPr>
        <w:t xml:space="preserve"> </w:t>
      </w:r>
      <w:r w:rsidR="008A3099" w:rsidRPr="008A3099">
        <w:rPr>
          <w:rFonts w:ascii="Times New Roman" w:hAnsi="Times New Roman" w:cs="Times New Roman"/>
          <w:sz w:val="24"/>
          <w:szCs w:val="24"/>
        </w:rPr>
        <w:t xml:space="preserve">нормативными актами </w:t>
      </w:r>
      <w:r w:rsidR="00C72B86">
        <w:rPr>
          <w:rFonts w:ascii="Times New Roman" w:hAnsi="Times New Roman" w:cs="Times New Roman"/>
          <w:sz w:val="24"/>
          <w:szCs w:val="24"/>
        </w:rPr>
        <w:t>училища</w:t>
      </w:r>
      <w:r w:rsidR="008A3099" w:rsidRPr="008A3099">
        <w:rPr>
          <w:rFonts w:ascii="Times New Roman" w:hAnsi="Times New Roman" w:cs="Times New Roman"/>
          <w:sz w:val="24"/>
          <w:szCs w:val="24"/>
        </w:rPr>
        <w:t>, прекр</w:t>
      </w:r>
      <w:r w:rsidR="008A3099">
        <w:rPr>
          <w:rFonts w:ascii="Times New Roman" w:hAnsi="Times New Roman" w:cs="Times New Roman"/>
          <w:sz w:val="24"/>
          <w:szCs w:val="24"/>
        </w:rPr>
        <w:t xml:space="preserve">ащаются </w:t>
      </w:r>
      <w:proofErr w:type="gramStart"/>
      <w:r w:rsidR="008A3099">
        <w:rPr>
          <w:rFonts w:ascii="Times New Roman" w:hAnsi="Times New Roman" w:cs="Times New Roman"/>
          <w:sz w:val="24"/>
          <w:szCs w:val="24"/>
        </w:rPr>
        <w:t>с даты</w:t>
      </w:r>
      <w:proofErr w:type="gramEnd"/>
      <w:r w:rsidR="008A3099">
        <w:rPr>
          <w:rFonts w:ascii="Times New Roman" w:hAnsi="Times New Roman" w:cs="Times New Roman"/>
          <w:sz w:val="24"/>
          <w:szCs w:val="24"/>
        </w:rPr>
        <w:t xml:space="preserve"> его отчисления </w:t>
      </w:r>
      <w:r w:rsidR="00F0135F">
        <w:rPr>
          <w:rFonts w:ascii="Times New Roman" w:hAnsi="Times New Roman" w:cs="Times New Roman"/>
          <w:sz w:val="24"/>
          <w:szCs w:val="24"/>
        </w:rPr>
        <w:t xml:space="preserve">из </w:t>
      </w:r>
      <w:r w:rsidR="00C72B86">
        <w:rPr>
          <w:rFonts w:ascii="Times New Roman" w:hAnsi="Times New Roman" w:cs="Times New Roman"/>
          <w:sz w:val="24"/>
          <w:szCs w:val="24"/>
        </w:rPr>
        <w:t>училища</w:t>
      </w:r>
      <w:r w:rsidR="00F0135F">
        <w:rPr>
          <w:rFonts w:ascii="Times New Roman" w:hAnsi="Times New Roman" w:cs="Times New Roman"/>
          <w:sz w:val="24"/>
          <w:szCs w:val="24"/>
        </w:rPr>
        <w:t>.</w:t>
      </w:r>
    </w:p>
    <w:p w:rsidR="002417A8" w:rsidRDefault="00B6696B" w:rsidP="00276505">
      <w:pPr>
        <w:pStyle w:val="ConsPlusNormal"/>
        <w:spacing w:line="100" w:lineRule="atLeast"/>
        <w:ind w:firstLine="851"/>
        <w:jc w:val="both"/>
        <w:rPr>
          <w:rFonts w:ascii="Times New Roman" w:hAnsi="Times New Roman" w:cs="Times New Roman"/>
          <w:sz w:val="24"/>
          <w:szCs w:val="24"/>
          <w:shd w:val="clear" w:color="auto" w:fill="FFFFFF"/>
        </w:rPr>
      </w:pPr>
      <w:r w:rsidRPr="00B6696B">
        <w:rPr>
          <w:rFonts w:ascii="Times New Roman" w:hAnsi="Times New Roman" w:cs="Times New Roman"/>
          <w:sz w:val="24"/>
          <w:szCs w:val="24"/>
          <w:shd w:val="clear" w:color="auto" w:fill="FFFFFF"/>
        </w:rPr>
        <w:t>3</w:t>
      </w:r>
      <w:r w:rsidR="00F0135F">
        <w:rPr>
          <w:rFonts w:ascii="Times New Roman" w:hAnsi="Times New Roman" w:cs="Times New Roman"/>
          <w:sz w:val="24"/>
          <w:szCs w:val="24"/>
          <w:shd w:val="clear" w:color="auto" w:fill="FFFFFF"/>
        </w:rPr>
        <w:t>.</w:t>
      </w:r>
      <w:r w:rsidR="00B0252F">
        <w:rPr>
          <w:rFonts w:ascii="Times New Roman" w:hAnsi="Times New Roman" w:cs="Times New Roman"/>
          <w:sz w:val="24"/>
          <w:szCs w:val="24"/>
          <w:shd w:val="clear" w:color="auto" w:fill="FFFFFF"/>
        </w:rPr>
        <w:t>6</w:t>
      </w:r>
      <w:r w:rsidR="00F0135F">
        <w:rPr>
          <w:rFonts w:ascii="Times New Roman" w:hAnsi="Times New Roman" w:cs="Times New Roman"/>
          <w:sz w:val="24"/>
          <w:szCs w:val="24"/>
          <w:shd w:val="clear" w:color="auto" w:fill="FFFFFF"/>
        </w:rPr>
        <w:t xml:space="preserve">. </w:t>
      </w:r>
      <w:r w:rsidR="000C6ED2" w:rsidRPr="000C6ED2">
        <w:rPr>
          <w:rFonts w:ascii="Times New Roman" w:hAnsi="Times New Roman" w:cs="Times New Roman"/>
          <w:sz w:val="24"/>
          <w:szCs w:val="24"/>
          <w:shd w:val="clear" w:color="auto" w:fill="FFFFFF"/>
        </w:rPr>
        <w:t xml:space="preserve">Отчисление во время нахождения </w:t>
      </w:r>
      <w:r w:rsidR="000C6ED2">
        <w:rPr>
          <w:rFonts w:ascii="Times New Roman" w:hAnsi="Times New Roman" w:cs="Times New Roman"/>
          <w:sz w:val="24"/>
          <w:szCs w:val="24"/>
          <w:shd w:val="clear" w:color="auto" w:fill="FFFFFF"/>
        </w:rPr>
        <w:t>студента</w:t>
      </w:r>
      <w:r w:rsidR="000C6ED2" w:rsidRPr="000C6ED2">
        <w:rPr>
          <w:rFonts w:ascii="Times New Roman" w:hAnsi="Times New Roman" w:cs="Times New Roman"/>
          <w:sz w:val="24"/>
          <w:szCs w:val="24"/>
          <w:shd w:val="clear" w:color="auto" w:fill="FFFFFF"/>
        </w:rPr>
        <w:t xml:space="preserve"> в академическом отпуске, а также во время болезни, каникул или отпуска по беременности и родам не допускается.</w:t>
      </w:r>
    </w:p>
    <w:p w:rsidR="00596126" w:rsidRPr="00C932CF" w:rsidRDefault="00B6696B" w:rsidP="00276505">
      <w:pPr>
        <w:pStyle w:val="ConsPlusNormal"/>
        <w:spacing w:line="100" w:lineRule="atLeast"/>
        <w:ind w:firstLine="851"/>
        <w:jc w:val="both"/>
        <w:rPr>
          <w:rFonts w:ascii="Times New Roman" w:hAnsi="Times New Roman" w:cs="Times New Roman"/>
          <w:sz w:val="24"/>
          <w:szCs w:val="24"/>
          <w:shd w:val="clear" w:color="auto" w:fill="FFFFFF"/>
        </w:rPr>
      </w:pPr>
      <w:r w:rsidRPr="00B6696B">
        <w:rPr>
          <w:rFonts w:ascii="Times New Roman" w:hAnsi="Times New Roman" w:cs="Times New Roman"/>
          <w:sz w:val="24"/>
          <w:szCs w:val="24"/>
          <w:shd w:val="clear" w:color="auto" w:fill="FFFFFF"/>
        </w:rPr>
        <w:t>3</w:t>
      </w:r>
      <w:r w:rsidR="00D9353B">
        <w:rPr>
          <w:rFonts w:ascii="Times New Roman" w:hAnsi="Times New Roman" w:cs="Times New Roman"/>
          <w:sz w:val="24"/>
          <w:szCs w:val="24"/>
          <w:shd w:val="clear" w:color="auto" w:fill="FFFFFF"/>
        </w:rPr>
        <w:t>.</w:t>
      </w:r>
      <w:r w:rsidR="00B0252F">
        <w:rPr>
          <w:rFonts w:ascii="Times New Roman" w:hAnsi="Times New Roman" w:cs="Times New Roman"/>
          <w:sz w:val="24"/>
          <w:szCs w:val="24"/>
          <w:shd w:val="clear" w:color="auto" w:fill="FFFFFF"/>
        </w:rPr>
        <w:t>7</w:t>
      </w:r>
      <w:r w:rsidR="00D9353B">
        <w:rPr>
          <w:rFonts w:ascii="Times New Roman" w:hAnsi="Times New Roman" w:cs="Times New Roman"/>
          <w:sz w:val="24"/>
          <w:szCs w:val="24"/>
          <w:shd w:val="clear" w:color="auto" w:fill="FFFFFF"/>
        </w:rPr>
        <w:t xml:space="preserve">. </w:t>
      </w:r>
      <w:r w:rsidR="00757600">
        <w:rPr>
          <w:rFonts w:ascii="Times New Roman" w:hAnsi="Times New Roman" w:cs="Times New Roman"/>
          <w:sz w:val="24"/>
          <w:szCs w:val="24"/>
          <w:shd w:val="clear" w:color="auto" w:fill="FFFFFF"/>
        </w:rPr>
        <w:t>Училище</w:t>
      </w:r>
      <w:r w:rsidR="00596126" w:rsidRPr="00596126">
        <w:rPr>
          <w:rFonts w:ascii="Times New Roman" w:hAnsi="Times New Roman" w:cs="Times New Roman"/>
          <w:sz w:val="24"/>
          <w:szCs w:val="24"/>
          <w:shd w:val="clear" w:color="auto" w:fill="FFFFFF"/>
        </w:rPr>
        <w:t xml:space="preserve"> обязано незамедлительно проинформиров</w:t>
      </w:r>
      <w:r w:rsidR="00945448">
        <w:rPr>
          <w:rFonts w:ascii="Times New Roman" w:hAnsi="Times New Roman" w:cs="Times New Roman"/>
          <w:sz w:val="24"/>
          <w:szCs w:val="24"/>
          <w:shd w:val="clear" w:color="auto" w:fill="FFFFFF"/>
        </w:rPr>
        <w:t>ать об отчислении</w:t>
      </w:r>
      <w:r w:rsidR="00596126" w:rsidRPr="00596126">
        <w:rPr>
          <w:rFonts w:ascii="Times New Roman" w:hAnsi="Times New Roman" w:cs="Times New Roman"/>
          <w:sz w:val="24"/>
          <w:szCs w:val="24"/>
          <w:shd w:val="clear" w:color="auto" w:fill="FFFFFF"/>
        </w:rPr>
        <w:t xml:space="preserve"> </w:t>
      </w:r>
      <w:r w:rsidR="00E66FD4">
        <w:rPr>
          <w:rFonts w:ascii="Times New Roman" w:hAnsi="Times New Roman" w:cs="Times New Roman"/>
          <w:sz w:val="24"/>
          <w:szCs w:val="24"/>
          <w:shd w:val="clear" w:color="auto" w:fill="FFFFFF"/>
        </w:rPr>
        <w:t>студента</w:t>
      </w:r>
      <w:r w:rsidR="00596126" w:rsidRPr="00596126">
        <w:rPr>
          <w:rFonts w:ascii="Times New Roman" w:hAnsi="Times New Roman" w:cs="Times New Roman"/>
          <w:sz w:val="24"/>
          <w:szCs w:val="24"/>
          <w:shd w:val="clear" w:color="auto" w:fill="FFFFFF"/>
        </w:rPr>
        <w:t xml:space="preserve"> его родителей (законных представителей) и орган местного </w:t>
      </w:r>
      <w:r w:rsidR="00596126" w:rsidRPr="00C932CF">
        <w:rPr>
          <w:rFonts w:ascii="Times New Roman" w:hAnsi="Times New Roman" w:cs="Times New Roman"/>
          <w:sz w:val="24"/>
          <w:szCs w:val="24"/>
          <w:shd w:val="clear" w:color="auto" w:fill="FFFFFF"/>
        </w:rPr>
        <w:t>самоуправлени</w:t>
      </w:r>
      <w:r w:rsidR="0068253E">
        <w:rPr>
          <w:rFonts w:ascii="Times New Roman" w:hAnsi="Times New Roman" w:cs="Times New Roman"/>
          <w:sz w:val="24"/>
          <w:szCs w:val="24"/>
          <w:shd w:val="clear" w:color="auto" w:fill="FFFFFF"/>
        </w:rPr>
        <w:t>я, осуществляющий управление в сфере образования.</w:t>
      </w:r>
    </w:p>
    <w:p w:rsidR="00DF314C" w:rsidRPr="00F0135F" w:rsidRDefault="00B6696B" w:rsidP="00276505">
      <w:pPr>
        <w:pStyle w:val="ConsPlusNormal"/>
        <w:spacing w:line="100" w:lineRule="atLeast"/>
        <w:ind w:firstLine="851"/>
        <w:jc w:val="both"/>
      </w:pPr>
      <w:r w:rsidRPr="00B6696B">
        <w:rPr>
          <w:rFonts w:ascii="Times New Roman" w:hAnsi="Times New Roman" w:cs="Times New Roman"/>
          <w:sz w:val="24"/>
          <w:szCs w:val="24"/>
          <w:shd w:val="clear" w:color="auto" w:fill="FFFFFF"/>
        </w:rPr>
        <w:t>3</w:t>
      </w:r>
      <w:r w:rsidR="00D9353B">
        <w:rPr>
          <w:rFonts w:ascii="Times New Roman" w:hAnsi="Times New Roman" w:cs="Times New Roman"/>
          <w:sz w:val="24"/>
          <w:szCs w:val="24"/>
          <w:shd w:val="clear" w:color="auto" w:fill="FFFFFF"/>
        </w:rPr>
        <w:t>.</w:t>
      </w:r>
      <w:r w:rsidR="00B0252F">
        <w:rPr>
          <w:rFonts w:ascii="Times New Roman" w:hAnsi="Times New Roman" w:cs="Times New Roman"/>
          <w:sz w:val="24"/>
          <w:szCs w:val="24"/>
          <w:shd w:val="clear" w:color="auto" w:fill="FFFFFF"/>
        </w:rPr>
        <w:t>8</w:t>
      </w:r>
      <w:r w:rsidR="00D9353B">
        <w:rPr>
          <w:rFonts w:ascii="Times New Roman" w:hAnsi="Times New Roman" w:cs="Times New Roman"/>
          <w:sz w:val="24"/>
          <w:szCs w:val="24"/>
          <w:shd w:val="clear" w:color="auto" w:fill="FFFFFF"/>
        </w:rPr>
        <w:t xml:space="preserve">. </w:t>
      </w:r>
      <w:r w:rsidR="002417A8" w:rsidRPr="002417A8">
        <w:rPr>
          <w:rFonts w:ascii="Times New Roman" w:hAnsi="Times New Roman" w:cs="Times New Roman"/>
          <w:sz w:val="24"/>
          <w:szCs w:val="24"/>
          <w:shd w:val="clear" w:color="auto" w:fill="FFFFFF"/>
        </w:rPr>
        <w:t>При отчислении студент сдает студенческий билет, зачетную кни</w:t>
      </w:r>
      <w:r w:rsidR="003B6F28">
        <w:rPr>
          <w:rFonts w:ascii="Times New Roman" w:hAnsi="Times New Roman" w:cs="Times New Roman"/>
          <w:sz w:val="24"/>
          <w:szCs w:val="24"/>
          <w:shd w:val="clear" w:color="auto" w:fill="FFFFFF"/>
        </w:rPr>
        <w:t xml:space="preserve">жку и подписанный обходной лист. В трехдневный срок после издания приказа об отчислении студента ему </w:t>
      </w:r>
      <w:r w:rsidR="00F90B78">
        <w:rPr>
          <w:rFonts w:ascii="Times New Roman" w:hAnsi="Times New Roman" w:cs="Times New Roman"/>
          <w:sz w:val="24"/>
          <w:szCs w:val="24"/>
          <w:shd w:val="clear" w:color="auto" w:fill="FFFFFF"/>
        </w:rPr>
        <w:t xml:space="preserve">либо его родителям (законным представителям) </w:t>
      </w:r>
      <w:r w:rsidR="003B6F28">
        <w:rPr>
          <w:rFonts w:ascii="Times New Roman" w:hAnsi="Times New Roman" w:cs="Times New Roman"/>
          <w:sz w:val="24"/>
          <w:szCs w:val="24"/>
          <w:shd w:val="clear" w:color="auto" w:fill="FFFFFF"/>
        </w:rPr>
        <w:t xml:space="preserve">выдается </w:t>
      </w:r>
      <w:r w:rsidR="003B6F28" w:rsidRPr="003464F3">
        <w:rPr>
          <w:rFonts w:ascii="Times New Roman" w:hAnsi="Times New Roman" w:cs="Times New Roman"/>
          <w:sz w:val="24"/>
          <w:szCs w:val="24"/>
          <w:shd w:val="clear" w:color="auto" w:fill="FFFFFF"/>
        </w:rPr>
        <w:t>справка об обучении</w:t>
      </w:r>
      <w:r w:rsidR="00BB5989">
        <w:rPr>
          <w:rFonts w:ascii="Times New Roman" w:hAnsi="Times New Roman" w:cs="Times New Roman"/>
          <w:sz w:val="24"/>
          <w:szCs w:val="24"/>
          <w:shd w:val="clear" w:color="auto" w:fill="FFFFFF"/>
        </w:rPr>
        <w:t xml:space="preserve"> (академическая справка)</w:t>
      </w:r>
      <w:r w:rsidR="002417A8" w:rsidRPr="002417A8">
        <w:rPr>
          <w:rFonts w:ascii="Times New Roman" w:hAnsi="Times New Roman" w:cs="Times New Roman"/>
          <w:sz w:val="24"/>
          <w:szCs w:val="24"/>
          <w:shd w:val="clear" w:color="auto" w:fill="FFFFFF"/>
        </w:rPr>
        <w:t xml:space="preserve"> </w:t>
      </w:r>
      <w:r w:rsidR="003B6F28">
        <w:rPr>
          <w:rFonts w:ascii="Times New Roman" w:hAnsi="Times New Roman" w:cs="Times New Roman"/>
          <w:sz w:val="24"/>
          <w:szCs w:val="24"/>
          <w:shd w:val="clear" w:color="auto" w:fill="FFFFFF"/>
        </w:rPr>
        <w:t>и</w:t>
      </w:r>
      <w:r w:rsidR="002417A8" w:rsidRPr="002417A8">
        <w:rPr>
          <w:rFonts w:ascii="Times New Roman" w:hAnsi="Times New Roman" w:cs="Times New Roman"/>
          <w:sz w:val="24"/>
          <w:szCs w:val="24"/>
          <w:shd w:val="clear" w:color="auto" w:fill="FFFFFF"/>
        </w:rPr>
        <w:t xml:space="preserve"> подли</w:t>
      </w:r>
      <w:r w:rsidR="002417A8">
        <w:rPr>
          <w:rFonts w:ascii="Times New Roman" w:hAnsi="Times New Roman" w:cs="Times New Roman"/>
          <w:sz w:val="24"/>
          <w:szCs w:val="24"/>
          <w:shd w:val="clear" w:color="auto" w:fill="FFFFFF"/>
        </w:rPr>
        <w:t>нник документа об образовании</w:t>
      </w:r>
      <w:r w:rsidR="006449F6" w:rsidRPr="006449F6">
        <w:t xml:space="preserve"> </w:t>
      </w:r>
      <w:r w:rsidR="006449F6" w:rsidRPr="006449F6">
        <w:rPr>
          <w:rFonts w:ascii="Times New Roman" w:hAnsi="Times New Roman" w:cs="Times New Roman"/>
          <w:sz w:val="24"/>
          <w:szCs w:val="24"/>
          <w:shd w:val="clear" w:color="auto" w:fill="FFFFFF"/>
        </w:rPr>
        <w:t xml:space="preserve">с оставлением в </w:t>
      </w:r>
      <w:r w:rsidR="003B6F28">
        <w:rPr>
          <w:rFonts w:ascii="Times New Roman" w:hAnsi="Times New Roman" w:cs="Times New Roman"/>
          <w:sz w:val="24"/>
          <w:szCs w:val="24"/>
          <w:shd w:val="clear" w:color="auto" w:fill="FFFFFF"/>
        </w:rPr>
        <w:t xml:space="preserve">личном </w:t>
      </w:r>
      <w:r w:rsidR="006449F6" w:rsidRPr="006449F6">
        <w:rPr>
          <w:rFonts w:ascii="Times New Roman" w:hAnsi="Times New Roman" w:cs="Times New Roman"/>
          <w:sz w:val="24"/>
          <w:szCs w:val="24"/>
          <w:shd w:val="clear" w:color="auto" w:fill="FFFFFF"/>
        </w:rPr>
        <w:t xml:space="preserve">деле его копии, заверенной </w:t>
      </w:r>
      <w:r w:rsidR="00C72B86">
        <w:rPr>
          <w:rFonts w:ascii="Times New Roman" w:hAnsi="Times New Roman" w:cs="Times New Roman"/>
          <w:sz w:val="24"/>
          <w:szCs w:val="24"/>
          <w:shd w:val="clear" w:color="auto" w:fill="FFFFFF"/>
        </w:rPr>
        <w:t>училищем</w:t>
      </w:r>
      <w:r w:rsidR="002417A8">
        <w:rPr>
          <w:rFonts w:ascii="Times New Roman" w:hAnsi="Times New Roman" w:cs="Times New Roman"/>
          <w:sz w:val="24"/>
          <w:szCs w:val="24"/>
          <w:shd w:val="clear" w:color="auto" w:fill="FFFFFF"/>
        </w:rPr>
        <w:t>.</w:t>
      </w:r>
      <w:r w:rsidR="00DF314C" w:rsidRPr="00DF314C">
        <w:t xml:space="preserve"> </w:t>
      </w:r>
    </w:p>
    <w:p w:rsidR="002417A8" w:rsidRDefault="00B6696B" w:rsidP="00276505">
      <w:pPr>
        <w:pStyle w:val="ConsPlusNormal"/>
        <w:spacing w:line="100" w:lineRule="atLeast"/>
        <w:ind w:firstLine="851"/>
        <w:jc w:val="both"/>
        <w:rPr>
          <w:rFonts w:ascii="Times New Roman" w:hAnsi="Times New Roman" w:cs="Times New Roman"/>
          <w:sz w:val="24"/>
          <w:szCs w:val="24"/>
          <w:shd w:val="clear" w:color="auto" w:fill="FFFFFF"/>
        </w:rPr>
      </w:pPr>
      <w:r w:rsidRPr="00B0252F">
        <w:rPr>
          <w:rFonts w:ascii="Times New Roman" w:hAnsi="Times New Roman" w:cs="Times New Roman"/>
          <w:sz w:val="24"/>
          <w:szCs w:val="24"/>
          <w:shd w:val="clear" w:color="auto" w:fill="FFFFFF"/>
        </w:rPr>
        <w:t>3</w:t>
      </w:r>
      <w:r w:rsidR="00F0135F">
        <w:rPr>
          <w:rFonts w:ascii="Times New Roman" w:hAnsi="Times New Roman" w:cs="Times New Roman"/>
          <w:sz w:val="24"/>
          <w:szCs w:val="24"/>
          <w:shd w:val="clear" w:color="auto" w:fill="FFFFFF"/>
        </w:rPr>
        <w:t>.</w:t>
      </w:r>
      <w:r w:rsidR="00B0252F">
        <w:rPr>
          <w:rFonts w:ascii="Times New Roman" w:hAnsi="Times New Roman" w:cs="Times New Roman"/>
          <w:sz w:val="24"/>
          <w:szCs w:val="24"/>
          <w:shd w:val="clear" w:color="auto" w:fill="FFFFFF"/>
        </w:rPr>
        <w:t>9</w:t>
      </w:r>
      <w:r w:rsidR="00F0135F">
        <w:rPr>
          <w:rFonts w:ascii="Times New Roman" w:hAnsi="Times New Roman" w:cs="Times New Roman"/>
          <w:sz w:val="24"/>
          <w:szCs w:val="24"/>
          <w:shd w:val="clear" w:color="auto" w:fill="FFFFFF"/>
        </w:rPr>
        <w:t xml:space="preserve">. </w:t>
      </w:r>
      <w:r w:rsidR="00DF314C" w:rsidRPr="00DF314C">
        <w:rPr>
          <w:rFonts w:ascii="Times New Roman" w:hAnsi="Times New Roman" w:cs="Times New Roman"/>
          <w:sz w:val="24"/>
          <w:szCs w:val="24"/>
          <w:shd w:val="clear" w:color="auto" w:fill="FFFFFF"/>
        </w:rPr>
        <w:t xml:space="preserve">В личном деле студента остается </w:t>
      </w:r>
      <w:r w:rsidR="006260C4">
        <w:rPr>
          <w:rFonts w:ascii="Times New Roman" w:hAnsi="Times New Roman" w:cs="Times New Roman"/>
          <w:sz w:val="24"/>
          <w:szCs w:val="24"/>
          <w:shd w:val="clear" w:color="auto" w:fill="FFFFFF"/>
        </w:rPr>
        <w:t xml:space="preserve">заявление </w:t>
      </w:r>
      <w:r w:rsidR="00AC43E9">
        <w:rPr>
          <w:rFonts w:ascii="Times New Roman" w:hAnsi="Times New Roman" w:cs="Times New Roman"/>
          <w:sz w:val="24"/>
          <w:szCs w:val="24"/>
          <w:shd w:val="clear" w:color="auto" w:fill="FFFFFF"/>
        </w:rPr>
        <w:t>на отчисле</w:t>
      </w:r>
      <w:r w:rsidR="00F26301">
        <w:rPr>
          <w:rFonts w:ascii="Times New Roman" w:hAnsi="Times New Roman" w:cs="Times New Roman"/>
          <w:sz w:val="24"/>
          <w:szCs w:val="24"/>
          <w:shd w:val="clear" w:color="auto" w:fill="FFFFFF"/>
        </w:rPr>
        <w:t>ние</w:t>
      </w:r>
      <w:r w:rsidR="003A5873">
        <w:rPr>
          <w:rFonts w:ascii="Times New Roman" w:hAnsi="Times New Roman" w:cs="Times New Roman"/>
          <w:sz w:val="24"/>
          <w:szCs w:val="24"/>
          <w:shd w:val="clear" w:color="auto" w:fill="FFFFFF"/>
        </w:rPr>
        <w:t xml:space="preserve"> (при наличии)</w:t>
      </w:r>
      <w:r w:rsidR="006260C4">
        <w:rPr>
          <w:rFonts w:ascii="Times New Roman" w:hAnsi="Times New Roman" w:cs="Times New Roman"/>
          <w:sz w:val="24"/>
          <w:szCs w:val="24"/>
          <w:shd w:val="clear" w:color="auto" w:fill="FFFFFF"/>
        </w:rPr>
        <w:t xml:space="preserve">, </w:t>
      </w:r>
      <w:r w:rsidR="00DF314C" w:rsidRPr="00DF314C">
        <w:rPr>
          <w:rFonts w:ascii="Times New Roman" w:hAnsi="Times New Roman" w:cs="Times New Roman"/>
          <w:sz w:val="24"/>
          <w:szCs w:val="24"/>
          <w:shd w:val="clear" w:color="auto" w:fill="FFFFFF"/>
        </w:rPr>
        <w:t xml:space="preserve">копия документа об образовании, заверенная </w:t>
      </w:r>
      <w:r w:rsidR="00C72B86">
        <w:rPr>
          <w:rFonts w:ascii="Times New Roman" w:hAnsi="Times New Roman" w:cs="Times New Roman"/>
          <w:sz w:val="24"/>
          <w:szCs w:val="24"/>
          <w:shd w:val="clear" w:color="auto" w:fill="FFFFFF"/>
        </w:rPr>
        <w:t>училищем</w:t>
      </w:r>
      <w:r w:rsidR="00DF314C" w:rsidRPr="00DF314C">
        <w:rPr>
          <w:rFonts w:ascii="Times New Roman" w:hAnsi="Times New Roman" w:cs="Times New Roman"/>
          <w:sz w:val="24"/>
          <w:szCs w:val="24"/>
          <w:shd w:val="clear" w:color="auto" w:fill="FFFFFF"/>
        </w:rPr>
        <w:t>, приказ об о</w:t>
      </w:r>
      <w:r w:rsidR="00B0252F">
        <w:rPr>
          <w:rFonts w:ascii="Times New Roman" w:hAnsi="Times New Roman" w:cs="Times New Roman"/>
          <w:sz w:val="24"/>
          <w:szCs w:val="24"/>
          <w:shd w:val="clear" w:color="auto" w:fill="FFFFFF"/>
        </w:rPr>
        <w:t xml:space="preserve">тчислении, студенческий билет, </w:t>
      </w:r>
      <w:r w:rsidR="00DF314C" w:rsidRPr="00DF314C">
        <w:rPr>
          <w:rFonts w:ascii="Times New Roman" w:hAnsi="Times New Roman" w:cs="Times New Roman"/>
          <w:sz w:val="24"/>
          <w:szCs w:val="24"/>
          <w:shd w:val="clear" w:color="auto" w:fill="FFFFFF"/>
        </w:rPr>
        <w:t>зачетная книжка</w:t>
      </w:r>
      <w:r w:rsidR="00B0252F">
        <w:rPr>
          <w:rFonts w:ascii="Times New Roman" w:hAnsi="Times New Roman" w:cs="Times New Roman"/>
          <w:sz w:val="24"/>
          <w:szCs w:val="24"/>
          <w:shd w:val="clear" w:color="auto" w:fill="FFFFFF"/>
        </w:rPr>
        <w:t xml:space="preserve"> и обходной лист</w:t>
      </w:r>
      <w:r w:rsidR="00DF314C" w:rsidRPr="00DF314C">
        <w:rPr>
          <w:rFonts w:ascii="Times New Roman" w:hAnsi="Times New Roman" w:cs="Times New Roman"/>
          <w:sz w:val="24"/>
          <w:szCs w:val="24"/>
          <w:shd w:val="clear" w:color="auto" w:fill="FFFFFF"/>
        </w:rPr>
        <w:t>.</w:t>
      </w:r>
    </w:p>
    <w:p w:rsidR="00B93666" w:rsidRDefault="00B6696B" w:rsidP="00276505">
      <w:pPr>
        <w:pStyle w:val="ConsPlusNormal"/>
        <w:spacing w:line="100" w:lineRule="atLeast"/>
        <w:ind w:firstLine="851"/>
        <w:jc w:val="both"/>
        <w:rPr>
          <w:rFonts w:ascii="Times New Roman" w:hAnsi="Times New Roman" w:cs="Times New Roman"/>
          <w:sz w:val="24"/>
          <w:szCs w:val="24"/>
          <w:shd w:val="clear" w:color="auto" w:fill="FFFFFF"/>
        </w:rPr>
      </w:pPr>
      <w:r w:rsidRPr="00C26088">
        <w:rPr>
          <w:rFonts w:ascii="Times New Roman" w:hAnsi="Times New Roman" w:cs="Times New Roman"/>
          <w:sz w:val="24"/>
          <w:szCs w:val="24"/>
          <w:shd w:val="clear" w:color="auto" w:fill="FFFFFF"/>
        </w:rPr>
        <w:t>3</w:t>
      </w:r>
      <w:r w:rsidR="00F0135F">
        <w:rPr>
          <w:rFonts w:ascii="Times New Roman" w:hAnsi="Times New Roman" w:cs="Times New Roman"/>
          <w:sz w:val="24"/>
          <w:szCs w:val="24"/>
          <w:shd w:val="clear" w:color="auto" w:fill="FFFFFF"/>
        </w:rPr>
        <w:t>.1</w:t>
      </w:r>
      <w:r w:rsidR="003A5873">
        <w:rPr>
          <w:rFonts w:ascii="Times New Roman" w:hAnsi="Times New Roman" w:cs="Times New Roman"/>
          <w:sz w:val="24"/>
          <w:szCs w:val="24"/>
          <w:shd w:val="clear" w:color="auto" w:fill="FFFFFF"/>
        </w:rPr>
        <w:t>0</w:t>
      </w:r>
      <w:r w:rsidR="00CE66BA">
        <w:rPr>
          <w:rFonts w:ascii="Times New Roman" w:hAnsi="Times New Roman" w:cs="Times New Roman"/>
          <w:sz w:val="24"/>
          <w:szCs w:val="24"/>
          <w:shd w:val="clear" w:color="auto" w:fill="FFFFFF"/>
        </w:rPr>
        <w:t xml:space="preserve">. </w:t>
      </w:r>
      <w:r w:rsidR="00B93666">
        <w:rPr>
          <w:rFonts w:ascii="Times New Roman" w:hAnsi="Times New Roman" w:cs="Times New Roman"/>
          <w:sz w:val="24"/>
          <w:szCs w:val="24"/>
          <w:shd w:val="clear" w:color="auto" w:fill="FFFFFF"/>
        </w:rPr>
        <w:t>Студент</w:t>
      </w:r>
      <w:r w:rsidR="00B93666" w:rsidRPr="00B93666">
        <w:rPr>
          <w:rFonts w:ascii="Times New Roman" w:hAnsi="Times New Roman" w:cs="Times New Roman"/>
          <w:sz w:val="24"/>
          <w:szCs w:val="24"/>
          <w:shd w:val="clear" w:color="auto" w:fill="FFFFFF"/>
        </w:rPr>
        <w:t xml:space="preserve">, родители (законные представители) несовершеннолетнего </w:t>
      </w:r>
      <w:r w:rsidR="00B93666">
        <w:rPr>
          <w:rFonts w:ascii="Times New Roman" w:hAnsi="Times New Roman" w:cs="Times New Roman"/>
          <w:sz w:val="24"/>
          <w:szCs w:val="24"/>
          <w:shd w:val="clear" w:color="auto" w:fill="FFFFFF"/>
        </w:rPr>
        <w:t>студента</w:t>
      </w:r>
      <w:r w:rsidR="00B93666" w:rsidRPr="00B93666">
        <w:rPr>
          <w:rFonts w:ascii="Times New Roman" w:hAnsi="Times New Roman" w:cs="Times New Roman"/>
          <w:sz w:val="24"/>
          <w:szCs w:val="24"/>
          <w:shd w:val="clear" w:color="auto" w:fill="FFFFFF"/>
        </w:rPr>
        <w:t xml:space="preserve"> вправе обжаловать в комиссию по урегулированию споров между участниками образовательных отношений меры дисциплинарного взыскания и их применение к </w:t>
      </w:r>
      <w:r w:rsidR="00B93666">
        <w:rPr>
          <w:rFonts w:ascii="Times New Roman" w:hAnsi="Times New Roman" w:cs="Times New Roman"/>
          <w:sz w:val="24"/>
          <w:szCs w:val="24"/>
          <w:shd w:val="clear" w:color="auto" w:fill="FFFFFF"/>
        </w:rPr>
        <w:t>студенту</w:t>
      </w:r>
      <w:r w:rsidR="00B93666" w:rsidRPr="00B93666">
        <w:rPr>
          <w:rFonts w:ascii="Times New Roman" w:hAnsi="Times New Roman" w:cs="Times New Roman"/>
          <w:sz w:val="24"/>
          <w:szCs w:val="24"/>
          <w:shd w:val="clear" w:color="auto" w:fill="FFFFFF"/>
        </w:rPr>
        <w:t>.</w:t>
      </w:r>
    </w:p>
    <w:p w:rsidR="002417A8" w:rsidRPr="00185B11" w:rsidRDefault="00185B11" w:rsidP="00185B11">
      <w:pPr>
        <w:pStyle w:val="ConsPlusNormal"/>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4</w:t>
      </w:r>
      <w:r w:rsidR="00527340" w:rsidRPr="003774E3">
        <w:rPr>
          <w:rFonts w:ascii="Times New Roman" w:hAnsi="Times New Roman" w:cs="Times New Roman"/>
          <w:b/>
          <w:bCs/>
          <w:sz w:val="24"/>
          <w:szCs w:val="24"/>
        </w:rPr>
        <w:t xml:space="preserve">. </w:t>
      </w:r>
      <w:r w:rsidR="0009740E" w:rsidRPr="003774E3">
        <w:rPr>
          <w:rFonts w:ascii="Times New Roman" w:hAnsi="Times New Roman" w:cs="Times New Roman"/>
          <w:b/>
          <w:bCs/>
          <w:sz w:val="24"/>
          <w:szCs w:val="24"/>
        </w:rPr>
        <w:t xml:space="preserve">Порядок </w:t>
      </w:r>
      <w:r w:rsidR="000353C8" w:rsidRPr="003774E3">
        <w:rPr>
          <w:rFonts w:ascii="Times New Roman" w:hAnsi="Times New Roman" w:cs="Times New Roman"/>
          <w:b/>
          <w:bCs/>
          <w:sz w:val="24"/>
          <w:szCs w:val="24"/>
        </w:rPr>
        <w:t xml:space="preserve">и основания </w:t>
      </w:r>
      <w:r w:rsidR="0009740E" w:rsidRPr="003774E3">
        <w:rPr>
          <w:rFonts w:ascii="Times New Roman" w:hAnsi="Times New Roman" w:cs="Times New Roman"/>
          <w:b/>
          <w:bCs/>
          <w:sz w:val="24"/>
          <w:szCs w:val="24"/>
        </w:rPr>
        <w:t>восстановления студентов</w:t>
      </w:r>
    </w:p>
    <w:p w:rsidR="000353C8" w:rsidRDefault="00B6696B" w:rsidP="00276505">
      <w:pPr>
        <w:tabs>
          <w:tab w:val="left" w:pos="0"/>
          <w:tab w:val="left" w:pos="142"/>
          <w:tab w:val="left" w:pos="897"/>
        </w:tabs>
        <w:ind w:firstLine="851"/>
        <w:jc w:val="both"/>
        <w:rPr>
          <w:rFonts w:cs="Tahoma"/>
        </w:rPr>
      </w:pPr>
      <w:r w:rsidRPr="00B6696B">
        <w:rPr>
          <w:rFonts w:cs="Tahoma"/>
        </w:rPr>
        <w:t>4</w:t>
      </w:r>
      <w:r w:rsidR="00DB3030">
        <w:rPr>
          <w:rFonts w:cs="Tahoma"/>
        </w:rPr>
        <w:t xml:space="preserve">.1. </w:t>
      </w:r>
      <w:r w:rsidR="000353C8" w:rsidRPr="000353C8">
        <w:rPr>
          <w:rFonts w:cs="Tahoma"/>
        </w:rPr>
        <w:t xml:space="preserve">Восстановление на обучение лица, отчисленного из </w:t>
      </w:r>
      <w:r w:rsidR="00C72B86">
        <w:rPr>
          <w:rFonts w:cs="Tahoma"/>
        </w:rPr>
        <w:t>училища</w:t>
      </w:r>
      <w:r w:rsidR="000353C8" w:rsidRPr="000353C8">
        <w:rPr>
          <w:rFonts w:cs="Tahoma"/>
        </w:rPr>
        <w:t xml:space="preserve">, а также прием для продолжения обучения лица, ранее обучавшегося в </w:t>
      </w:r>
      <w:r w:rsidR="00FE4817">
        <w:rPr>
          <w:rFonts w:cs="Tahoma"/>
        </w:rPr>
        <w:t xml:space="preserve">другой </w:t>
      </w:r>
      <w:r w:rsidR="00FE4817" w:rsidRPr="00FE4817">
        <w:rPr>
          <w:rFonts w:cs="Tahoma"/>
        </w:rPr>
        <w:t>профессиональной образовательной организации</w:t>
      </w:r>
      <w:r w:rsidR="000353C8" w:rsidRPr="000353C8">
        <w:rPr>
          <w:rFonts w:cs="Tahoma"/>
        </w:rPr>
        <w:t xml:space="preserve"> и отчисленного из </w:t>
      </w:r>
      <w:r w:rsidR="00FE4817">
        <w:rPr>
          <w:rFonts w:cs="Tahoma"/>
        </w:rPr>
        <w:t>нее</w:t>
      </w:r>
      <w:r w:rsidR="000353C8" w:rsidRPr="000353C8">
        <w:rPr>
          <w:rFonts w:cs="Tahoma"/>
        </w:rPr>
        <w:t xml:space="preserve"> до окончания обучения, проводится в течение пяти лет после отчисления</w:t>
      </w:r>
      <w:r w:rsidR="000353C8">
        <w:rPr>
          <w:rFonts w:cs="Tahoma"/>
        </w:rPr>
        <w:t>.</w:t>
      </w:r>
      <w:r w:rsidR="000353C8" w:rsidRPr="000353C8">
        <w:rPr>
          <w:rFonts w:cs="Tahoma"/>
        </w:rPr>
        <w:t xml:space="preserve"> </w:t>
      </w:r>
    </w:p>
    <w:p w:rsidR="00A27A6E" w:rsidRDefault="00B6696B" w:rsidP="00276505">
      <w:pPr>
        <w:tabs>
          <w:tab w:val="left" w:pos="0"/>
          <w:tab w:val="left" w:pos="142"/>
          <w:tab w:val="left" w:pos="897"/>
        </w:tabs>
        <w:ind w:firstLine="851"/>
        <w:jc w:val="both"/>
        <w:rPr>
          <w:rFonts w:cs="Tahoma"/>
        </w:rPr>
      </w:pPr>
      <w:r w:rsidRPr="00B6696B">
        <w:rPr>
          <w:rFonts w:cs="Tahoma"/>
        </w:rPr>
        <w:lastRenderedPageBreak/>
        <w:t>4</w:t>
      </w:r>
      <w:r w:rsidR="00DB3030">
        <w:rPr>
          <w:rFonts w:cs="Tahoma"/>
        </w:rPr>
        <w:t xml:space="preserve">.2. </w:t>
      </w:r>
      <w:r w:rsidR="00A27A6E" w:rsidRPr="00A27A6E">
        <w:rPr>
          <w:rFonts w:cs="Tahoma"/>
        </w:rPr>
        <w:t xml:space="preserve">Восстановление лица в состав студентов </w:t>
      </w:r>
      <w:r w:rsidR="00023E8A">
        <w:rPr>
          <w:rFonts w:cs="Tahoma"/>
        </w:rPr>
        <w:t>училища</w:t>
      </w:r>
      <w:r w:rsidR="0056210B">
        <w:rPr>
          <w:rFonts w:cs="Tahoma"/>
        </w:rPr>
        <w:t>, отчислившегося по собственной инициативе</w:t>
      </w:r>
      <w:r w:rsidR="00023E8A">
        <w:rPr>
          <w:rFonts w:cs="Tahoma"/>
        </w:rPr>
        <w:t xml:space="preserve"> до завершения основной</w:t>
      </w:r>
      <w:r w:rsidR="00A27A6E" w:rsidRPr="00A27A6E">
        <w:rPr>
          <w:rFonts w:cs="Tahoma"/>
        </w:rPr>
        <w:t xml:space="preserve"> </w:t>
      </w:r>
      <w:r w:rsidR="00023E8A">
        <w:rPr>
          <w:rFonts w:cs="Tahoma"/>
        </w:rPr>
        <w:t xml:space="preserve">профессиональной программы, </w:t>
      </w:r>
      <w:r w:rsidR="00A27A6E" w:rsidRPr="00A27A6E">
        <w:rPr>
          <w:rFonts w:cs="Tahoma"/>
        </w:rPr>
        <w:t xml:space="preserve">возможно с сохранением </w:t>
      </w:r>
      <w:r w:rsidR="00023E8A">
        <w:rPr>
          <w:rFonts w:cs="Tahoma"/>
        </w:rPr>
        <w:t>прежних условий</w:t>
      </w:r>
      <w:r w:rsidR="00A27A6E" w:rsidRPr="00A27A6E">
        <w:rPr>
          <w:rFonts w:cs="Tahoma"/>
        </w:rPr>
        <w:t xml:space="preserve"> обучения (бесплатно</w:t>
      </w:r>
      <w:r w:rsidR="00023E8A">
        <w:rPr>
          <w:rFonts w:cs="Tahoma"/>
        </w:rPr>
        <w:t xml:space="preserve"> или платно)</w:t>
      </w:r>
      <w:r w:rsidR="00A27A6E" w:rsidRPr="00A27A6E">
        <w:rPr>
          <w:rFonts w:cs="Tahoma"/>
        </w:rPr>
        <w:t xml:space="preserve"> при наличии свободных мест в </w:t>
      </w:r>
      <w:r w:rsidR="00023E8A">
        <w:rPr>
          <w:rFonts w:cs="Tahoma"/>
        </w:rPr>
        <w:t>училище.</w:t>
      </w:r>
    </w:p>
    <w:p w:rsidR="00EA2392" w:rsidRDefault="00B6696B" w:rsidP="00276505">
      <w:pPr>
        <w:tabs>
          <w:tab w:val="left" w:pos="0"/>
          <w:tab w:val="left" w:pos="142"/>
          <w:tab w:val="left" w:pos="897"/>
        </w:tabs>
        <w:ind w:firstLine="851"/>
        <w:jc w:val="both"/>
        <w:rPr>
          <w:rFonts w:cs="Tahoma"/>
        </w:rPr>
      </w:pPr>
      <w:r w:rsidRPr="00B6696B">
        <w:rPr>
          <w:rFonts w:cs="Tahoma"/>
        </w:rPr>
        <w:t>4</w:t>
      </w:r>
      <w:r w:rsidR="00DB3030">
        <w:rPr>
          <w:rFonts w:cs="Tahoma"/>
        </w:rPr>
        <w:t xml:space="preserve">.3. </w:t>
      </w:r>
      <w:r w:rsidR="0001666A" w:rsidRPr="0001666A">
        <w:rPr>
          <w:rFonts w:cs="Tahoma"/>
        </w:rPr>
        <w:t>Заявление лица с просьбой о восстановлении</w:t>
      </w:r>
      <w:r w:rsidR="00A27A6E">
        <w:rPr>
          <w:rFonts w:cs="Tahoma"/>
        </w:rPr>
        <w:t xml:space="preserve"> и приложенной к нему справки об обучении</w:t>
      </w:r>
      <w:r w:rsidR="0001666A" w:rsidRPr="0001666A">
        <w:rPr>
          <w:rFonts w:cs="Tahoma"/>
        </w:rPr>
        <w:t xml:space="preserve"> </w:t>
      </w:r>
      <w:r w:rsidR="003C4EBC">
        <w:rPr>
          <w:rFonts w:cs="Tahoma"/>
        </w:rPr>
        <w:t xml:space="preserve">(академической справки) </w:t>
      </w:r>
      <w:r w:rsidR="0001666A" w:rsidRPr="0001666A">
        <w:rPr>
          <w:rFonts w:cs="Tahoma"/>
        </w:rPr>
        <w:t>рассматрива</w:t>
      </w:r>
      <w:r w:rsidR="002C1640">
        <w:rPr>
          <w:rFonts w:cs="Tahoma"/>
        </w:rPr>
        <w:t>ю</w:t>
      </w:r>
      <w:r w:rsidR="0001666A" w:rsidRPr="0001666A">
        <w:rPr>
          <w:rFonts w:cs="Tahoma"/>
        </w:rPr>
        <w:t xml:space="preserve">тся комиссией </w:t>
      </w:r>
      <w:r w:rsidR="00B1412D">
        <w:rPr>
          <w:rFonts w:cs="Tahoma"/>
        </w:rPr>
        <w:t>училища</w:t>
      </w:r>
      <w:r w:rsidR="002C1640">
        <w:rPr>
          <w:rFonts w:cs="Tahoma"/>
        </w:rPr>
        <w:t xml:space="preserve">, в состав которой входят </w:t>
      </w:r>
      <w:r w:rsidR="0001666A" w:rsidRPr="0001666A">
        <w:rPr>
          <w:rFonts w:cs="Tahoma"/>
        </w:rPr>
        <w:t>заместитель директора по учебно</w:t>
      </w:r>
      <w:r w:rsidR="00B1412D">
        <w:rPr>
          <w:rFonts w:cs="Tahoma"/>
        </w:rPr>
        <w:t>-воспитательной</w:t>
      </w:r>
      <w:r w:rsidR="0001666A" w:rsidRPr="0001666A">
        <w:rPr>
          <w:rFonts w:cs="Tahoma"/>
        </w:rPr>
        <w:t xml:space="preserve"> работе  и председатели </w:t>
      </w:r>
      <w:r w:rsidR="00B1412D">
        <w:rPr>
          <w:rFonts w:cs="Tahoma"/>
        </w:rPr>
        <w:t>предметно-</w:t>
      </w:r>
      <w:r w:rsidR="0001666A" w:rsidRPr="0001666A">
        <w:rPr>
          <w:rFonts w:cs="Tahoma"/>
        </w:rPr>
        <w:t xml:space="preserve">цикловых комиссий. Если в результате восстановления образовалась академическая задолженность, указывается, что восстановление возможно при условии сдачи предусмотренных учебным планом форм </w:t>
      </w:r>
      <w:r w:rsidR="004D1A4E">
        <w:rPr>
          <w:rFonts w:cs="Tahoma"/>
        </w:rPr>
        <w:t>промежуточной</w:t>
      </w:r>
      <w:r w:rsidR="0001666A" w:rsidRPr="0001666A">
        <w:rPr>
          <w:rFonts w:cs="Tahoma"/>
        </w:rPr>
        <w:t xml:space="preserve"> аттестации по отсутствующим учебным дисциплинам и в определенные сроки этой сдачи. </w:t>
      </w:r>
    </w:p>
    <w:p w:rsidR="002C1640" w:rsidRPr="002C1640" w:rsidRDefault="000E3064" w:rsidP="00276505">
      <w:pPr>
        <w:tabs>
          <w:tab w:val="left" w:pos="0"/>
          <w:tab w:val="left" w:pos="142"/>
          <w:tab w:val="left" w:pos="897"/>
        </w:tabs>
        <w:ind w:firstLine="851"/>
        <w:jc w:val="both"/>
        <w:rPr>
          <w:rFonts w:cs="Tahoma"/>
        </w:rPr>
      </w:pPr>
      <w:r>
        <w:rPr>
          <w:rFonts w:cs="Tahoma"/>
        </w:rPr>
        <w:t>Училище</w:t>
      </w:r>
      <w:r w:rsidR="002C1640" w:rsidRPr="002C1640">
        <w:rPr>
          <w:rFonts w:cs="Tahoma"/>
        </w:rPr>
        <w:t xml:space="preserve"> выдает ведомость для сдачи разницы в учебных планах (ведомость </w:t>
      </w:r>
      <w:proofErr w:type="spellStart"/>
      <w:r w:rsidR="002C1640" w:rsidRPr="002C1640">
        <w:rPr>
          <w:rFonts w:cs="Tahoma"/>
        </w:rPr>
        <w:t>досдачи</w:t>
      </w:r>
      <w:proofErr w:type="spellEnd"/>
      <w:r w:rsidR="002C1640" w:rsidRPr="002C1640">
        <w:rPr>
          <w:rFonts w:cs="Tahoma"/>
        </w:rPr>
        <w:t xml:space="preserve">) и дает разрешение на сдачу недостающих зачетов,  дифференцированных зачетов и экзаменов. </w:t>
      </w:r>
    </w:p>
    <w:p w:rsidR="00DB3030" w:rsidRDefault="00B6696B" w:rsidP="00276505">
      <w:pPr>
        <w:tabs>
          <w:tab w:val="left" w:pos="0"/>
          <w:tab w:val="left" w:pos="142"/>
          <w:tab w:val="left" w:pos="897"/>
        </w:tabs>
        <w:ind w:firstLine="851"/>
        <w:jc w:val="both"/>
        <w:rPr>
          <w:rFonts w:cs="Tahoma"/>
        </w:rPr>
      </w:pPr>
      <w:r w:rsidRPr="00B6696B">
        <w:rPr>
          <w:rFonts w:cs="Tahoma"/>
        </w:rPr>
        <w:t>4</w:t>
      </w:r>
      <w:r w:rsidR="00DB3030">
        <w:rPr>
          <w:rFonts w:cs="Tahoma"/>
        </w:rPr>
        <w:t xml:space="preserve">.4. </w:t>
      </w:r>
      <w:r w:rsidR="00DB3030" w:rsidRPr="00DB3030">
        <w:rPr>
          <w:rFonts w:cs="Tahoma"/>
        </w:rPr>
        <w:t xml:space="preserve">В случае успешной сдачи разницы в учебных планах в установленные сроки </w:t>
      </w:r>
      <w:r w:rsidR="000E3064">
        <w:rPr>
          <w:rFonts w:cs="Tahoma"/>
        </w:rPr>
        <w:t>издается</w:t>
      </w:r>
      <w:r w:rsidR="00DB3030" w:rsidRPr="00DB3030">
        <w:rPr>
          <w:rFonts w:cs="Tahoma"/>
        </w:rPr>
        <w:t xml:space="preserve"> приказ директора </w:t>
      </w:r>
      <w:r w:rsidR="000E3064">
        <w:rPr>
          <w:rFonts w:cs="Tahoma"/>
        </w:rPr>
        <w:t>училища</w:t>
      </w:r>
      <w:r w:rsidR="00DB3030" w:rsidRPr="00DB3030">
        <w:rPr>
          <w:rFonts w:cs="Tahoma"/>
        </w:rPr>
        <w:t xml:space="preserve"> о восстановлении данного лица с указанием даты восстановления, образовательной программы, специальности, </w:t>
      </w:r>
      <w:r w:rsidR="003C4EBC">
        <w:rPr>
          <w:rFonts w:cs="Tahoma"/>
        </w:rPr>
        <w:t xml:space="preserve">вида, </w:t>
      </w:r>
      <w:r w:rsidR="00DB3030" w:rsidRPr="00DB3030">
        <w:rPr>
          <w:rFonts w:cs="Tahoma"/>
        </w:rPr>
        <w:t>учебной группы, формы финансирования обучения.</w:t>
      </w:r>
    </w:p>
    <w:p w:rsidR="00312102" w:rsidRPr="00312102" w:rsidRDefault="00B6696B" w:rsidP="00276505">
      <w:pPr>
        <w:tabs>
          <w:tab w:val="left" w:pos="0"/>
          <w:tab w:val="left" w:pos="142"/>
          <w:tab w:val="left" w:pos="897"/>
        </w:tabs>
        <w:ind w:firstLine="851"/>
        <w:jc w:val="both"/>
        <w:rPr>
          <w:rFonts w:cs="Tahoma"/>
        </w:rPr>
      </w:pPr>
      <w:r w:rsidRPr="00B6696B">
        <w:rPr>
          <w:rFonts w:cs="Tahoma"/>
        </w:rPr>
        <w:t>4</w:t>
      </w:r>
      <w:r w:rsidR="00DB3030">
        <w:rPr>
          <w:rFonts w:cs="Tahoma"/>
        </w:rPr>
        <w:t xml:space="preserve">.5. </w:t>
      </w:r>
      <w:r w:rsidR="002C1640">
        <w:rPr>
          <w:rFonts w:cs="Tahoma"/>
        </w:rPr>
        <w:t>Учебная часть</w:t>
      </w:r>
      <w:r w:rsidR="002C1640" w:rsidRPr="002C1640">
        <w:rPr>
          <w:rFonts w:cs="Tahoma"/>
        </w:rPr>
        <w:t xml:space="preserve"> формирует личное дело, студенту выдается студе</w:t>
      </w:r>
      <w:r w:rsidR="007737FB">
        <w:rPr>
          <w:rFonts w:cs="Tahoma"/>
        </w:rPr>
        <w:t>нческий билет и зачетная книжка</w:t>
      </w:r>
      <w:r w:rsidR="002F5F5C">
        <w:rPr>
          <w:rFonts w:cs="Tahoma"/>
        </w:rPr>
        <w:t>,</w:t>
      </w:r>
      <w:r w:rsidR="007737FB">
        <w:rPr>
          <w:rFonts w:cs="Tahoma"/>
        </w:rPr>
        <w:t xml:space="preserve"> либо </w:t>
      </w:r>
      <w:r w:rsidR="00312102" w:rsidRPr="00312102">
        <w:rPr>
          <w:rFonts w:cs="Tahoma"/>
        </w:rPr>
        <w:t>продолжа</w:t>
      </w:r>
      <w:r w:rsidR="00E62B24">
        <w:rPr>
          <w:rFonts w:cs="Tahoma"/>
        </w:rPr>
        <w:t>е</w:t>
      </w:r>
      <w:r w:rsidR="00312102" w:rsidRPr="00312102">
        <w:rPr>
          <w:rFonts w:cs="Tahoma"/>
        </w:rPr>
        <w:t>т ведение личного дела студента, оформленного ранее, в которое вкладываются:</w:t>
      </w:r>
    </w:p>
    <w:p w:rsidR="00312102" w:rsidRPr="00312102" w:rsidRDefault="007737FB" w:rsidP="00276505">
      <w:pPr>
        <w:tabs>
          <w:tab w:val="left" w:pos="0"/>
          <w:tab w:val="left" w:pos="142"/>
          <w:tab w:val="left" w:pos="897"/>
        </w:tabs>
        <w:ind w:firstLine="851"/>
        <w:jc w:val="both"/>
        <w:rPr>
          <w:rFonts w:cs="Tahoma"/>
        </w:rPr>
      </w:pPr>
      <w:r>
        <w:rPr>
          <w:rFonts w:cs="Tahoma"/>
        </w:rPr>
        <w:t xml:space="preserve">- </w:t>
      </w:r>
      <w:r w:rsidR="00312102" w:rsidRPr="00312102">
        <w:rPr>
          <w:rFonts w:cs="Tahoma"/>
        </w:rPr>
        <w:t>приказ о восстановлении в число студентов:</w:t>
      </w:r>
    </w:p>
    <w:p w:rsidR="00312102" w:rsidRPr="00312102" w:rsidRDefault="007737FB" w:rsidP="00276505">
      <w:pPr>
        <w:tabs>
          <w:tab w:val="left" w:pos="0"/>
          <w:tab w:val="left" w:pos="142"/>
          <w:tab w:val="left" w:pos="897"/>
        </w:tabs>
        <w:ind w:firstLine="851"/>
        <w:jc w:val="both"/>
        <w:rPr>
          <w:rFonts w:cs="Tahoma"/>
        </w:rPr>
      </w:pPr>
      <w:r>
        <w:rPr>
          <w:rFonts w:cs="Tahoma"/>
        </w:rPr>
        <w:t xml:space="preserve">- </w:t>
      </w:r>
      <w:r w:rsidR="00312102" w:rsidRPr="00312102">
        <w:rPr>
          <w:rFonts w:cs="Tahoma"/>
        </w:rPr>
        <w:t>заявление о восстановлении;</w:t>
      </w:r>
    </w:p>
    <w:p w:rsidR="00312102" w:rsidRPr="00312102" w:rsidRDefault="007737FB" w:rsidP="00276505">
      <w:pPr>
        <w:tabs>
          <w:tab w:val="left" w:pos="0"/>
          <w:tab w:val="left" w:pos="142"/>
          <w:tab w:val="left" w:pos="897"/>
        </w:tabs>
        <w:ind w:firstLine="851"/>
        <w:jc w:val="both"/>
        <w:rPr>
          <w:rFonts w:cs="Tahoma"/>
        </w:rPr>
      </w:pPr>
      <w:r>
        <w:rPr>
          <w:rFonts w:cs="Tahoma"/>
        </w:rPr>
        <w:t xml:space="preserve">- </w:t>
      </w:r>
      <w:r w:rsidR="00312102" w:rsidRPr="00312102">
        <w:rPr>
          <w:rFonts w:cs="Tahoma"/>
        </w:rPr>
        <w:t>справка</w:t>
      </w:r>
      <w:r w:rsidR="0015524D">
        <w:rPr>
          <w:rFonts w:cs="Tahoma"/>
        </w:rPr>
        <w:t xml:space="preserve"> об обучении</w:t>
      </w:r>
      <w:r w:rsidR="003C4EBC">
        <w:rPr>
          <w:rFonts w:cs="Tahoma"/>
        </w:rPr>
        <w:t xml:space="preserve"> (академическая справка)</w:t>
      </w:r>
      <w:r w:rsidR="00312102" w:rsidRPr="00312102">
        <w:rPr>
          <w:rFonts w:cs="Tahoma"/>
        </w:rPr>
        <w:t>;</w:t>
      </w:r>
    </w:p>
    <w:p w:rsidR="00312102" w:rsidRPr="00312102" w:rsidRDefault="007737FB" w:rsidP="00276505">
      <w:pPr>
        <w:tabs>
          <w:tab w:val="left" w:pos="0"/>
          <w:tab w:val="left" w:pos="142"/>
          <w:tab w:val="left" w:pos="897"/>
        </w:tabs>
        <w:ind w:firstLine="851"/>
        <w:jc w:val="both"/>
        <w:rPr>
          <w:rFonts w:cs="Tahoma"/>
        </w:rPr>
      </w:pPr>
      <w:r>
        <w:rPr>
          <w:rFonts w:cs="Tahoma"/>
        </w:rPr>
        <w:t xml:space="preserve">- </w:t>
      </w:r>
      <w:r w:rsidR="003C4EBC">
        <w:rPr>
          <w:rFonts w:cs="Tahoma"/>
        </w:rPr>
        <w:t>оригинал</w:t>
      </w:r>
      <w:r>
        <w:rPr>
          <w:rFonts w:cs="Tahoma"/>
        </w:rPr>
        <w:t xml:space="preserve"> </w:t>
      </w:r>
      <w:r w:rsidR="00312102" w:rsidRPr="00312102">
        <w:rPr>
          <w:rFonts w:cs="Tahoma"/>
        </w:rPr>
        <w:t>документ</w:t>
      </w:r>
      <w:r>
        <w:rPr>
          <w:rFonts w:cs="Tahoma"/>
        </w:rPr>
        <w:t>а</w:t>
      </w:r>
      <w:r w:rsidR="00312102" w:rsidRPr="00312102">
        <w:rPr>
          <w:rFonts w:cs="Tahoma"/>
        </w:rPr>
        <w:t xml:space="preserve"> об образовании.</w:t>
      </w:r>
    </w:p>
    <w:p w:rsidR="00312102" w:rsidRPr="00312102" w:rsidRDefault="007737FB" w:rsidP="00276505">
      <w:pPr>
        <w:tabs>
          <w:tab w:val="left" w:pos="0"/>
          <w:tab w:val="left" w:pos="142"/>
          <w:tab w:val="left" w:pos="897"/>
        </w:tabs>
        <w:ind w:firstLine="851"/>
        <w:jc w:val="both"/>
        <w:rPr>
          <w:rFonts w:cs="Tahoma"/>
        </w:rPr>
      </w:pPr>
      <w:r>
        <w:rPr>
          <w:rFonts w:cs="Tahoma"/>
        </w:rPr>
        <w:t>- в</w:t>
      </w:r>
      <w:r w:rsidR="00312102" w:rsidRPr="00312102">
        <w:rPr>
          <w:rFonts w:cs="Tahoma"/>
        </w:rPr>
        <w:t>едомость сдачи разницы в учебных планах (направления на сдачу зачетов, дифферен</w:t>
      </w:r>
      <w:r>
        <w:rPr>
          <w:rFonts w:cs="Tahoma"/>
        </w:rPr>
        <w:t>цированных зачетов и экзаменов).</w:t>
      </w:r>
    </w:p>
    <w:p w:rsidR="007737FB" w:rsidRPr="007737FB" w:rsidRDefault="00B6696B" w:rsidP="00276505">
      <w:pPr>
        <w:tabs>
          <w:tab w:val="left" w:pos="0"/>
          <w:tab w:val="left" w:pos="142"/>
          <w:tab w:val="left" w:pos="897"/>
        </w:tabs>
        <w:ind w:firstLine="851"/>
        <w:jc w:val="both"/>
        <w:rPr>
          <w:rFonts w:cs="Tahoma"/>
        </w:rPr>
      </w:pPr>
      <w:r w:rsidRPr="00B6696B">
        <w:rPr>
          <w:rFonts w:cs="Tahoma"/>
        </w:rPr>
        <w:t>4</w:t>
      </w:r>
      <w:r w:rsidR="00DB3030">
        <w:rPr>
          <w:rFonts w:cs="Tahoma"/>
        </w:rPr>
        <w:t xml:space="preserve">.6. </w:t>
      </w:r>
      <w:r w:rsidR="007737FB" w:rsidRPr="007737FB">
        <w:rPr>
          <w:rFonts w:cs="Tahoma"/>
        </w:rPr>
        <w:t xml:space="preserve">Восстанавливающиеся из других </w:t>
      </w:r>
      <w:r w:rsidR="006F7907">
        <w:rPr>
          <w:rFonts w:cs="Tahoma"/>
        </w:rPr>
        <w:t>профессиональных</w:t>
      </w:r>
      <w:r w:rsidR="006F7907" w:rsidRPr="006F7907">
        <w:rPr>
          <w:rFonts w:cs="Tahoma"/>
        </w:rPr>
        <w:t xml:space="preserve"> образовательн</w:t>
      </w:r>
      <w:r w:rsidR="006F7907">
        <w:rPr>
          <w:rFonts w:cs="Tahoma"/>
        </w:rPr>
        <w:t>ых</w:t>
      </w:r>
      <w:r w:rsidR="006F7907" w:rsidRPr="006F7907">
        <w:rPr>
          <w:rFonts w:cs="Tahoma"/>
        </w:rPr>
        <w:t xml:space="preserve"> организаци</w:t>
      </w:r>
      <w:r w:rsidR="006F7907">
        <w:rPr>
          <w:rFonts w:cs="Tahoma"/>
        </w:rPr>
        <w:t>й</w:t>
      </w:r>
      <w:r w:rsidR="006F7907" w:rsidRPr="006F7907">
        <w:rPr>
          <w:rFonts w:cs="Tahoma"/>
        </w:rPr>
        <w:t xml:space="preserve"> </w:t>
      </w:r>
      <w:r w:rsidR="007737FB" w:rsidRPr="007737FB">
        <w:rPr>
          <w:rFonts w:cs="Tahoma"/>
        </w:rPr>
        <w:t>предъявляют следующие документы:</w:t>
      </w:r>
    </w:p>
    <w:p w:rsidR="007737FB" w:rsidRPr="007737FB" w:rsidRDefault="007737FB" w:rsidP="00276505">
      <w:pPr>
        <w:tabs>
          <w:tab w:val="left" w:pos="0"/>
          <w:tab w:val="left" w:pos="142"/>
          <w:tab w:val="left" w:pos="897"/>
        </w:tabs>
        <w:ind w:firstLine="851"/>
        <w:jc w:val="both"/>
        <w:rPr>
          <w:rFonts w:cs="Tahoma"/>
        </w:rPr>
      </w:pPr>
      <w:r w:rsidRPr="007737FB">
        <w:rPr>
          <w:rFonts w:cs="Tahoma"/>
        </w:rPr>
        <w:t>-  заявление о восстановлении;</w:t>
      </w:r>
    </w:p>
    <w:p w:rsidR="007737FB" w:rsidRPr="007737FB" w:rsidRDefault="007737FB" w:rsidP="00276505">
      <w:pPr>
        <w:tabs>
          <w:tab w:val="left" w:pos="0"/>
          <w:tab w:val="left" w:pos="142"/>
          <w:tab w:val="left" w:pos="897"/>
        </w:tabs>
        <w:ind w:firstLine="851"/>
        <w:jc w:val="both"/>
        <w:rPr>
          <w:rFonts w:cs="Tahoma"/>
        </w:rPr>
      </w:pPr>
      <w:r w:rsidRPr="007737FB">
        <w:rPr>
          <w:rFonts w:cs="Tahoma"/>
        </w:rPr>
        <w:t>-  справку</w:t>
      </w:r>
      <w:r w:rsidR="005329D0">
        <w:rPr>
          <w:rFonts w:cs="Tahoma"/>
        </w:rPr>
        <w:t xml:space="preserve"> об обучении</w:t>
      </w:r>
      <w:r w:rsidR="003C4EBC">
        <w:rPr>
          <w:rFonts w:cs="Tahoma"/>
        </w:rPr>
        <w:t xml:space="preserve"> (академическую справку)</w:t>
      </w:r>
      <w:r w:rsidRPr="007737FB">
        <w:rPr>
          <w:rFonts w:cs="Tahoma"/>
        </w:rPr>
        <w:t xml:space="preserve">; </w:t>
      </w:r>
    </w:p>
    <w:p w:rsidR="007737FB" w:rsidRPr="007737FB" w:rsidRDefault="007737FB" w:rsidP="00276505">
      <w:pPr>
        <w:tabs>
          <w:tab w:val="left" w:pos="0"/>
          <w:tab w:val="left" w:pos="142"/>
          <w:tab w:val="left" w:pos="897"/>
        </w:tabs>
        <w:ind w:firstLine="851"/>
        <w:jc w:val="both"/>
        <w:rPr>
          <w:rFonts w:cs="Tahoma"/>
        </w:rPr>
      </w:pPr>
      <w:r w:rsidRPr="007737FB">
        <w:rPr>
          <w:rFonts w:cs="Tahoma"/>
        </w:rPr>
        <w:t xml:space="preserve">-  </w:t>
      </w:r>
      <w:r w:rsidR="003C4EBC">
        <w:rPr>
          <w:rFonts w:cs="Tahoma"/>
        </w:rPr>
        <w:t xml:space="preserve">оригинал </w:t>
      </w:r>
      <w:r w:rsidRPr="007737FB">
        <w:rPr>
          <w:rFonts w:cs="Tahoma"/>
        </w:rPr>
        <w:t>документ</w:t>
      </w:r>
      <w:r w:rsidR="003C4EBC">
        <w:rPr>
          <w:rFonts w:cs="Tahoma"/>
        </w:rPr>
        <w:t>а</w:t>
      </w:r>
      <w:r w:rsidRPr="007737FB">
        <w:rPr>
          <w:rFonts w:cs="Tahoma"/>
        </w:rPr>
        <w:t xml:space="preserve"> об образовании;</w:t>
      </w:r>
    </w:p>
    <w:p w:rsidR="007737FB" w:rsidRPr="007737FB" w:rsidRDefault="007737FB" w:rsidP="00276505">
      <w:pPr>
        <w:tabs>
          <w:tab w:val="left" w:pos="0"/>
          <w:tab w:val="left" w:pos="142"/>
          <w:tab w:val="left" w:pos="897"/>
        </w:tabs>
        <w:ind w:firstLine="851"/>
        <w:jc w:val="both"/>
        <w:rPr>
          <w:rFonts w:cs="Tahoma"/>
        </w:rPr>
      </w:pPr>
      <w:r w:rsidRPr="007737FB">
        <w:rPr>
          <w:rFonts w:cs="Tahoma"/>
        </w:rPr>
        <w:t xml:space="preserve">- заверенные ксерокопии лицензии </w:t>
      </w:r>
      <w:r w:rsidR="006F7907">
        <w:rPr>
          <w:rFonts w:cs="Tahoma"/>
        </w:rPr>
        <w:t>исходной</w:t>
      </w:r>
      <w:r w:rsidR="005329D0">
        <w:rPr>
          <w:rFonts w:cs="Tahoma"/>
        </w:rPr>
        <w:t xml:space="preserve"> </w:t>
      </w:r>
      <w:r w:rsidR="006F7907" w:rsidRPr="006F7907">
        <w:rPr>
          <w:rFonts w:cs="Tahoma"/>
        </w:rPr>
        <w:t>профессионально</w:t>
      </w:r>
      <w:r w:rsidR="006F7907">
        <w:rPr>
          <w:rFonts w:cs="Tahoma"/>
        </w:rPr>
        <w:t>й</w:t>
      </w:r>
      <w:r w:rsidR="006F7907" w:rsidRPr="006F7907">
        <w:rPr>
          <w:rFonts w:cs="Tahoma"/>
        </w:rPr>
        <w:t xml:space="preserve"> образовательной организации </w:t>
      </w:r>
      <w:r w:rsidRPr="007737FB">
        <w:rPr>
          <w:rFonts w:cs="Tahoma"/>
        </w:rPr>
        <w:t>на право осуществления образовательной деятельности и свидетельства о государственной аккредитации с приложениями;</w:t>
      </w:r>
    </w:p>
    <w:p w:rsidR="007737FB" w:rsidRDefault="00B6696B" w:rsidP="00276505">
      <w:pPr>
        <w:tabs>
          <w:tab w:val="left" w:pos="0"/>
          <w:tab w:val="left" w:pos="142"/>
          <w:tab w:val="left" w:pos="897"/>
        </w:tabs>
        <w:ind w:firstLine="851"/>
        <w:jc w:val="both"/>
        <w:rPr>
          <w:rFonts w:cs="Tahoma"/>
        </w:rPr>
      </w:pPr>
      <w:r>
        <w:rPr>
          <w:rFonts w:cs="Tahoma"/>
        </w:rPr>
        <w:t xml:space="preserve">- </w:t>
      </w:r>
      <w:r w:rsidR="002F5F5C">
        <w:rPr>
          <w:rFonts w:cs="Tahoma"/>
        </w:rPr>
        <w:t xml:space="preserve">копия </w:t>
      </w:r>
      <w:r w:rsidR="007737FB" w:rsidRPr="007737FB">
        <w:rPr>
          <w:rFonts w:cs="Tahoma"/>
        </w:rPr>
        <w:t>приказ</w:t>
      </w:r>
      <w:r w:rsidR="002F5F5C">
        <w:rPr>
          <w:rFonts w:cs="Tahoma"/>
        </w:rPr>
        <w:t>а</w:t>
      </w:r>
      <w:r w:rsidR="007737FB" w:rsidRPr="007737FB">
        <w:rPr>
          <w:rFonts w:cs="Tahoma"/>
        </w:rPr>
        <w:t xml:space="preserve"> </w:t>
      </w:r>
      <w:r w:rsidR="006F7907">
        <w:rPr>
          <w:rFonts w:cs="Tahoma"/>
        </w:rPr>
        <w:t>о зачислении студента в исходную</w:t>
      </w:r>
      <w:r w:rsidR="007737FB" w:rsidRPr="007737FB">
        <w:rPr>
          <w:rFonts w:cs="Tahoma"/>
        </w:rPr>
        <w:t xml:space="preserve"> </w:t>
      </w:r>
      <w:r w:rsidR="006F7907" w:rsidRPr="006F7907">
        <w:rPr>
          <w:rFonts w:cs="Tahoma"/>
        </w:rPr>
        <w:t>профессиональн</w:t>
      </w:r>
      <w:r w:rsidR="006F7907">
        <w:rPr>
          <w:rFonts w:cs="Tahoma"/>
        </w:rPr>
        <w:t>ую</w:t>
      </w:r>
      <w:r w:rsidR="006F7907" w:rsidRPr="006F7907">
        <w:rPr>
          <w:rFonts w:cs="Tahoma"/>
        </w:rPr>
        <w:t xml:space="preserve"> образовательн</w:t>
      </w:r>
      <w:r w:rsidR="006F7907">
        <w:rPr>
          <w:rFonts w:cs="Tahoma"/>
        </w:rPr>
        <w:t>ую</w:t>
      </w:r>
      <w:r w:rsidR="006F7907" w:rsidRPr="006F7907">
        <w:rPr>
          <w:rFonts w:cs="Tahoma"/>
        </w:rPr>
        <w:t xml:space="preserve"> организаци</w:t>
      </w:r>
      <w:r w:rsidR="006F7907">
        <w:rPr>
          <w:rFonts w:cs="Tahoma"/>
        </w:rPr>
        <w:t>ю</w:t>
      </w:r>
      <w:r w:rsidR="007737FB" w:rsidRPr="007737FB">
        <w:rPr>
          <w:rFonts w:cs="Tahoma"/>
        </w:rPr>
        <w:t>, в которой указывается специальность, форма обучения и основа обучения.</w:t>
      </w:r>
    </w:p>
    <w:p w:rsidR="00312102" w:rsidRPr="00312102" w:rsidRDefault="00B6696B" w:rsidP="00276505">
      <w:pPr>
        <w:tabs>
          <w:tab w:val="left" w:pos="0"/>
          <w:tab w:val="left" w:pos="142"/>
          <w:tab w:val="left" w:pos="897"/>
        </w:tabs>
        <w:ind w:firstLine="851"/>
        <w:jc w:val="both"/>
        <w:rPr>
          <w:rFonts w:cs="Tahoma"/>
        </w:rPr>
      </w:pPr>
      <w:r w:rsidRPr="00B6696B">
        <w:rPr>
          <w:rFonts w:cs="Tahoma"/>
        </w:rPr>
        <w:t>4</w:t>
      </w:r>
      <w:r w:rsidR="00DB3030">
        <w:rPr>
          <w:rFonts w:cs="Tahoma"/>
        </w:rPr>
        <w:t xml:space="preserve">.7. </w:t>
      </w:r>
      <w:r w:rsidR="00312102" w:rsidRPr="00312102">
        <w:rPr>
          <w:rFonts w:cs="Tahoma"/>
        </w:rPr>
        <w:t xml:space="preserve">В восстановлении в </w:t>
      </w:r>
      <w:r w:rsidR="002F5F5C">
        <w:rPr>
          <w:rFonts w:cs="Tahoma"/>
        </w:rPr>
        <w:t>училище</w:t>
      </w:r>
      <w:r w:rsidR="00312102" w:rsidRPr="00312102">
        <w:rPr>
          <w:rFonts w:cs="Tahoma"/>
        </w:rPr>
        <w:t xml:space="preserve"> может быть отказано следующим лицам: </w:t>
      </w:r>
    </w:p>
    <w:p w:rsidR="00312102" w:rsidRPr="00312102" w:rsidRDefault="00312102" w:rsidP="00276505">
      <w:pPr>
        <w:tabs>
          <w:tab w:val="left" w:pos="0"/>
          <w:tab w:val="left" w:pos="142"/>
          <w:tab w:val="left" w:pos="897"/>
        </w:tabs>
        <w:ind w:firstLine="851"/>
        <w:jc w:val="both"/>
        <w:rPr>
          <w:rFonts w:cs="Tahoma"/>
        </w:rPr>
      </w:pPr>
      <w:r w:rsidRPr="00312102">
        <w:rPr>
          <w:rFonts w:cs="Tahoma"/>
        </w:rPr>
        <w:t xml:space="preserve">- </w:t>
      </w:r>
      <w:proofErr w:type="gramStart"/>
      <w:r w:rsidRPr="00312102">
        <w:rPr>
          <w:rFonts w:cs="Tahoma"/>
        </w:rPr>
        <w:t>отчисленным</w:t>
      </w:r>
      <w:proofErr w:type="gramEnd"/>
      <w:r w:rsidRPr="00312102">
        <w:rPr>
          <w:rFonts w:cs="Tahoma"/>
        </w:rPr>
        <w:t xml:space="preserve"> из </w:t>
      </w:r>
      <w:r w:rsidR="002F5F5C">
        <w:rPr>
          <w:rFonts w:cs="Tahoma"/>
        </w:rPr>
        <w:t>училища</w:t>
      </w:r>
      <w:r w:rsidRPr="00312102">
        <w:rPr>
          <w:rFonts w:cs="Tahoma"/>
        </w:rPr>
        <w:t xml:space="preserve"> за нарушение его Устава;</w:t>
      </w:r>
    </w:p>
    <w:p w:rsidR="00312102" w:rsidRDefault="00312102" w:rsidP="00276505">
      <w:pPr>
        <w:tabs>
          <w:tab w:val="left" w:pos="0"/>
          <w:tab w:val="left" w:pos="142"/>
          <w:tab w:val="left" w:pos="897"/>
        </w:tabs>
        <w:ind w:firstLine="851"/>
        <w:jc w:val="both"/>
        <w:rPr>
          <w:rFonts w:cs="Tahoma"/>
        </w:rPr>
      </w:pPr>
      <w:r w:rsidRPr="00312102">
        <w:rPr>
          <w:rFonts w:cs="Tahoma"/>
        </w:rPr>
        <w:t xml:space="preserve">- </w:t>
      </w:r>
      <w:proofErr w:type="gramStart"/>
      <w:r w:rsidRPr="00312102">
        <w:rPr>
          <w:rFonts w:cs="Tahoma"/>
        </w:rPr>
        <w:t>отчисленные</w:t>
      </w:r>
      <w:proofErr w:type="gramEnd"/>
      <w:r w:rsidRPr="00312102">
        <w:rPr>
          <w:rFonts w:cs="Tahoma"/>
        </w:rPr>
        <w:t xml:space="preserve"> из негосударственных </w:t>
      </w:r>
      <w:r w:rsidR="006F7907" w:rsidRPr="006F7907">
        <w:rPr>
          <w:rFonts w:cs="Tahoma"/>
        </w:rPr>
        <w:t>профессиональн</w:t>
      </w:r>
      <w:r w:rsidR="006F7907">
        <w:rPr>
          <w:rFonts w:cs="Tahoma"/>
        </w:rPr>
        <w:t>ых</w:t>
      </w:r>
      <w:r w:rsidR="006F7907" w:rsidRPr="006F7907">
        <w:rPr>
          <w:rFonts w:cs="Tahoma"/>
        </w:rPr>
        <w:t xml:space="preserve"> образовательн</w:t>
      </w:r>
      <w:r w:rsidR="006F7907">
        <w:rPr>
          <w:rFonts w:cs="Tahoma"/>
        </w:rPr>
        <w:t>ых</w:t>
      </w:r>
      <w:r w:rsidR="006F7907" w:rsidRPr="006F7907">
        <w:rPr>
          <w:rFonts w:cs="Tahoma"/>
        </w:rPr>
        <w:t xml:space="preserve"> организаци</w:t>
      </w:r>
      <w:r w:rsidR="006F7907">
        <w:rPr>
          <w:rFonts w:cs="Tahoma"/>
        </w:rPr>
        <w:t>й</w:t>
      </w:r>
      <w:r w:rsidRPr="00312102">
        <w:rPr>
          <w:rFonts w:cs="Tahoma"/>
        </w:rPr>
        <w:t>, не прошедших Государственную аккредитацию.</w:t>
      </w:r>
    </w:p>
    <w:p w:rsidR="00D02880" w:rsidRDefault="00D02880" w:rsidP="00C2028B">
      <w:pPr>
        <w:tabs>
          <w:tab w:val="left" w:pos="0"/>
          <w:tab w:val="left" w:pos="142"/>
          <w:tab w:val="left" w:pos="897"/>
        </w:tabs>
        <w:jc w:val="both"/>
        <w:rPr>
          <w:rFonts w:eastAsia="Times New Roman" w:cs="Tahoma"/>
          <w:b/>
          <w:sz w:val="20"/>
          <w:szCs w:val="20"/>
        </w:rPr>
      </w:pPr>
    </w:p>
    <w:p w:rsidR="00D02880" w:rsidRDefault="00D02880" w:rsidP="00C2028B">
      <w:pPr>
        <w:tabs>
          <w:tab w:val="left" w:pos="0"/>
          <w:tab w:val="left" w:pos="142"/>
          <w:tab w:val="left" w:pos="897"/>
        </w:tabs>
        <w:jc w:val="both"/>
        <w:rPr>
          <w:rFonts w:eastAsia="Times New Roman" w:cs="Tahoma"/>
          <w:b/>
          <w:sz w:val="20"/>
          <w:szCs w:val="20"/>
        </w:rPr>
      </w:pPr>
    </w:p>
    <w:p w:rsidR="00C44A5B" w:rsidRPr="006859B6" w:rsidRDefault="00C44A5B" w:rsidP="00C44A5B">
      <w:pPr>
        <w:jc w:val="both"/>
      </w:pPr>
      <w:r w:rsidRPr="006859B6">
        <w:t xml:space="preserve">Рассмотрено: </w:t>
      </w:r>
    </w:p>
    <w:p w:rsidR="00C44A5B" w:rsidRPr="006859B6" w:rsidRDefault="00C44A5B" w:rsidP="00C44A5B">
      <w:pPr>
        <w:jc w:val="both"/>
      </w:pPr>
      <w:r w:rsidRPr="006859B6">
        <w:t>на Студенческом Совете</w:t>
      </w:r>
    </w:p>
    <w:p w:rsidR="00C44A5B" w:rsidRPr="006859B6" w:rsidRDefault="00C44A5B" w:rsidP="00C44A5B">
      <w:pPr>
        <w:jc w:val="both"/>
      </w:pPr>
      <w:r w:rsidRPr="006859B6">
        <w:t>Протокол №</w:t>
      </w:r>
      <w:r w:rsidR="00BD1316">
        <w:t xml:space="preserve"> 2 </w:t>
      </w:r>
      <w:r w:rsidR="00185B11">
        <w:t>от</w:t>
      </w:r>
      <w:r w:rsidR="00BD1316">
        <w:t xml:space="preserve"> 02.10.2018 г.</w:t>
      </w:r>
    </w:p>
    <w:p w:rsidR="007B1E1A" w:rsidRPr="00675552" w:rsidRDefault="007B1E1A" w:rsidP="00C44A5B">
      <w:pPr>
        <w:tabs>
          <w:tab w:val="left" w:pos="0"/>
          <w:tab w:val="left" w:pos="142"/>
          <w:tab w:val="left" w:pos="897"/>
        </w:tabs>
        <w:jc w:val="both"/>
        <w:rPr>
          <w:rFonts w:eastAsia="Times New Roman" w:cs="Tahoma"/>
          <w:sz w:val="20"/>
          <w:szCs w:val="20"/>
        </w:rPr>
      </w:pPr>
    </w:p>
    <w:sectPr w:rsidR="007B1E1A" w:rsidRPr="00675552" w:rsidSect="00C932CF">
      <w:pgSz w:w="11906" w:h="16838"/>
      <w:pgMar w:top="1134" w:right="850" w:bottom="113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57" w:rsidRDefault="00F75657" w:rsidP="0009740E">
      <w:r>
        <w:separator/>
      </w:r>
    </w:p>
  </w:endnote>
  <w:endnote w:type="continuationSeparator" w:id="0">
    <w:p w:rsidR="00F75657" w:rsidRDefault="00F75657" w:rsidP="0009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57" w:rsidRDefault="00F75657" w:rsidP="0009740E">
      <w:r>
        <w:separator/>
      </w:r>
    </w:p>
  </w:footnote>
  <w:footnote w:type="continuationSeparator" w:id="0">
    <w:p w:rsidR="00F75657" w:rsidRDefault="00F75657" w:rsidP="00097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1FD0"/>
    <w:rsid w:val="0001666A"/>
    <w:rsid w:val="00023E8A"/>
    <w:rsid w:val="000353C8"/>
    <w:rsid w:val="0003566F"/>
    <w:rsid w:val="00042E5D"/>
    <w:rsid w:val="00046BDC"/>
    <w:rsid w:val="00055949"/>
    <w:rsid w:val="00056011"/>
    <w:rsid w:val="00081120"/>
    <w:rsid w:val="00095653"/>
    <w:rsid w:val="00096B98"/>
    <w:rsid w:val="0009740E"/>
    <w:rsid w:val="000B0EAD"/>
    <w:rsid w:val="000C6ED2"/>
    <w:rsid w:val="000D17CD"/>
    <w:rsid w:val="000E3064"/>
    <w:rsid w:val="00102670"/>
    <w:rsid w:val="001532AC"/>
    <w:rsid w:val="0015524D"/>
    <w:rsid w:val="00156959"/>
    <w:rsid w:val="0018350A"/>
    <w:rsid w:val="00185B11"/>
    <w:rsid w:val="00192EBD"/>
    <w:rsid w:val="00197FEA"/>
    <w:rsid w:val="001A20F9"/>
    <w:rsid w:val="001B1CEE"/>
    <w:rsid w:val="001C6FB8"/>
    <w:rsid w:val="001D62AC"/>
    <w:rsid w:val="00202002"/>
    <w:rsid w:val="002137F6"/>
    <w:rsid w:val="00215705"/>
    <w:rsid w:val="00236564"/>
    <w:rsid w:val="002417A8"/>
    <w:rsid w:val="002522F1"/>
    <w:rsid w:val="00253213"/>
    <w:rsid w:val="00274C4C"/>
    <w:rsid w:val="00276505"/>
    <w:rsid w:val="00294FC2"/>
    <w:rsid w:val="002B4D91"/>
    <w:rsid w:val="002C1640"/>
    <w:rsid w:val="002C6EA8"/>
    <w:rsid w:val="002C7E74"/>
    <w:rsid w:val="002D3DB6"/>
    <w:rsid w:val="002E3BBE"/>
    <w:rsid w:val="002F1193"/>
    <w:rsid w:val="002F5F5C"/>
    <w:rsid w:val="0030245B"/>
    <w:rsid w:val="00312102"/>
    <w:rsid w:val="003253A9"/>
    <w:rsid w:val="00325A32"/>
    <w:rsid w:val="003308AC"/>
    <w:rsid w:val="003349DB"/>
    <w:rsid w:val="003464F3"/>
    <w:rsid w:val="003509BA"/>
    <w:rsid w:val="00373892"/>
    <w:rsid w:val="003774E3"/>
    <w:rsid w:val="00391E51"/>
    <w:rsid w:val="00391FD0"/>
    <w:rsid w:val="00393A6E"/>
    <w:rsid w:val="003A2BFA"/>
    <w:rsid w:val="003A5873"/>
    <w:rsid w:val="003B1937"/>
    <w:rsid w:val="003B6F28"/>
    <w:rsid w:val="003C4EBC"/>
    <w:rsid w:val="003E0AB6"/>
    <w:rsid w:val="003E3B4B"/>
    <w:rsid w:val="003F459F"/>
    <w:rsid w:val="004116E1"/>
    <w:rsid w:val="00443056"/>
    <w:rsid w:val="00491FA8"/>
    <w:rsid w:val="004A0A4D"/>
    <w:rsid w:val="004B1FF5"/>
    <w:rsid w:val="004B7A34"/>
    <w:rsid w:val="004C1468"/>
    <w:rsid w:val="004C58A4"/>
    <w:rsid w:val="004D1A4E"/>
    <w:rsid w:val="004D4A4A"/>
    <w:rsid w:val="004E5362"/>
    <w:rsid w:val="004F5019"/>
    <w:rsid w:val="005161B1"/>
    <w:rsid w:val="005232D9"/>
    <w:rsid w:val="00527340"/>
    <w:rsid w:val="00527E15"/>
    <w:rsid w:val="00530A51"/>
    <w:rsid w:val="005329D0"/>
    <w:rsid w:val="0054173E"/>
    <w:rsid w:val="0056210B"/>
    <w:rsid w:val="005674AB"/>
    <w:rsid w:val="00573EC9"/>
    <w:rsid w:val="005801B3"/>
    <w:rsid w:val="00582718"/>
    <w:rsid w:val="005852C1"/>
    <w:rsid w:val="0058547F"/>
    <w:rsid w:val="00587114"/>
    <w:rsid w:val="005950D3"/>
    <w:rsid w:val="00596126"/>
    <w:rsid w:val="005A566C"/>
    <w:rsid w:val="005B66BD"/>
    <w:rsid w:val="005B7288"/>
    <w:rsid w:val="005C429B"/>
    <w:rsid w:val="005C5278"/>
    <w:rsid w:val="005E3B8A"/>
    <w:rsid w:val="006055ED"/>
    <w:rsid w:val="00622C5A"/>
    <w:rsid w:val="00625540"/>
    <w:rsid w:val="006260C4"/>
    <w:rsid w:val="00641A3C"/>
    <w:rsid w:val="006449F6"/>
    <w:rsid w:val="00645F91"/>
    <w:rsid w:val="0064662B"/>
    <w:rsid w:val="00675552"/>
    <w:rsid w:val="0068203C"/>
    <w:rsid w:val="0068253E"/>
    <w:rsid w:val="00685007"/>
    <w:rsid w:val="006906DF"/>
    <w:rsid w:val="00691129"/>
    <w:rsid w:val="006B4010"/>
    <w:rsid w:val="006B4E27"/>
    <w:rsid w:val="006C072E"/>
    <w:rsid w:val="006C6CF8"/>
    <w:rsid w:val="006E2140"/>
    <w:rsid w:val="006F7907"/>
    <w:rsid w:val="00754CF8"/>
    <w:rsid w:val="00757600"/>
    <w:rsid w:val="007737FB"/>
    <w:rsid w:val="00780149"/>
    <w:rsid w:val="00791AD5"/>
    <w:rsid w:val="0079538E"/>
    <w:rsid w:val="007A1EBD"/>
    <w:rsid w:val="007B1E1A"/>
    <w:rsid w:val="007B517F"/>
    <w:rsid w:val="007F1808"/>
    <w:rsid w:val="00805C03"/>
    <w:rsid w:val="00811053"/>
    <w:rsid w:val="00826AF7"/>
    <w:rsid w:val="00854395"/>
    <w:rsid w:val="00862404"/>
    <w:rsid w:val="008729E0"/>
    <w:rsid w:val="00873D0F"/>
    <w:rsid w:val="0089442F"/>
    <w:rsid w:val="008A3099"/>
    <w:rsid w:val="008E2408"/>
    <w:rsid w:val="008F58F5"/>
    <w:rsid w:val="00915A59"/>
    <w:rsid w:val="00933EA4"/>
    <w:rsid w:val="00945448"/>
    <w:rsid w:val="00957F7C"/>
    <w:rsid w:val="009B2A45"/>
    <w:rsid w:val="009E3448"/>
    <w:rsid w:val="00A078E9"/>
    <w:rsid w:val="00A07D81"/>
    <w:rsid w:val="00A229A9"/>
    <w:rsid w:val="00A23FD0"/>
    <w:rsid w:val="00A27A6E"/>
    <w:rsid w:val="00A31047"/>
    <w:rsid w:val="00A31354"/>
    <w:rsid w:val="00A33ECC"/>
    <w:rsid w:val="00A46A29"/>
    <w:rsid w:val="00A565C8"/>
    <w:rsid w:val="00A57789"/>
    <w:rsid w:val="00A9700C"/>
    <w:rsid w:val="00AC1D36"/>
    <w:rsid w:val="00AC43E9"/>
    <w:rsid w:val="00AC558A"/>
    <w:rsid w:val="00AD16E5"/>
    <w:rsid w:val="00B0252F"/>
    <w:rsid w:val="00B1412D"/>
    <w:rsid w:val="00B16DCB"/>
    <w:rsid w:val="00B206CA"/>
    <w:rsid w:val="00B40861"/>
    <w:rsid w:val="00B43A41"/>
    <w:rsid w:val="00B6696B"/>
    <w:rsid w:val="00B734E9"/>
    <w:rsid w:val="00B86912"/>
    <w:rsid w:val="00B87D38"/>
    <w:rsid w:val="00B93666"/>
    <w:rsid w:val="00BA747E"/>
    <w:rsid w:val="00BB5989"/>
    <w:rsid w:val="00BB6ADA"/>
    <w:rsid w:val="00BC7434"/>
    <w:rsid w:val="00BD1316"/>
    <w:rsid w:val="00BD4E2C"/>
    <w:rsid w:val="00BE72B5"/>
    <w:rsid w:val="00BF2400"/>
    <w:rsid w:val="00BF3DED"/>
    <w:rsid w:val="00C10A46"/>
    <w:rsid w:val="00C2028B"/>
    <w:rsid w:val="00C26088"/>
    <w:rsid w:val="00C44A5B"/>
    <w:rsid w:val="00C475DE"/>
    <w:rsid w:val="00C55995"/>
    <w:rsid w:val="00C56702"/>
    <w:rsid w:val="00C572C2"/>
    <w:rsid w:val="00C6373E"/>
    <w:rsid w:val="00C72B86"/>
    <w:rsid w:val="00C80865"/>
    <w:rsid w:val="00C932CF"/>
    <w:rsid w:val="00CA1882"/>
    <w:rsid w:val="00CB360A"/>
    <w:rsid w:val="00CE4ADE"/>
    <w:rsid w:val="00CE66BA"/>
    <w:rsid w:val="00CF498E"/>
    <w:rsid w:val="00CF4A0F"/>
    <w:rsid w:val="00D01981"/>
    <w:rsid w:val="00D01E4F"/>
    <w:rsid w:val="00D02880"/>
    <w:rsid w:val="00D107A9"/>
    <w:rsid w:val="00D1095C"/>
    <w:rsid w:val="00D239BE"/>
    <w:rsid w:val="00D2595D"/>
    <w:rsid w:val="00D4265A"/>
    <w:rsid w:val="00D47C8F"/>
    <w:rsid w:val="00D76CED"/>
    <w:rsid w:val="00D834B7"/>
    <w:rsid w:val="00D9353B"/>
    <w:rsid w:val="00D93D23"/>
    <w:rsid w:val="00DB3030"/>
    <w:rsid w:val="00DD690B"/>
    <w:rsid w:val="00DD769E"/>
    <w:rsid w:val="00DE3822"/>
    <w:rsid w:val="00DE5F00"/>
    <w:rsid w:val="00DE7A8D"/>
    <w:rsid w:val="00DF0B24"/>
    <w:rsid w:val="00DF314C"/>
    <w:rsid w:val="00E16404"/>
    <w:rsid w:val="00E47C02"/>
    <w:rsid w:val="00E57C54"/>
    <w:rsid w:val="00E62723"/>
    <w:rsid w:val="00E62B24"/>
    <w:rsid w:val="00E66FD4"/>
    <w:rsid w:val="00E83D09"/>
    <w:rsid w:val="00E84674"/>
    <w:rsid w:val="00E97C6B"/>
    <w:rsid w:val="00EA0D54"/>
    <w:rsid w:val="00EA2392"/>
    <w:rsid w:val="00EA30B0"/>
    <w:rsid w:val="00ED0DBF"/>
    <w:rsid w:val="00ED4969"/>
    <w:rsid w:val="00EE184A"/>
    <w:rsid w:val="00EE58BD"/>
    <w:rsid w:val="00F0135F"/>
    <w:rsid w:val="00F26301"/>
    <w:rsid w:val="00F42A78"/>
    <w:rsid w:val="00F515D8"/>
    <w:rsid w:val="00F57094"/>
    <w:rsid w:val="00F72E5E"/>
    <w:rsid w:val="00F75657"/>
    <w:rsid w:val="00F90B78"/>
    <w:rsid w:val="00F919BB"/>
    <w:rsid w:val="00FA4871"/>
    <w:rsid w:val="00FE0FAB"/>
    <w:rsid w:val="00FE4817"/>
    <w:rsid w:val="00FF38FF"/>
    <w:rsid w:val="00FF4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23"/>
    <w:pPr>
      <w:widowControl w:val="0"/>
      <w:suppressAutoHyphens/>
    </w:pPr>
    <w:rPr>
      <w:rFonts w:eastAsia="Lucida Sans Unicode"/>
      <w:sz w:val="24"/>
      <w:szCs w:val="24"/>
      <w:lang w:eastAsia="ar-SA"/>
    </w:rPr>
  </w:style>
  <w:style w:type="paragraph" w:styleId="1">
    <w:name w:val="heading 1"/>
    <w:basedOn w:val="a"/>
    <w:next w:val="a"/>
    <w:qFormat/>
    <w:rsid w:val="00E62723"/>
    <w:pPr>
      <w:keepNext/>
      <w:tabs>
        <w:tab w:val="num" w:pos="0"/>
      </w:tabs>
      <w:jc w:val="center"/>
      <w:outlineLvl w:val="0"/>
    </w:pPr>
    <w:rPr>
      <w:sz w:val="36"/>
    </w:rPr>
  </w:style>
  <w:style w:type="paragraph" w:styleId="2">
    <w:name w:val="heading 2"/>
    <w:basedOn w:val="a"/>
    <w:next w:val="a"/>
    <w:qFormat/>
    <w:rsid w:val="00E62723"/>
    <w:pPr>
      <w:keepNext/>
      <w:tabs>
        <w:tab w:val="num" w:pos="0"/>
      </w:tabs>
      <w:outlineLvl w:val="1"/>
    </w:pPr>
  </w:style>
  <w:style w:type="paragraph" w:styleId="3">
    <w:name w:val="heading 3"/>
    <w:basedOn w:val="a"/>
    <w:next w:val="a"/>
    <w:qFormat/>
    <w:rsid w:val="00E62723"/>
    <w:pPr>
      <w:keepNext/>
      <w:tabs>
        <w:tab w:val="num" w:pos="0"/>
      </w:tabs>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723"/>
    <w:rPr>
      <w:rFonts w:ascii="Symbol" w:hAnsi="Symbol" w:cs="OpenSymbol"/>
    </w:rPr>
  </w:style>
  <w:style w:type="character" w:customStyle="1" w:styleId="WW8Num2z1">
    <w:name w:val="WW8Num2z1"/>
    <w:rsid w:val="00E62723"/>
    <w:rPr>
      <w:rFonts w:ascii="OpenSymbol" w:hAnsi="OpenSymbol" w:cs="OpenSymbol"/>
    </w:rPr>
  </w:style>
  <w:style w:type="character" w:customStyle="1" w:styleId="Absatz-Standardschriftart">
    <w:name w:val="Absatz-Standardschriftart"/>
    <w:rsid w:val="00E62723"/>
  </w:style>
  <w:style w:type="character" w:customStyle="1" w:styleId="30">
    <w:name w:val="Основной шрифт абзаца3"/>
    <w:rsid w:val="00E62723"/>
  </w:style>
  <w:style w:type="character" w:customStyle="1" w:styleId="WW8Num4z0">
    <w:name w:val="WW8Num4z0"/>
    <w:rsid w:val="00E62723"/>
    <w:rPr>
      <w:rFonts w:ascii="Times New Roman" w:hAnsi="Times New Roman"/>
    </w:rPr>
  </w:style>
  <w:style w:type="character" w:customStyle="1" w:styleId="20">
    <w:name w:val="Основной шрифт абзаца2"/>
    <w:rsid w:val="00E62723"/>
  </w:style>
  <w:style w:type="character" w:customStyle="1" w:styleId="WW-Absatz-Standardschriftart">
    <w:name w:val="WW-Absatz-Standardschriftart"/>
    <w:rsid w:val="00E62723"/>
  </w:style>
  <w:style w:type="character" w:customStyle="1" w:styleId="WW-Absatz-Standardschriftart1">
    <w:name w:val="WW-Absatz-Standardschriftart1"/>
    <w:rsid w:val="00E62723"/>
  </w:style>
  <w:style w:type="character" w:customStyle="1" w:styleId="WW-Absatz-Standardschriftart11">
    <w:name w:val="WW-Absatz-Standardschriftart11"/>
    <w:rsid w:val="00E62723"/>
  </w:style>
  <w:style w:type="character" w:customStyle="1" w:styleId="WW-Absatz-Standardschriftart111">
    <w:name w:val="WW-Absatz-Standardschriftart111"/>
    <w:rsid w:val="00E62723"/>
  </w:style>
  <w:style w:type="character" w:customStyle="1" w:styleId="WW-Absatz-Standardschriftart1111">
    <w:name w:val="WW-Absatz-Standardschriftart1111"/>
    <w:rsid w:val="00E62723"/>
  </w:style>
  <w:style w:type="character" w:customStyle="1" w:styleId="WW8Num3z0">
    <w:name w:val="WW8Num3z0"/>
    <w:rsid w:val="00E62723"/>
    <w:rPr>
      <w:rFonts w:ascii="Times New Roman" w:hAnsi="Times New Roman"/>
    </w:rPr>
  </w:style>
  <w:style w:type="character" w:customStyle="1" w:styleId="10">
    <w:name w:val="Основной шрифт абзаца1"/>
    <w:rsid w:val="00E62723"/>
  </w:style>
  <w:style w:type="character" w:customStyle="1" w:styleId="WW-Absatz-Standardschriftart11111">
    <w:name w:val="WW-Absatz-Standardschriftart11111"/>
    <w:rsid w:val="00E62723"/>
  </w:style>
  <w:style w:type="character" w:customStyle="1" w:styleId="WW-Absatz-Standardschriftart111111">
    <w:name w:val="WW-Absatz-Standardschriftart111111"/>
    <w:rsid w:val="00E62723"/>
  </w:style>
  <w:style w:type="character" w:customStyle="1" w:styleId="WW-Absatz-Standardschriftart1111111">
    <w:name w:val="WW-Absatz-Standardschriftart1111111"/>
    <w:rsid w:val="00E62723"/>
  </w:style>
  <w:style w:type="character" w:customStyle="1" w:styleId="WW-Absatz-Standardschriftart11111111">
    <w:name w:val="WW-Absatz-Standardschriftart11111111"/>
    <w:rsid w:val="00E62723"/>
  </w:style>
  <w:style w:type="character" w:customStyle="1" w:styleId="WW-Absatz-Standardschriftart111111111">
    <w:name w:val="WW-Absatz-Standardschriftart111111111"/>
    <w:rsid w:val="00E62723"/>
  </w:style>
  <w:style w:type="character" w:customStyle="1" w:styleId="WW-Absatz-Standardschriftart1111111111">
    <w:name w:val="WW-Absatz-Standardschriftart1111111111"/>
    <w:rsid w:val="00E62723"/>
  </w:style>
  <w:style w:type="character" w:customStyle="1" w:styleId="WW-Absatz-Standardschriftart11111111111">
    <w:name w:val="WW-Absatz-Standardschriftart11111111111"/>
    <w:rsid w:val="00E62723"/>
  </w:style>
  <w:style w:type="character" w:customStyle="1" w:styleId="WW-Absatz-Standardschriftart111111111111">
    <w:name w:val="WW-Absatz-Standardschriftart111111111111"/>
    <w:rsid w:val="00E62723"/>
  </w:style>
  <w:style w:type="character" w:customStyle="1" w:styleId="WW-Absatz-Standardschriftart1111111111111">
    <w:name w:val="WW-Absatz-Standardschriftart1111111111111"/>
    <w:rsid w:val="00E62723"/>
  </w:style>
  <w:style w:type="character" w:customStyle="1" w:styleId="WW-Absatz-Standardschriftart11111111111111">
    <w:name w:val="WW-Absatz-Standardschriftart11111111111111"/>
    <w:rsid w:val="00E62723"/>
  </w:style>
  <w:style w:type="character" w:customStyle="1" w:styleId="WW-Absatz-Standardschriftart111111111111111">
    <w:name w:val="WW-Absatz-Standardschriftart111111111111111"/>
    <w:rsid w:val="00E62723"/>
  </w:style>
  <w:style w:type="character" w:customStyle="1" w:styleId="WW-Absatz-Standardschriftart1111111111111111">
    <w:name w:val="WW-Absatz-Standardschriftart1111111111111111"/>
    <w:rsid w:val="00E62723"/>
  </w:style>
  <w:style w:type="character" w:customStyle="1" w:styleId="WW-Absatz-Standardschriftart11111111111111111">
    <w:name w:val="WW-Absatz-Standardschriftart11111111111111111"/>
    <w:rsid w:val="00E62723"/>
  </w:style>
  <w:style w:type="character" w:customStyle="1" w:styleId="WW8Num1z0">
    <w:name w:val="WW8Num1z0"/>
    <w:rsid w:val="00E62723"/>
    <w:rPr>
      <w:b w:val="0"/>
      <w:bCs w:val="0"/>
    </w:rPr>
  </w:style>
  <w:style w:type="character" w:customStyle="1" w:styleId="WW-Absatz-Standardschriftart111111111111111111">
    <w:name w:val="WW-Absatz-Standardschriftart111111111111111111"/>
    <w:rsid w:val="00E62723"/>
  </w:style>
  <w:style w:type="character" w:customStyle="1" w:styleId="WW-Absatz-Standardschriftart1111111111111111111">
    <w:name w:val="WW-Absatz-Standardschriftart1111111111111111111"/>
    <w:rsid w:val="00E62723"/>
  </w:style>
  <w:style w:type="character" w:customStyle="1" w:styleId="WW-Absatz-Standardschriftart11111111111111111111">
    <w:name w:val="WW-Absatz-Standardschriftart11111111111111111111"/>
    <w:rsid w:val="00E62723"/>
  </w:style>
  <w:style w:type="character" w:customStyle="1" w:styleId="WW-Absatz-Standardschriftart111111111111111111111">
    <w:name w:val="WW-Absatz-Standardschriftart111111111111111111111"/>
    <w:rsid w:val="00E62723"/>
  </w:style>
  <w:style w:type="character" w:customStyle="1" w:styleId="WW-Absatz-Standardschriftart1111111111111111111111">
    <w:name w:val="WW-Absatz-Standardschriftart1111111111111111111111"/>
    <w:rsid w:val="00E62723"/>
  </w:style>
  <w:style w:type="character" w:customStyle="1" w:styleId="WW-Absatz-Standardschriftart11111111111111111111111">
    <w:name w:val="WW-Absatz-Standardschriftart11111111111111111111111"/>
    <w:rsid w:val="00E62723"/>
  </w:style>
  <w:style w:type="character" w:customStyle="1" w:styleId="WW-Absatz-Standardschriftart111111111111111111111111">
    <w:name w:val="WW-Absatz-Standardschriftart111111111111111111111111"/>
    <w:rsid w:val="00E62723"/>
  </w:style>
  <w:style w:type="character" w:customStyle="1" w:styleId="WW-Absatz-Standardschriftart1111111111111111111111111">
    <w:name w:val="WW-Absatz-Standardschriftart1111111111111111111111111"/>
    <w:rsid w:val="00E62723"/>
  </w:style>
  <w:style w:type="character" w:customStyle="1" w:styleId="WW-Absatz-Standardschriftart11111111111111111111111111">
    <w:name w:val="WW-Absatz-Standardschriftart11111111111111111111111111"/>
    <w:rsid w:val="00E62723"/>
  </w:style>
  <w:style w:type="character" w:customStyle="1" w:styleId="a3">
    <w:name w:val="Символ нумерации"/>
    <w:rsid w:val="00E62723"/>
  </w:style>
  <w:style w:type="character" w:customStyle="1" w:styleId="a4">
    <w:name w:val="Маркеры списка"/>
    <w:rsid w:val="00E62723"/>
    <w:rPr>
      <w:rFonts w:ascii="OpenSymbol" w:eastAsia="OpenSymbol" w:hAnsi="OpenSymbol" w:cs="OpenSymbol"/>
    </w:rPr>
  </w:style>
  <w:style w:type="paragraph" w:customStyle="1" w:styleId="a5">
    <w:name w:val="Заголовок"/>
    <w:basedOn w:val="a"/>
    <w:next w:val="a6"/>
    <w:rsid w:val="00E62723"/>
    <w:pPr>
      <w:keepNext/>
      <w:spacing w:before="240" w:after="120"/>
    </w:pPr>
    <w:rPr>
      <w:rFonts w:ascii="Arial" w:hAnsi="Arial" w:cs="Tahoma"/>
      <w:sz w:val="28"/>
      <w:szCs w:val="28"/>
    </w:rPr>
  </w:style>
  <w:style w:type="paragraph" w:styleId="a6">
    <w:name w:val="Body Text"/>
    <w:basedOn w:val="a"/>
    <w:rsid w:val="00E62723"/>
    <w:pPr>
      <w:spacing w:after="120"/>
    </w:pPr>
  </w:style>
  <w:style w:type="paragraph" w:styleId="a7">
    <w:name w:val="List"/>
    <w:basedOn w:val="a6"/>
    <w:rsid w:val="00E62723"/>
    <w:rPr>
      <w:rFonts w:cs="Tahoma"/>
    </w:rPr>
  </w:style>
  <w:style w:type="paragraph" w:customStyle="1" w:styleId="4">
    <w:name w:val="Название4"/>
    <w:basedOn w:val="a"/>
    <w:rsid w:val="00E62723"/>
    <w:pPr>
      <w:suppressLineNumbers/>
      <w:spacing w:before="120" w:after="120"/>
    </w:pPr>
    <w:rPr>
      <w:rFonts w:cs="Tahoma"/>
      <w:i/>
      <w:iCs/>
    </w:rPr>
  </w:style>
  <w:style w:type="paragraph" w:customStyle="1" w:styleId="40">
    <w:name w:val="Указатель4"/>
    <w:basedOn w:val="a"/>
    <w:rsid w:val="00E62723"/>
    <w:pPr>
      <w:suppressLineNumbers/>
    </w:pPr>
    <w:rPr>
      <w:rFonts w:cs="Tahoma"/>
    </w:rPr>
  </w:style>
  <w:style w:type="paragraph" w:customStyle="1" w:styleId="31">
    <w:name w:val="Название3"/>
    <w:basedOn w:val="a"/>
    <w:rsid w:val="00E62723"/>
    <w:pPr>
      <w:suppressLineNumbers/>
      <w:spacing w:before="120" w:after="120"/>
    </w:pPr>
    <w:rPr>
      <w:rFonts w:cs="Tahoma"/>
      <w:i/>
      <w:iCs/>
    </w:rPr>
  </w:style>
  <w:style w:type="paragraph" w:customStyle="1" w:styleId="32">
    <w:name w:val="Указатель3"/>
    <w:basedOn w:val="a"/>
    <w:rsid w:val="00E62723"/>
    <w:pPr>
      <w:suppressLineNumbers/>
    </w:pPr>
    <w:rPr>
      <w:rFonts w:cs="Tahoma"/>
    </w:rPr>
  </w:style>
  <w:style w:type="paragraph" w:customStyle="1" w:styleId="21">
    <w:name w:val="Название2"/>
    <w:basedOn w:val="a"/>
    <w:rsid w:val="00E62723"/>
    <w:pPr>
      <w:suppressLineNumbers/>
      <w:spacing w:before="120" w:after="120"/>
    </w:pPr>
    <w:rPr>
      <w:rFonts w:cs="Tahoma"/>
      <w:i/>
      <w:iCs/>
    </w:rPr>
  </w:style>
  <w:style w:type="paragraph" w:customStyle="1" w:styleId="22">
    <w:name w:val="Указатель2"/>
    <w:basedOn w:val="a"/>
    <w:rsid w:val="00E62723"/>
    <w:pPr>
      <w:suppressLineNumbers/>
    </w:pPr>
    <w:rPr>
      <w:rFonts w:cs="Tahoma"/>
    </w:rPr>
  </w:style>
  <w:style w:type="paragraph" w:customStyle="1" w:styleId="11">
    <w:name w:val="Название1"/>
    <w:basedOn w:val="a"/>
    <w:rsid w:val="00E62723"/>
    <w:pPr>
      <w:suppressLineNumbers/>
      <w:spacing w:before="120" w:after="120"/>
    </w:pPr>
    <w:rPr>
      <w:rFonts w:cs="Tahoma"/>
      <w:i/>
      <w:iCs/>
    </w:rPr>
  </w:style>
  <w:style w:type="paragraph" w:customStyle="1" w:styleId="12">
    <w:name w:val="Указатель1"/>
    <w:basedOn w:val="a"/>
    <w:rsid w:val="00E62723"/>
    <w:pPr>
      <w:suppressLineNumbers/>
    </w:pPr>
    <w:rPr>
      <w:rFonts w:cs="Tahoma"/>
    </w:rPr>
  </w:style>
  <w:style w:type="paragraph" w:styleId="a8">
    <w:name w:val="Body Text Indent"/>
    <w:basedOn w:val="a"/>
    <w:rsid w:val="00E62723"/>
    <w:pPr>
      <w:ind w:firstLine="708"/>
    </w:pPr>
    <w:rPr>
      <w:szCs w:val="20"/>
    </w:rPr>
  </w:style>
  <w:style w:type="paragraph" w:styleId="a9">
    <w:name w:val="Title"/>
    <w:basedOn w:val="a5"/>
    <w:next w:val="aa"/>
    <w:qFormat/>
    <w:rsid w:val="00E62723"/>
  </w:style>
  <w:style w:type="paragraph" w:styleId="aa">
    <w:name w:val="Subtitle"/>
    <w:basedOn w:val="a5"/>
    <w:next w:val="a6"/>
    <w:qFormat/>
    <w:rsid w:val="00E62723"/>
    <w:pPr>
      <w:jc w:val="center"/>
    </w:pPr>
    <w:rPr>
      <w:i/>
      <w:iCs/>
    </w:rPr>
  </w:style>
  <w:style w:type="paragraph" w:customStyle="1" w:styleId="ab">
    <w:name w:val="Содержимое таблицы"/>
    <w:basedOn w:val="a"/>
    <w:rsid w:val="00E62723"/>
    <w:pPr>
      <w:suppressLineNumbers/>
    </w:pPr>
  </w:style>
  <w:style w:type="paragraph" w:customStyle="1" w:styleId="ac">
    <w:name w:val="Заголовок таблицы"/>
    <w:basedOn w:val="ab"/>
    <w:rsid w:val="00E62723"/>
    <w:pPr>
      <w:jc w:val="center"/>
    </w:pPr>
    <w:rPr>
      <w:b/>
      <w:bCs/>
    </w:rPr>
  </w:style>
  <w:style w:type="paragraph" w:customStyle="1" w:styleId="ConsPlusNormal">
    <w:name w:val="ConsPlusNormal"/>
    <w:rsid w:val="00E62723"/>
    <w:pPr>
      <w:suppressAutoHyphens/>
      <w:autoSpaceDE w:val="0"/>
      <w:ind w:firstLine="720"/>
    </w:pPr>
    <w:rPr>
      <w:rFonts w:ascii="Arial" w:eastAsia="Arial" w:hAnsi="Arial" w:cs="Arial"/>
      <w:lang w:eastAsia="ar-SA"/>
    </w:rPr>
  </w:style>
  <w:style w:type="paragraph" w:styleId="ad">
    <w:name w:val="Balloon Text"/>
    <w:basedOn w:val="a"/>
    <w:link w:val="ae"/>
    <w:uiPriority w:val="99"/>
    <w:semiHidden/>
    <w:unhideWhenUsed/>
    <w:rsid w:val="00811053"/>
    <w:rPr>
      <w:rFonts w:ascii="Tahoma" w:hAnsi="Tahoma"/>
      <w:sz w:val="16"/>
      <w:szCs w:val="16"/>
    </w:rPr>
  </w:style>
  <w:style w:type="character" w:customStyle="1" w:styleId="ae">
    <w:name w:val="Текст выноски Знак"/>
    <w:link w:val="ad"/>
    <w:uiPriority w:val="99"/>
    <w:semiHidden/>
    <w:rsid w:val="00811053"/>
    <w:rPr>
      <w:rFonts w:ascii="Tahoma" w:eastAsia="Lucida Sans Unicode" w:hAnsi="Tahoma" w:cs="Tahoma"/>
      <w:sz w:val="16"/>
      <w:szCs w:val="16"/>
      <w:lang w:eastAsia="ar-SA"/>
    </w:rPr>
  </w:style>
  <w:style w:type="paragraph" w:styleId="af">
    <w:name w:val="header"/>
    <w:basedOn w:val="a"/>
    <w:link w:val="af0"/>
    <w:uiPriority w:val="99"/>
    <w:unhideWhenUsed/>
    <w:rsid w:val="0009740E"/>
    <w:pPr>
      <w:tabs>
        <w:tab w:val="center" w:pos="4677"/>
        <w:tab w:val="right" w:pos="9355"/>
      </w:tabs>
    </w:pPr>
  </w:style>
  <w:style w:type="character" w:customStyle="1" w:styleId="af0">
    <w:name w:val="Верхний колонтитул Знак"/>
    <w:link w:val="af"/>
    <w:uiPriority w:val="99"/>
    <w:rsid w:val="0009740E"/>
    <w:rPr>
      <w:rFonts w:eastAsia="Lucida Sans Unicode"/>
      <w:sz w:val="24"/>
      <w:szCs w:val="24"/>
      <w:lang w:eastAsia="ar-SA"/>
    </w:rPr>
  </w:style>
  <w:style w:type="paragraph" w:styleId="af1">
    <w:name w:val="footer"/>
    <w:basedOn w:val="a"/>
    <w:link w:val="af2"/>
    <w:uiPriority w:val="99"/>
    <w:unhideWhenUsed/>
    <w:rsid w:val="0009740E"/>
    <w:pPr>
      <w:tabs>
        <w:tab w:val="center" w:pos="4677"/>
        <w:tab w:val="right" w:pos="9355"/>
      </w:tabs>
    </w:pPr>
  </w:style>
  <w:style w:type="character" w:customStyle="1" w:styleId="af2">
    <w:name w:val="Нижний колонтитул Знак"/>
    <w:link w:val="af1"/>
    <w:uiPriority w:val="99"/>
    <w:rsid w:val="0009740E"/>
    <w:rPr>
      <w:rFonts w:eastAsia="Lucida Sans Unicode"/>
      <w:sz w:val="24"/>
      <w:szCs w:val="24"/>
      <w:lang w:eastAsia="ar-SA"/>
    </w:rPr>
  </w:style>
  <w:style w:type="table" w:styleId="af3">
    <w:name w:val="Table Grid"/>
    <w:basedOn w:val="a1"/>
    <w:uiPriority w:val="59"/>
    <w:rsid w:val="00411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B43A4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8EA5-B9B8-4F42-97D2-6542FCE5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2374</Words>
  <Characters>13533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новый</dc:creator>
  <cp:lastModifiedBy>User</cp:lastModifiedBy>
  <cp:revision>3</cp:revision>
  <cp:lastPrinted>2014-10-29T07:04:00Z</cp:lastPrinted>
  <dcterms:created xsi:type="dcterms:W3CDTF">2019-05-07T09:49:00Z</dcterms:created>
  <dcterms:modified xsi:type="dcterms:W3CDTF">2020-01-28T06:16:00Z</dcterms:modified>
</cp:coreProperties>
</file>