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9E1" w:rsidRPr="00AD3B9B" w:rsidRDefault="00D469E1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D3B9B">
        <w:rPr>
          <w:rFonts w:ascii="Times New Roman" w:hAnsi="Times New Roman"/>
          <w:b/>
          <w:bCs/>
          <w:sz w:val="28"/>
          <w:szCs w:val="28"/>
        </w:rPr>
        <w:t>Министерство культуры, по делам национальностей и архивного дела Чувашской Республики</w:t>
      </w:r>
    </w:p>
    <w:p w:rsidR="00D469E1" w:rsidRPr="00AD3B9B" w:rsidRDefault="00BA744C" w:rsidP="00D469E1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БПОУ</w:t>
      </w:r>
      <w:r w:rsidR="00D469E1" w:rsidRPr="00AD3B9B">
        <w:rPr>
          <w:rFonts w:ascii="Times New Roman" w:hAnsi="Times New Roman"/>
          <w:b/>
          <w:bCs/>
          <w:sz w:val="28"/>
          <w:szCs w:val="28"/>
        </w:rPr>
        <w:t xml:space="preserve"> «Чебоксарское художественное училище (техникум)» Минкультуры Чувашии</w:t>
      </w:r>
    </w:p>
    <w:p w:rsidR="00D469E1" w:rsidRPr="00AD3B9B" w:rsidRDefault="00D469E1" w:rsidP="00D469E1">
      <w:pPr>
        <w:rPr>
          <w:rFonts w:ascii="Times New Roman" w:hAnsi="Times New Roman"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64"/>
        <w:gridCol w:w="4913"/>
      </w:tblGrid>
      <w:tr w:rsidR="00D469E1" w:rsidRPr="00AD3B9B" w:rsidTr="00324C99">
        <w:tc>
          <w:tcPr>
            <w:tcW w:w="5210" w:type="dxa"/>
          </w:tcPr>
          <w:p w:rsidR="00D469E1" w:rsidRPr="00AD3B9B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BA744C" w:rsidRPr="00214B6F" w:rsidRDefault="00BA744C" w:rsidP="00BA744C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D469E1" w:rsidRPr="00AD3B9B" w:rsidRDefault="00D469E1" w:rsidP="00324C99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469E1" w:rsidRPr="00AD3B9B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jc w:val="both"/>
        <w:rPr>
          <w:rFonts w:ascii="Times New Roman" w:hAnsi="Times New Roman"/>
          <w:u w:val="single" w:color="FFFFFF"/>
        </w:rPr>
      </w:pPr>
      <w:r w:rsidRPr="00AD3B9B">
        <w:rPr>
          <w:rFonts w:ascii="Times New Roman" w:hAnsi="Times New Roman"/>
        </w:rPr>
        <w:t xml:space="preserve">                                                                                 </w:t>
      </w:r>
    </w:p>
    <w:p w:rsidR="00D469E1" w:rsidRPr="00AD3B9B" w:rsidRDefault="00D469E1" w:rsidP="00D469E1">
      <w:pPr>
        <w:jc w:val="center"/>
        <w:rPr>
          <w:rFonts w:ascii="Times New Roman" w:hAnsi="Times New Roman"/>
          <w:u w:val="single" w:color="FFFFFF"/>
        </w:rPr>
      </w:pPr>
    </w:p>
    <w:p w:rsidR="00D469E1" w:rsidRPr="00AD3B9B" w:rsidRDefault="00D469E1" w:rsidP="00D469E1">
      <w:pPr>
        <w:jc w:val="right"/>
        <w:rPr>
          <w:rFonts w:ascii="Times New Roman" w:hAnsi="Times New Roman"/>
        </w:rPr>
      </w:pPr>
    </w:p>
    <w:p w:rsidR="00D469E1" w:rsidRPr="00A92E11" w:rsidRDefault="00D469E1" w:rsidP="00D469E1">
      <w:pPr>
        <w:pStyle w:val="Default"/>
        <w:rPr>
          <w:color w:val="auto"/>
          <w:sz w:val="40"/>
          <w:szCs w:val="40"/>
        </w:rPr>
      </w:pPr>
    </w:p>
    <w:p w:rsidR="00A92E11" w:rsidRPr="00BA744C" w:rsidRDefault="00D469E1" w:rsidP="00D469E1">
      <w:pPr>
        <w:pStyle w:val="Default"/>
        <w:jc w:val="center"/>
        <w:rPr>
          <w:bCs/>
          <w:color w:val="auto"/>
          <w:sz w:val="40"/>
          <w:szCs w:val="40"/>
        </w:rPr>
      </w:pPr>
      <w:r w:rsidRPr="00A92E11">
        <w:rPr>
          <w:bCs/>
          <w:color w:val="auto"/>
          <w:sz w:val="40"/>
          <w:szCs w:val="40"/>
        </w:rPr>
        <w:t xml:space="preserve">РАБОЧАЯ ПРОГРАММА </w:t>
      </w:r>
    </w:p>
    <w:p w:rsidR="00D469E1" w:rsidRPr="00A92E11" w:rsidRDefault="00D469E1" w:rsidP="00D469E1">
      <w:pPr>
        <w:pStyle w:val="Default"/>
        <w:jc w:val="center"/>
        <w:rPr>
          <w:bCs/>
          <w:color w:val="auto"/>
          <w:sz w:val="40"/>
          <w:szCs w:val="40"/>
        </w:rPr>
      </w:pPr>
      <w:r w:rsidRPr="00A92E11">
        <w:rPr>
          <w:bCs/>
          <w:color w:val="auto"/>
          <w:sz w:val="40"/>
          <w:szCs w:val="40"/>
        </w:rPr>
        <w:t>ПРОФЕССИОНАЛЬНОГО МОДУЛЯ</w:t>
      </w:r>
    </w:p>
    <w:p w:rsidR="00D469E1" w:rsidRPr="00A92E11" w:rsidRDefault="00A92E11" w:rsidP="00D469E1">
      <w:pPr>
        <w:jc w:val="center"/>
        <w:rPr>
          <w:rFonts w:ascii="Times New Roman" w:hAnsi="Times New Roman"/>
          <w:b/>
          <w:sz w:val="40"/>
          <w:szCs w:val="40"/>
          <w:u w:val="single" w:color="FFFFFF"/>
        </w:rPr>
      </w:pPr>
      <w:r>
        <w:rPr>
          <w:rFonts w:ascii="Times New Roman" w:hAnsi="Times New Roman"/>
          <w:b/>
          <w:bCs/>
          <w:sz w:val="40"/>
          <w:szCs w:val="40"/>
        </w:rPr>
        <w:t>ПМ.02</w:t>
      </w:r>
      <w:r w:rsidR="008A4E05">
        <w:rPr>
          <w:rFonts w:ascii="Times New Roman" w:hAnsi="Times New Roman"/>
          <w:b/>
          <w:bCs/>
          <w:sz w:val="40"/>
          <w:szCs w:val="40"/>
        </w:rPr>
        <w:t>.</w:t>
      </w:r>
      <w:r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D469E1" w:rsidRPr="00A92E11">
        <w:rPr>
          <w:rFonts w:ascii="Times New Roman" w:hAnsi="Times New Roman"/>
          <w:b/>
          <w:bCs/>
          <w:sz w:val="40"/>
          <w:szCs w:val="40"/>
        </w:rPr>
        <w:t>Педагогическая деятельность</w:t>
      </w:r>
    </w:p>
    <w:p w:rsidR="00A92E11" w:rsidRPr="009A6FD0" w:rsidRDefault="00A92E11" w:rsidP="00A92E11">
      <w:pPr>
        <w:autoSpaceDE w:val="0"/>
        <w:autoSpaceDN w:val="0"/>
        <w:adjustRightInd w:val="0"/>
        <w:spacing w:after="0" w:line="240" w:lineRule="auto"/>
        <w:ind w:right="-289"/>
        <w:jc w:val="center"/>
        <w:rPr>
          <w:rFonts w:ascii="Times New Roman" w:hAnsi="Times New Roman"/>
          <w:bCs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специальности </w:t>
      </w:r>
      <w:r w:rsidR="00BA744C">
        <w:rPr>
          <w:rFonts w:ascii="Times New Roman" w:hAnsi="Times New Roman"/>
          <w:color w:val="000000"/>
          <w:sz w:val="40"/>
          <w:szCs w:val="40"/>
          <w:u w:val="single" w:color="FFFFFF"/>
        </w:rPr>
        <w:t>54.02.0</w:t>
      </w:r>
      <w:r w:rsidR="008A4E05">
        <w:rPr>
          <w:rFonts w:ascii="Times New Roman" w:hAnsi="Times New Roman"/>
          <w:color w:val="000000"/>
          <w:sz w:val="40"/>
          <w:szCs w:val="40"/>
          <w:u w:val="single" w:color="FFFFFF"/>
        </w:rPr>
        <w:t>1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</w:t>
      </w:r>
      <w:r w:rsidR="008A4E05">
        <w:rPr>
          <w:rFonts w:ascii="Times New Roman" w:hAnsi="Times New Roman"/>
          <w:color w:val="000000"/>
          <w:sz w:val="40"/>
          <w:szCs w:val="40"/>
          <w:u w:val="single" w:color="FFFFFF"/>
        </w:rPr>
        <w:t>Дизайн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 (по </w:t>
      </w:r>
      <w:r w:rsidR="008A4E05">
        <w:rPr>
          <w:rFonts w:ascii="Times New Roman" w:hAnsi="Times New Roman"/>
          <w:color w:val="000000"/>
          <w:sz w:val="40"/>
          <w:szCs w:val="40"/>
          <w:u w:val="single" w:color="FFFFFF"/>
        </w:rPr>
        <w:t>отраслям</w:t>
      </w:r>
      <w:r w:rsidRPr="009A6FD0">
        <w:rPr>
          <w:rFonts w:ascii="Times New Roman" w:hAnsi="Times New Roman"/>
          <w:color w:val="000000"/>
          <w:sz w:val="40"/>
          <w:szCs w:val="40"/>
          <w:u w:val="single" w:color="FFFFFF"/>
        </w:rPr>
        <w:t xml:space="preserve">) </w:t>
      </w:r>
    </w:p>
    <w:p w:rsidR="00A92E11" w:rsidRPr="009A6FD0" w:rsidRDefault="00A92E11" w:rsidP="00A92E11">
      <w:pPr>
        <w:spacing w:after="0" w:line="240" w:lineRule="auto"/>
        <w:jc w:val="center"/>
        <w:rPr>
          <w:rFonts w:ascii="Times New Roman" w:hAnsi="Times New Roman"/>
          <w:color w:val="FF0000"/>
          <w:sz w:val="40"/>
          <w:szCs w:val="40"/>
          <w:u w:val="single" w:color="FFFFFF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Default="00D469E1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A026D6" w:rsidRPr="00AD3B9B" w:rsidRDefault="00A026D6" w:rsidP="00D469E1">
      <w:pPr>
        <w:spacing w:after="12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Pr="00AD3B9B" w:rsidRDefault="00D469E1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2A8F" w:rsidRPr="00AD3B9B" w:rsidRDefault="00A62A8F" w:rsidP="00D469E1">
      <w:pPr>
        <w:pStyle w:val="a6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469E1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  <w:r w:rsidRPr="00AD3B9B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Чебоксары</w:t>
      </w:r>
      <w:r w:rsidR="00BA744C">
        <w:rPr>
          <w:rFonts w:ascii="Times New Roman" w:hAnsi="Times New Roman" w:cs="Times New Roman"/>
          <w:b/>
          <w:bCs/>
          <w:sz w:val="28"/>
          <w:szCs w:val="28"/>
        </w:rPr>
        <w:t xml:space="preserve"> – 2018</w:t>
      </w:r>
    </w:p>
    <w:p w:rsidR="00BA744C" w:rsidRPr="00AD3B9B" w:rsidRDefault="00BA744C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8"/>
          <w:szCs w:val="28"/>
        </w:rPr>
      </w:pPr>
    </w:p>
    <w:p w:rsidR="00BA744C" w:rsidRPr="001926A5" w:rsidRDefault="00BA744C" w:rsidP="00BA744C">
      <w:pPr>
        <w:pStyle w:val="a7"/>
        <w:rPr>
          <w:rFonts w:ascii="Times New Roman" w:hAnsi="Times New Roman"/>
          <w:sz w:val="28"/>
          <w:szCs w:val="28"/>
        </w:rPr>
      </w:pPr>
    </w:p>
    <w:p w:rsidR="00BA744C" w:rsidRPr="001926A5" w:rsidRDefault="00880647" w:rsidP="00BA744C">
      <w:pPr>
        <w:pStyle w:val="a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5414"/>
            <wp:effectExtent l="0" t="0" r="0" b="0"/>
            <wp:docPr id="2" name="Рисунок 2" descr="C:\Users\user\Desktop\Дизайн. Одобрена. ПМ 02. Педаг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изайн. Одобрена. ПМ 02. Педаг. д-ть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9E1" w:rsidRDefault="00D469E1" w:rsidP="00880647">
      <w:pPr>
        <w:rPr>
          <w:rFonts w:ascii="Times New Roman" w:hAnsi="Times New Roman"/>
        </w:rPr>
      </w:pPr>
    </w:p>
    <w:p w:rsidR="00880647" w:rsidRPr="00AD3B9B" w:rsidRDefault="00880647" w:rsidP="00880647">
      <w:pPr>
        <w:rPr>
          <w:rFonts w:ascii="Times New Roman" w:hAnsi="Times New Roman"/>
          <w:b/>
          <w:bCs/>
          <w:sz w:val="24"/>
          <w:szCs w:val="24"/>
        </w:rPr>
      </w:pPr>
    </w:p>
    <w:p w:rsidR="00D469E1" w:rsidRPr="00AD3B9B" w:rsidRDefault="00D469E1" w:rsidP="00196233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D3B9B">
        <w:rPr>
          <w:rFonts w:ascii="Times New Roman" w:hAnsi="Times New Roman"/>
          <w:b/>
          <w:bCs/>
          <w:sz w:val="28"/>
          <w:szCs w:val="28"/>
        </w:rPr>
        <w:lastRenderedPageBreak/>
        <w:t>СОДЕРЖАНИЕ</w:t>
      </w:r>
    </w:p>
    <w:p w:rsidR="00D469E1" w:rsidRPr="00AD3B9B" w:rsidRDefault="00D469E1" w:rsidP="00D469E1">
      <w:pPr>
        <w:rPr>
          <w:rFonts w:ascii="Times New Roman" w:hAnsi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ПАСПОРТ ПРОГРАММЫ 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РЕЗУЛЬТАТЫ ОСВОЕНИЯ</w:t>
      </w:r>
      <w:r w:rsidRPr="00AD3B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 xml:space="preserve">СТРУКТУРА И СОДЕРЖАНИЕ </w:t>
      </w:r>
      <w:r w:rsidRPr="00AD3B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УСЛОВИЯ РЕАЛИЗАЦИИ ПРОГРАММЫ ПРОФЕССИОНАЛЬНОГО МОДУЛЯ</w:t>
      </w:r>
    </w:p>
    <w:p w:rsidR="00D469E1" w:rsidRPr="00AD3B9B" w:rsidRDefault="00D469E1" w:rsidP="00D469E1">
      <w:pPr>
        <w:pStyle w:val="a7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9"/>
        </w:numPr>
        <w:rPr>
          <w:rFonts w:ascii="Times New Roman" w:hAnsi="Times New Roman" w:cs="Times New Roman"/>
          <w:bCs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 xml:space="preserve">КОНТРОЛЬ И ОЦЕНКА РЕЗУЛЬТАТОВ ОСВОЕНИЯ </w:t>
      </w:r>
      <w:r w:rsidRPr="00AD3B9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sz w:val="24"/>
          <w:szCs w:val="24"/>
        </w:rPr>
        <w:t>ПРОФЕССИОНАЛЬНОГО МОДУЛЯ</w:t>
      </w:r>
    </w:p>
    <w:p w:rsidR="00D469E1" w:rsidRPr="00AD3B9B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 w:line="240" w:lineRule="auto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AD3B9B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AD3B9B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196233" w:rsidRPr="00AD3B9B" w:rsidRDefault="00196233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0C89" w:rsidRDefault="00800C89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800C89" w:rsidRPr="00AD3B9B" w:rsidRDefault="00800C89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AD3B9B" w:rsidRPr="00AD3B9B" w:rsidRDefault="00AD3B9B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6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1. ПАСПОРТ ПРОГРАММЫ ПРОФЕССИОНАЛЬНОГО МОДУЛЯ</w:t>
      </w:r>
    </w:p>
    <w:p w:rsidR="00D469E1" w:rsidRPr="00AD3B9B" w:rsidRDefault="00DE366C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ПМ.02. </w:t>
      </w:r>
      <w:r w:rsidR="00D469E1"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1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Область применения программы</w:t>
      </w:r>
    </w:p>
    <w:p w:rsidR="00D469E1" w:rsidRPr="00AD3B9B" w:rsidRDefault="00D469E1" w:rsidP="00D469E1">
      <w:pPr>
        <w:pStyle w:val="a7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6CF8" w:rsidRPr="00AD3B9B" w:rsidRDefault="00D469E1" w:rsidP="00E26CF8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</w:r>
      <w:r w:rsidR="00E26CF8" w:rsidRPr="00AD3B9B">
        <w:rPr>
          <w:rFonts w:ascii="Times New Roman" w:hAnsi="Times New Roman" w:cs="Times New Roman"/>
          <w:sz w:val="24"/>
          <w:szCs w:val="24"/>
        </w:rPr>
        <w:t xml:space="preserve">Рабочая программа профессионального модуля - является частью основной профессиональной образовательной программы в соответствии с ФГОС по специальности </w:t>
      </w:r>
      <w:r w:rsidR="00E26CF8" w:rsidRPr="00AD3B9B">
        <w:rPr>
          <w:rFonts w:ascii="Times New Roman" w:hAnsi="Times New Roman" w:cs="Times New Roman"/>
          <w:sz w:val="24"/>
          <w:szCs w:val="24"/>
        </w:rPr>
        <w:lastRenderedPageBreak/>
        <w:t>СПО</w:t>
      </w:r>
      <w:r w:rsidR="00E26CF8" w:rsidRPr="00AD3B9B">
        <w:rPr>
          <w:rFonts w:ascii="Times New Roman" w:hAnsi="Times New Roman" w:cs="Times New Roman"/>
          <w:sz w:val="24"/>
          <w:szCs w:val="24"/>
          <w:u w:color="FFFFFF"/>
        </w:rPr>
        <w:t xml:space="preserve"> 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>54.02.0</w:t>
      </w:r>
      <w:r w:rsidR="008A4E05">
        <w:rPr>
          <w:rFonts w:ascii="Times New Roman" w:hAnsi="Times New Roman" w:cs="Times New Roman"/>
          <w:sz w:val="24"/>
          <w:szCs w:val="24"/>
          <w:u w:val="single" w:color="FFFFFF"/>
        </w:rPr>
        <w:t>1.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 xml:space="preserve"> </w:t>
      </w:r>
      <w:r w:rsidR="008A4E05">
        <w:rPr>
          <w:rFonts w:ascii="Times New Roman" w:hAnsi="Times New Roman" w:cs="Times New Roman"/>
          <w:sz w:val="24"/>
          <w:szCs w:val="24"/>
          <w:u w:val="single" w:color="FFFFFF"/>
        </w:rPr>
        <w:t>Дизайн</w:t>
      </w:r>
      <w:r w:rsidR="005B0A5F">
        <w:rPr>
          <w:rFonts w:ascii="Times New Roman" w:hAnsi="Times New Roman" w:cs="Times New Roman"/>
          <w:sz w:val="24"/>
          <w:szCs w:val="24"/>
          <w:u w:val="single" w:color="FFFFFF"/>
        </w:rPr>
        <w:t xml:space="preserve"> углубленной подготовки 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 xml:space="preserve">(по </w:t>
      </w:r>
      <w:r w:rsidR="008A4E05">
        <w:rPr>
          <w:rFonts w:ascii="Times New Roman" w:hAnsi="Times New Roman" w:cs="Times New Roman"/>
          <w:sz w:val="24"/>
          <w:szCs w:val="24"/>
          <w:u w:val="single" w:color="FFFFFF"/>
        </w:rPr>
        <w:t>отраслям</w:t>
      </w:r>
      <w:r w:rsidR="00BA744C">
        <w:rPr>
          <w:rFonts w:ascii="Times New Roman" w:hAnsi="Times New Roman" w:cs="Times New Roman"/>
          <w:sz w:val="24"/>
          <w:szCs w:val="24"/>
          <w:u w:val="single" w:color="FFFFFF"/>
        </w:rPr>
        <w:t>)</w:t>
      </w:r>
      <w:r w:rsidR="00E26CF8" w:rsidRPr="00AD3B9B">
        <w:rPr>
          <w:rFonts w:ascii="Times New Roman" w:hAnsi="Times New Roman" w:cs="Times New Roman"/>
          <w:sz w:val="24"/>
          <w:szCs w:val="24"/>
          <w:u w:color="FFFFFF"/>
        </w:rPr>
        <w:t xml:space="preserve"> </w:t>
      </w:r>
      <w:r w:rsidR="00E26CF8" w:rsidRPr="00AD3B9B">
        <w:rPr>
          <w:rFonts w:ascii="Times New Roman" w:hAnsi="Times New Roman" w:cs="Times New Roman"/>
          <w:sz w:val="24"/>
          <w:szCs w:val="24"/>
        </w:rPr>
        <w:t>в части освоения основного вида профессиональной деятельности: педагогическая деятельность (учебно-методическое обеспечение образовательного процесса в детских школах искусств, детских художественных школах, других учреждениях дополнительного образования, в общеобразовательных учреждениях, учреждениях СПО) и соответствующих профессиональных компетенций (ПК):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2.1. Осуществлять преподавательскую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2.3. Использовать базовые знания и практический опыт по организации и анализу образовательного процесса, методике подготовки и проведения занятия.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2.4. Применять классические и современные методы преподавания.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5B0A5F" w:rsidRPr="005B0A5F" w:rsidRDefault="005B0A5F" w:rsidP="005B0A5F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5B0A5F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2.6. Планировать развитие профессиональных умений обучающихся.</w:t>
      </w:r>
    </w:p>
    <w:p w:rsidR="005B0A5F" w:rsidRDefault="005B0A5F" w:rsidP="005B0A5F">
      <w:pPr>
        <w:pStyle w:val="a7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B0A5F">
        <w:rPr>
          <w:rFonts w:ascii="Times New Roman" w:hAnsi="Times New Roman" w:cs="Times New Roman"/>
          <w:sz w:val="24"/>
          <w:szCs w:val="24"/>
        </w:rPr>
        <w:t>ПК 2.7. Владеть культурой устной и письменной речи, профессиональной терминологией</w:t>
      </w:r>
      <w: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26CF8" w:rsidRPr="00AD3B9B" w:rsidRDefault="00E26CF8" w:rsidP="005B0A5F">
      <w:pPr>
        <w:pStyle w:val="a7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 xml:space="preserve">Программа профессионального модуля может быть использована </w:t>
      </w:r>
      <w:r w:rsidR="005B0A5F">
        <w:rPr>
          <w:rFonts w:ascii="Times New Roman" w:hAnsi="Times New Roman" w:cs="Times New Roman"/>
          <w:sz w:val="24"/>
          <w:szCs w:val="24"/>
        </w:rPr>
        <w:t>при реализации основной профессиональной образовательной программы по специальностям: 54.02.0</w:t>
      </w:r>
      <w:r w:rsidR="008A4E05">
        <w:rPr>
          <w:rFonts w:ascii="Times New Roman" w:hAnsi="Times New Roman" w:cs="Times New Roman"/>
          <w:sz w:val="24"/>
          <w:szCs w:val="24"/>
        </w:rPr>
        <w:t>5</w:t>
      </w:r>
      <w:r w:rsidR="005B0A5F">
        <w:rPr>
          <w:rFonts w:ascii="Times New Roman" w:hAnsi="Times New Roman" w:cs="Times New Roman"/>
          <w:sz w:val="24"/>
          <w:szCs w:val="24"/>
        </w:rPr>
        <w:t xml:space="preserve"> </w:t>
      </w:r>
      <w:r w:rsidR="008A4E05">
        <w:rPr>
          <w:rFonts w:ascii="Times New Roman" w:hAnsi="Times New Roman" w:cs="Times New Roman"/>
          <w:sz w:val="24"/>
          <w:szCs w:val="24"/>
        </w:rPr>
        <w:t>Живопись</w:t>
      </w:r>
      <w:r w:rsidR="005B0A5F">
        <w:rPr>
          <w:rFonts w:ascii="Times New Roman" w:hAnsi="Times New Roman" w:cs="Times New Roman"/>
          <w:sz w:val="24"/>
          <w:szCs w:val="24"/>
        </w:rPr>
        <w:t xml:space="preserve"> (по </w:t>
      </w:r>
      <w:r w:rsidR="008A4E05">
        <w:rPr>
          <w:rFonts w:ascii="Times New Roman" w:hAnsi="Times New Roman" w:cs="Times New Roman"/>
          <w:sz w:val="24"/>
          <w:szCs w:val="24"/>
        </w:rPr>
        <w:t>видам</w:t>
      </w:r>
      <w:r w:rsidR="005B0A5F">
        <w:rPr>
          <w:rFonts w:ascii="Times New Roman" w:hAnsi="Times New Roman" w:cs="Times New Roman"/>
          <w:sz w:val="24"/>
          <w:szCs w:val="24"/>
        </w:rPr>
        <w:t xml:space="preserve">), 54.02.02 Декоративно-прикладное искусство и народные промыслы (по видам),  </w:t>
      </w:r>
      <w:r w:rsidRPr="00AD3B9B">
        <w:rPr>
          <w:rFonts w:ascii="Times New Roman" w:hAnsi="Times New Roman" w:cs="Times New Roman"/>
          <w:sz w:val="24"/>
          <w:szCs w:val="24"/>
        </w:rPr>
        <w:t>в дополнительном профессиональном образовании и профессиональной подготовке работников в области создания художественного проектирования объектов графического дизайна, дизайна среды, промышленного дизайна, арт-дизайна; образования художественного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</w:r>
    </w:p>
    <w:p w:rsidR="005E4E6A" w:rsidRPr="00AD3B9B" w:rsidRDefault="005E4E6A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1.2. Цели и задачи профессионального модуля - требования к результатам освоения профессионального модуля</w:t>
      </w: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  <w:t>В области педагогических основ преподавания творческих дисциплин, учебно-методического обеспечения учебного процесса выпускник должен продемонстрировать: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иметь практический опыт: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планирования     и     проведения     практических     занятий     по рисунку,  живописи,  композиции с  учетом  возраста, индивидуальных особенностей и уровня подготовки обучающихся;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использовать теоретические сведения о личности и</w:t>
      </w:r>
      <w:r w:rsidRPr="00AD3B9B">
        <w:rPr>
          <w:rFonts w:ascii="Times New Roman" w:hAnsi="Times New Roman" w:cs="Times New Roman"/>
          <w:sz w:val="24"/>
          <w:szCs w:val="24"/>
        </w:rPr>
        <w:br/>
      </w:r>
      <w:r w:rsidRPr="00AD3B9B">
        <w:rPr>
          <w:rFonts w:ascii="Times New Roman" w:hAnsi="Times New Roman" w:cs="Times New Roman"/>
          <w:spacing w:val="-1"/>
          <w:sz w:val="24"/>
          <w:szCs w:val="24"/>
        </w:rPr>
        <w:t>межличностных отношениях в педагогической деятельности;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знать: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основы педагогики;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основы теории воспитания и образования;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психолого-педагогические аспекты творческого процесса;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традиции художественного образования в России;</w:t>
      </w:r>
    </w:p>
    <w:p w:rsidR="00B655C0" w:rsidRPr="00AD3B9B" w:rsidRDefault="00B655C0" w:rsidP="00B655C0">
      <w:pPr>
        <w:pStyle w:val="a7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pacing w:val="-1"/>
          <w:sz w:val="24"/>
          <w:szCs w:val="24"/>
        </w:rPr>
        <w:t xml:space="preserve">методы планирования и проведения учебной работы в </w:t>
      </w:r>
      <w:r w:rsidRPr="00AD3B9B">
        <w:rPr>
          <w:rFonts w:ascii="Times New Roman" w:hAnsi="Times New Roman" w:cs="Times New Roman"/>
          <w:sz w:val="24"/>
          <w:szCs w:val="24"/>
        </w:rPr>
        <w:t>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</w:r>
    </w:p>
    <w:p w:rsidR="00B655C0" w:rsidRPr="00AD3B9B" w:rsidRDefault="00B655C0" w:rsidP="00B655C0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 xml:space="preserve">1.3. </w:t>
      </w:r>
      <w:proofErr w:type="gramStart"/>
      <w:r w:rsidRPr="00AD3B9B">
        <w:rPr>
          <w:rFonts w:ascii="Times New Roman" w:hAnsi="Times New Roman" w:cs="Times New Roman"/>
          <w:b/>
          <w:sz w:val="24"/>
          <w:szCs w:val="24"/>
        </w:rPr>
        <w:t xml:space="preserve">Рекомендуемое количества часов на освоение программы </w:t>
      </w:r>
      <w:proofErr w:type="gramEnd"/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lastRenderedPageBreak/>
        <w:t>профессионального модуля:</w:t>
      </w:r>
    </w:p>
    <w:p w:rsidR="00D469E1" w:rsidRPr="00AD3B9B" w:rsidRDefault="00D469E1" w:rsidP="00D469E1">
      <w:pPr>
        <w:pStyle w:val="a7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469E1" w:rsidRPr="000B2BA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 xml:space="preserve">всего - </w:t>
      </w:r>
      <w:r w:rsidR="00337AAC">
        <w:rPr>
          <w:rFonts w:ascii="Times New Roman" w:hAnsi="Times New Roman" w:cs="Times New Roman"/>
          <w:b/>
          <w:sz w:val="24"/>
          <w:szCs w:val="24"/>
        </w:rPr>
        <w:t>521</w:t>
      </w:r>
      <w:r w:rsidRPr="000B2BA4">
        <w:rPr>
          <w:rFonts w:ascii="Times New Roman" w:hAnsi="Times New Roman" w:cs="Times New Roman"/>
          <w:sz w:val="24"/>
          <w:szCs w:val="24"/>
        </w:rPr>
        <w:t xml:space="preserve"> </w:t>
      </w:r>
      <w:r w:rsidRPr="000B2B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2BA4">
        <w:rPr>
          <w:rFonts w:ascii="Times New Roman" w:hAnsi="Times New Roman" w:cs="Times New Roman"/>
          <w:sz w:val="24"/>
          <w:szCs w:val="24"/>
        </w:rPr>
        <w:t>часов, в том числе:</w:t>
      </w:r>
    </w:p>
    <w:p w:rsidR="00D469E1" w:rsidRPr="000B2BA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 xml:space="preserve">максимальной учебной нагрузки </w:t>
      </w:r>
      <w:proofErr w:type="gramStart"/>
      <w:r w:rsidRPr="000B2BA4"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 w:rsidRPr="000B2BA4">
        <w:rPr>
          <w:rFonts w:ascii="Times New Roman" w:hAnsi="Times New Roman" w:cs="Times New Roman"/>
          <w:sz w:val="24"/>
          <w:szCs w:val="24"/>
        </w:rPr>
        <w:t xml:space="preserve"> - </w:t>
      </w:r>
      <w:r w:rsidRPr="000B2BA4">
        <w:rPr>
          <w:rFonts w:ascii="Times New Roman" w:hAnsi="Times New Roman" w:cs="Times New Roman"/>
          <w:b/>
          <w:sz w:val="24"/>
          <w:szCs w:val="24"/>
        </w:rPr>
        <w:t>3</w:t>
      </w:r>
      <w:r w:rsidR="00337AAC">
        <w:rPr>
          <w:rFonts w:ascii="Times New Roman" w:hAnsi="Times New Roman" w:cs="Times New Roman"/>
          <w:b/>
          <w:sz w:val="24"/>
          <w:szCs w:val="24"/>
        </w:rPr>
        <w:t>77</w:t>
      </w:r>
      <w:r w:rsidRPr="000B2B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B2BA4">
        <w:rPr>
          <w:rFonts w:ascii="Times New Roman" w:hAnsi="Times New Roman" w:cs="Times New Roman"/>
          <w:sz w:val="24"/>
          <w:szCs w:val="24"/>
        </w:rPr>
        <w:t>часов, включая:</w:t>
      </w:r>
    </w:p>
    <w:p w:rsidR="00D469E1" w:rsidRPr="000B2BA4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ab/>
        <w:t xml:space="preserve">обязательной аудиторной учебной нагрузки обучающегося – </w:t>
      </w:r>
      <w:r w:rsidRPr="000B2BA4">
        <w:rPr>
          <w:rFonts w:ascii="Times New Roman" w:hAnsi="Times New Roman" w:cs="Times New Roman"/>
          <w:b/>
          <w:sz w:val="24"/>
          <w:szCs w:val="24"/>
        </w:rPr>
        <w:t>2</w:t>
      </w:r>
      <w:r w:rsidR="00337AAC">
        <w:rPr>
          <w:rFonts w:ascii="Times New Roman" w:hAnsi="Times New Roman" w:cs="Times New Roman"/>
          <w:b/>
          <w:sz w:val="24"/>
          <w:szCs w:val="24"/>
        </w:rPr>
        <w:t>5</w:t>
      </w:r>
      <w:r w:rsidR="000B2BA4" w:rsidRPr="000B2BA4">
        <w:rPr>
          <w:rFonts w:ascii="Times New Roman" w:hAnsi="Times New Roman" w:cs="Times New Roman"/>
          <w:b/>
          <w:sz w:val="24"/>
          <w:szCs w:val="24"/>
        </w:rPr>
        <w:t>4</w:t>
      </w:r>
      <w:r w:rsidRPr="000B2BA4">
        <w:rPr>
          <w:rFonts w:ascii="Times New Roman" w:hAnsi="Times New Roman" w:cs="Times New Roman"/>
          <w:sz w:val="24"/>
          <w:szCs w:val="24"/>
        </w:rPr>
        <w:t xml:space="preserve"> часов; </w:t>
      </w:r>
      <w:r w:rsidRPr="000B2BA4">
        <w:rPr>
          <w:rFonts w:ascii="Times New Roman" w:hAnsi="Times New Roman" w:cs="Times New Roman"/>
          <w:sz w:val="24"/>
          <w:szCs w:val="24"/>
        </w:rPr>
        <w:tab/>
        <w:t xml:space="preserve">самостоятельной работы обучающегося - </w:t>
      </w:r>
      <w:r w:rsidRPr="000B2BA4">
        <w:rPr>
          <w:rFonts w:ascii="Times New Roman" w:hAnsi="Times New Roman" w:cs="Times New Roman"/>
          <w:b/>
          <w:sz w:val="24"/>
          <w:szCs w:val="24"/>
        </w:rPr>
        <w:t>1</w:t>
      </w:r>
      <w:r w:rsidR="00337AAC">
        <w:rPr>
          <w:rFonts w:ascii="Times New Roman" w:hAnsi="Times New Roman" w:cs="Times New Roman"/>
          <w:b/>
          <w:sz w:val="24"/>
          <w:szCs w:val="24"/>
        </w:rPr>
        <w:t>23</w:t>
      </w:r>
      <w:r w:rsidRPr="000B2BA4">
        <w:rPr>
          <w:rFonts w:ascii="Times New Roman" w:hAnsi="Times New Roman" w:cs="Times New Roman"/>
          <w:sz w:val="24"/>
          <w:szCs w:val="24"/>
        </w:rPr>
        <w:t xml:space="preserve"> часов;</w:t>
      </w:r>
    </w:p>
    <w:p w:rsidR="00D469E1" w:rsidRPr="00AD3B9B" w:rsidRDefault="00D469E1" w:rsidP="000B2BA4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 xml:space="preserve">производственной практики – </w:t>
      </w:r>
      <w:r w:rsidRPr="000B2BA4">
        <w:rPr>
          <w:rFonts w:ascii="Times New Roman" w:hAnsi="Times New Roman" w:cs="Times New Roman"/>
          <w:b/>
          <w:sz w:val="24"/>
          <w:szCs w:val="24"/>
        </w:rPr>
        <w:t>144</w:t>
      </w:r>
      <w:r w:rsidRPr="000B2BA4">
        <w:rPr>
          <w:rFonts w:ascii="Times New Roman" w:hAnsi="Times New Roman" w:cs="Times New Roman"/>
          <w:sz w:val="24"/>
          <w:szCs w:val="24"/>
        </w:rPr>
        <w:t xml:space="preserve">    часов.</w:t>
      </w: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B655C0" w:rsidRPr="00AD3B9B" w:rsidRDefault="00B655C0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D469E1" w:rsidRPr="00AD3B9B" w:rsidRDefault="00D469E1" w:rsidP="00D469E1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РЕЗУЛЬТАТЫ ОСВОЕНИЯ ПРОФЕССИОНАЛЬНОГО</w:t>
      </w:r>
      <w:r w:rsidR="00B655C0" w:rsidRPr="00AD3B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D3B9B">
        <w:rPr>
          <w:rFonts w:ascii="Times New Roman" w:hAnsi="Times New Roman" w:cs="Times New Roman"/>
          <w:b/>
          <w:sz w:val="24"/>
          <w:szCs w:val="24"/>
        </w:rPr>
        <w:t>МОДУЛЯ</w:t>
      </w: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D469E1" w:rsidRPr="00AD3B9B" w:rsidRDefault="00D469E1" w:rsidP="00D469E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9E1" w:rsidRPr="00AD3B9B" w:rsidRDefault="00D469E1" w:rsidP="00D469E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  <w:t xml:space="preserve">Результатом освоения профессионального модуля является овладение обучающимися видом профессиональной деятельности педагогическая деятельность (учебно-методическое обеспечение учебного процесса в детских школах искусств, детских художественных школах, других учреждениях дополнительного образования, </w:t>
      </w:r>
      <w:r w:rsidRPr="00AD3B9B">
        <w:rPr>
          <w:rFonts w:ascii="Times New Roman" w:hAnsi="Times New Roman"/>
          <w:sz w:val="24"/>
          <w:szCs w:val="24"/>
        </w:rPr>
        <w:lastRenderedPageBreak/>
        <w:t>общеобразовательных учреждениях, учреждениях СПО), в том числе профессиональными (ПК) и общими (ОК) компетенциями:</w:t>
      </w:r>
    </w:p>
    <w:p w:rsidR="00D469E1" w:rsidRPr="00AD3B9B" w:rsidRDefault="00D469E1" w:rsidP="00D469E1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</w:r>
      <w:r w:rsidRPr="00AD3B9B">
        <w:rPr>
          <w:rFonts w:ascii="Times New Roman" w:hAnsi="Times New Roman" w:cs="Times New Roman"/>
          <w:b/>
          <w:sz w:val="24"/>
          <w:szCs w:val="24"/>
        </w:rPr>
        <w:t>ПРОФЕССИОНАЛЬНЫЕ КОМПЕТЕНЦИИ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2.1. Осуществлять преподавательскую и учебно-методическую деятельность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2.2. Использовать знания в области психологии и педагогики, специальных и теоретических дисциплин в преподавательской деятельности.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2.3. Использовать базовые знания и практический опыт по организации и анализу образовательного процесса, методике подготовки и проведения занятия.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2.4. Применять классические и современные методы преподавания.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2.5. Использовать индивидуальные методы и приемы работы с учетом возрастных, психологических и физиологических особенностей обучающихся.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ПК 2.6. Планировать развитие профессиональных умений обучающихся.</w:t>
      </w:r>
    </w:p>
    <w:p w:rsidR="000B2BA4" w:rsidRDefault="000B2BA4" w:rsidP="000B2BA4">
      <w:pPr>
        <w:pStyle w:val="a7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hAnsi="Times New Roman" w:cs="Times New Roman"/>
          <w:sz w:val="24"/>
          <w:szCs w:val="24"/>
        </w:rPr>
        <w:t>ПК 2.7. Владеть культурой устной и письменной речи, профессиональной терминологией</w:t>
      </w:r>
      <w:r w:rsidRPr="000B2BA4">
        <w:t>.</w:t>
      </w:r>
      <w:r w:rsidR="00D469E1" w:rsidRPr="00AD3B9B">
        <w:rPr>
          <w:rFonts w:ascii="Times New Roman" w:hAnsi="Times New Roman" w:cs="Times New Roman"/>
          <w:sz w:val="24"/>
          <w:szCs w:val="24"/>
        </w:rPr>
        <w:tab/>
      </w:r>
    </w:p>
    <w:p w:rsidR="00D469E1" w:rsidRPr="00AD3B9B" w:rsidRDefault="00D469E1" w:rsidP="000B2BA4">
      <w:pPr>
        <w:pStyle w:val="a7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sz w:val="24"/>
          <w:szCs w:val="24"/>
        </w:rPr>
        <w:t>ОБЩИЕ КОМПЕТЕНЦИИ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3. Решать проблемы, оценивать риски и принимать решения в нестандартных ситуациях.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5. Использовать информационно-коммуникационные технологии для совершенствования профессиональной деятельности.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6. Работать в коллективе, обеспечивать его сплочение, эффективно общаться с коллегами, руководством, потребителями.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9. Ориентироваться в условиях частой смены технологий в профессиональной деятельности.</w:t>
      </w:r>
    </w:p>
    <w:p w:rsidR="000B2BA4" w:rsidRPr="000B2BA4" w:rsidRDefault="000B2BA4" w:rsidP="000B2BA4">
      <w:pPr>
        <w:pStyle w:val="ConsPlusNormal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10. Использовать умения и знания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D469E1" w:rsidRPr="00AD3B9B" w:rsidRDefault="000B2BA4" w:rsidP="0054396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B2BA4">
        <w:rPr>
          <w:rFonts w:ascii="Times New Roman" w:eastAsia="Times New Roman" w:hAnsi="Times New Roman" w:cs="Times New Roman"/>
          <w:sz w:val="24"/>
          <w:szCs w:val="24"/>
          <w:lang w:eastAsia="en-US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D469E1" w:rsidRPr="00AD3B9B" w:rsidRDefault="00D469E1" w:rsidP="00D469E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  <w:sectPr w:rsidR="00D469E1" w:rsidRPr="00AD3B9B" w:rsidSect="00324C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A8F" w:rsidRPr="00AD3B9B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D3B9B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3. СТРУКТУРА И СОДЕРЖАНИЕ ПРОФЕССИОНАЛЬНОГО МОДУЛЯ</w:t>
      </w:r>
    </w:p>
    <w:p w:rsidR="00A62A8F" w:rsidRPr="00AD3B9B" w:rsidRDefault="00A62A8F" w:rsidP="00A62A8F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A62A8F" w:rsidRDefault="00A62A8F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D3B9B">
        <w:rPr>
          <w:rFonts w:ascii="Times New Roman" w:eastAsia="TimesNewRomanPS-BoldMT" w:hAnsi="Times New Roman"/>
          <w:b/>
          <w:bCs/>
          <w:sz w:val="24"/>
          <w:szCs w:val="24"/>
        </w:rPr>
        <w:t>3.1. Тематический план профессионального модуля</w:t>
      </w:r>
    </w:p>
    <w:p w:rsidR="005442C0" w:rsidRPr="00AD3B9B" w:rsidRDefault="005442C0" w:rsidP="00A62A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</w:p>
    <w:tbl>
      <w:tblPr>
        <w:tblW w:w="15092" w:type="dxa"/>
        <w:jc w:val="center"/>
        <w:tblInd w:w="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32"/>
        <w:gridCol w:w="3353"/>
        <w:gridCol w:w="1271"/>
        <w:gridCol w:w="931"/>
        <w:gridCol w:w="1639"/>
        <w:gridCol w:w="1266"/>
        <w:gridCol w:w="849"/>
        <w:gridCol w:w="1251"/>
        <w:gridCol w:w="1120"/>
        <w:gridCol w:w="2080"/>
      </w:tblGrid>
      <w:tr w:rsidR="00A62A8F" w:rsidRPr="00AD3B9B" w:rsidTr="005442C0">
        <w:trPr>
          <w:jc w:val="center"/>
        </w:trPr>
        <w:tc>
          <w:tcPr>
            <w:tcW w:w="1332" w:type="dxa"/>
            <w:vMerge w:val="restart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Коды </w:t>
            </w:r>
            <w:proofErr w:type="spellStart"/>
            <w:r w:rsidRPr="00AD3B9B">
              <w:rPr>
                <w:rFonts w:ascii="Times New Roman" w:eastAsia="TimesNewRomanPS-BoldMT" w:hAnsi="Times New Roman"/>
                <w:b/>
                <w:bCs/>
              </w:rPr>
              <w:t>профессио</w:t>
            </w:r>
            <w:proofErr w:type="spellEnd"/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AD3B9B">
              <w:rPr>
                <w:rFonts w:ascii="Times New Roman" w:eastAsia="TimesNewRomanPS-BoldMT" w:hAnsi="Times New Roman"/>
                <w:b/>
                <w:bCs/>
              </w:rPr>
              <w:t>нальных</w:t>
            </w:r>
            <w:proofErr w:type="spellEnd"/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 компе-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proofErr w:type="spellStart"/>
            <w:r w:rsidRPr="00AD3B9B">
              <w:rPr>
                <w:rFonts w:ascii="Times New Roman" w:eastAsia="TimesNewRomanPS-BoldMT" w:hAnsi="Times New Roman"/>
                <w:b/>
                <w:bCs/>
              </w:rPr>
              <w:t>тенций</w:t>
            </w:r>
            <w:proofErr w:type="spellEnd"/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  <w:vMerge w:val="restart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Наименования разделов профессионального модуля*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 w:val="restart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Всего 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proofErr w:type="gramStart"/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(макс.</w:t>
            </w:r>
            <w:proofErr w:type="gramEnd"/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учебная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нагрузка и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b/>
                <w:i/>
                <w:iCs/>
              </w:rPr>
            </w:pPr>
            <w:r w:rsidRPr="00AD3B9B">
              <w:rPr>
                <w:rFonts w:ascii="Times New Roman" w:eastAsia="TimesNewRomanPS-ItalicMT" w:hAnsi="Times New Roman"/>
                <w:b/>
                <w:i/>
                <w:iCs/>
              </w:rPr>
              <w:t>практики)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5936" w:type="dxa"/>
            <w:gridSpan w:val="5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Объем времени, отведенный на освоение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междисциплинарного курса (курсов)</w:t>
            </w:r>
          </w:p>
        </w:tc>
        <w:tc>
          <w:tcPr>
            <w:tcW w:w="3200" w:type="dxa"/>
            <w:gridSpan w:val="2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Практика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836" w:type="dxa"/>
            <w:gridSpan w:val="3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Обязательная аудиторная учебная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 xml:space="preserve">нагрузка </w:t>
            </w:r>
            <w:proofErr w:type="gramStart"/>
            <w:r w:rsidRPr="00AD3B9B"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  <w:proofErr w:type="gramEnd"/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100" w:type="dxa"/>
            <w:gridSpan w:val="2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Самостоятельная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AD3B9B" w:rsidRDefault="00A62A8F" w:rsidP="0054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обучающегося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Учебная,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</w:tcPr>
          <w:p w:rsidR="00A62A8F" w:rsidRPr="00AD3B9B" w:rsidRDefault="00A62A8F" w:rsidP="0054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ItalicMT" w:hAnsi="Times New Roman"/>
                <w:i/>
                <w:i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Производственная практика (по профилю специальности)</w:t>
            </w:r>
            <w:r w:rsidRPr="00AD3B9B">
              <w:rPr>
                <w:rFonts w:ascii="Times New Roman" w:eastAsia="TimesNewRomanPSMT" w:hAnsi="Times New Roman"/>
              </w:rPr>
              <w:t xml:space="preserve">, часов </w:t>
            </w:r>
          </w:p>
        </w:tc>
      </w:tr>
      <w:tr w:rsidR="00A62A8F" w:rsidRPr="00AD3B9B" w:rsidTr="005442C0">
        <w:trPr>
          <w:trHeight w:val="1487"/>
          <w:jc w:val="center"/>
        </w:trPr>
        <w:tc>
          <w:tcPr>
            <w:tcW w:w="1332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71" w:type="dxa"/>
            <w:vMerge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93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63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 т.ч.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лабораторные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работы и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практические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занятия,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84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Всего,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 т.ч.,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курсовая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работа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(проект),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MT" w:hAnsi="Times New Roman"/>
              </w:rPr>
            </w:pPr>
            <w:r w:rsidRPr="00AD3B9B">
              <w:rPr>
                <w:rFonts w:ascii="Times New Roman" w:eastAsia="TimesNewRomanPSMT" w:hAnsi="Times New Roman"/>
              </w:rPr>
              <w:t>часов</w:t>
            </w:r>
          </w:p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</w:t>
            </w:r>
          </w:p>
        </w:tc>
        <w:tc>
          <w:tcPr>
            <w:tcW w:w="3353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2</w:t>
            </w:r>
          </w:p>
        </w:tc>
        <w:tc>
          <w:tcPr>
            <w:tcW w:w="127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3</w:t>
            </w:r>
          </w:p>
        </w:tc>
        <w:tc>
          <w:tcPr>
            <w:tcW w:w="93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63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5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84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7</w:t>
            </w: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9</w:t>
            </w: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10</w:t>
            </w:r>
          </w:p>
        </w:tc>
      </w:tr>
      <w:tr w:rsidR="004E222F" w:rsidRPr="00AD3B9B" w:rsidTr="005442C0">
        <w:trPr>
          <w:trHeight w:val="966"/>
          <w:jc w:val="center"/>
        </w:trPr>
        <w:tc>
          <w:tcPr>
            <w:tcW w:w="1332" w:type="dxa"/>
            <w:vMerge w:val="restart"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>ПК 1</w:t>
            </w:r>
          </w:p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2 </w:t>
            </w:r>
          </w:p>
          <w:p w:rsidR="004E222F" w:rsidRPr="00AD3B9B" w:rsidRDefault="004E222F" w:rsidP="00324C99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>ПК 6</w:t>
            </w:r>
          </w:p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hAnsi="Times New Roman"/>
                <w:b/>
                <w:bCs/>
              </w:rPr>
              <w:t xml:space="preserve">ПК 8 </w:t>
            </w:r>
          </w:p>
        </w:tc>
        <w:tc>
          <w:tcPr>
            <w:tcW w:w="3353" w:type="dxa"/>
            <w:tcBorders>
              <w:bottom w:val="single" w:sz="4" w:space="0" w:color="auto"/>
            </w:tcBorders>
          </w:tcPr>
          <w:p w:rsidR="004E222F" w:rsidRPr="00AD3B9B" w:rsidRDefault="004E222F" w:rsidP="004E222F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color w:val="auto"/>
              </w:rPr>
              <w:t>МДК 02.01. П</w:t>
            </w:r>
            <w:r w:rsidRPr="00AD3B9B">
              <w:rPr>
                <w:b/>
                <w:color w:val="auto"/>
              </w:rPr>
              <w:t>едагогически</w:t>
            </w:r>
            <w:r>
              <w:rPr>
                <w:b/>
                <w:color w:val="auto"/>
              </w:rPr>
              <w:t>е</w:t>
            </w:r>
            <w:r w:rsidRPr="00AD3B9B">
              <w:rPr>
                <w:b/>
                <w:color w:val="auto"/>
              </w:rPr>
              <w:t xml:space="preserve"> основ</w:t>
            </w:r>
            <w:r>
              <w:rPr>
                <w:b/>
                <w:color w:val="auto"/>
              </w:rPr>
              <w:t>ы</w:t>
            </w:r>
            <w:r w:rsidRPr="00AD3B9B">
              <w:rPr>
                <w:b/>
                <w:color w:val="auto"/>
              </w:rPr>
              <w:t xml:space="preserve"> преподавания творческих дисциплин.</w:t>
            </w: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1271" w:type="dxa"/>
            <w:tcBorders>
              <w:bottom w:val="single" w:sz="4" w:space="0" w:color="auto"/>
            </w:tcBorders>
          </w:tcPr>
          <w:p w:rsidR="004E222F" w:rsidRPr="00AD3B9B" w:rsidRDefault="004E222F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20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140</w:t>
            </w:r>
          </w:p>
        </w:tc>
        <w:tc>
          <w:tcPr>
            <w:tcW w:w="1639" w:type="dxa"/>
            <w:tcBorders>
              <w:bottom w:val="single" w:sz="4" w:space="0" w:color="auto"/>
            </w:tcBorders>
          </w:tcPr>
          <w:p w:rsidR="004E222F" w:rsidRPr="00AD3B9B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>
              <w:rPr>
                <w:rFonts w:ascii="Times New Roman" w:eastAsia="TimesNewRomanPS-BoldMT" w:hAnsi="Times New Roman"/>
                <w:bCs/>
              </w:rPr>
              <w:t>21</w:t>
            </w:r>
          </w:p>
        </w:tc>
        <w:tc>
          <w:tcPr>
            <w:tcW w:w="1266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:rsidR="004E222F" w:rsidRPr="00AD3B9B" w:rsidRDefault="004E222F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6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1251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  <w:tcBorders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</w:tr>
      <w:tr w:rsidR="004E222F" w:rsidRPr="00AD3B9B" w:rsidTr="00D0640F">
        <w:trPr>
          <w:trHeight w:val="513"/>
          <w:jc w:val="center"/>
        </w:trPr>
        <w:tc>
          <w:tcPr>
            <w:tcW w:w="1332" w:type="dxa"/>
            <w:vMerge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Default="004E222F" w:rsidP="004E222F">
            <w:pPr>
              <w:pStyle w:val="Default"/>
              <w:rPr>
                <w:b/>
                <w:color w:val="auto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Раздел 1. 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 Основы педагогики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D06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10</w:t>
            </w:r>
            <w:r w:rsidR="00D0640F" w:rsidRPr="00D0640F">
              <w:rPr>
                <w:rFonts w:ascii="Times New Roman" w:eastAsia="TimesNewRomanPS-BoldMT" w:hAnsi="Times New Roman"/>
                <w:b/>
                <w:bCs/>
              </w:rPr>
              <w:t>8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72</w:t>
            </w: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E222F" w:rsidRPr="00337AAC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  <w:highlight w:val="yellow"/>
              </w:rPr>
            </w:pPr>
            <w:r w:rsidRPr="00D0640F">
              <w:rPr>
                <w:rFonts w:ascii="Times New Roman" w:eastAsia="TimesNewRomanPS-BoldMT" w:hAnsi="Times New Roman"/>
                <w:bCs/>
              </w:rPr>
              <w:t>7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337AAC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highlight w:val="yellow"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337AAC" w:rsidRDefault="004E222F" w:rsidP="00D064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highlight w:val="yellow"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3</w:t>
            </w:r>
            <w:r w:rsidR="00D0640F" w:rsidRPr="00D0640F">
              <w:rPr>
                <w:rFonts w:ascii="Times New Roman" w:eastAsia="TimesNewRomanPS-BoldMT" w:hAnsi="Times New Roman"/>
                <w:b/>
                <w:bCs/>
              </w:rPr>
              <w:t>6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4E222F" w:rsidRPr="00AD3B9B" w:rsidTr="005442C0">
        <w:trPr>
          <w:trHeight w:val="569"/>
          <w:jc w:val="center"/>
        </w:trPr>
        <w:tc>
          <w:tcPr>
            <w:tcW w:w="1332" w:type="dxa"/>
            <w:vMerge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53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665EEA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 xml:space="preserve">Раздел 2. </w:t>
            </w:r>
            <w:r w:rsidR="00665EEA">
              <w:rPr>
                <w:b/>
                <w:bCs/>
                <w:color w:val="auto"/>
                <w:sz w:val="22"/>
                <w:szCs w:val="22"/>
              </w:rPr>
              <w:t>Основы п</w:t>
            </w:r>
            <w:r>
              <w:rPr>
                <w:b/>
                <w:bCs/>
                <w:color w:val="auto"/>
                <w:sz w:val="22"/>
                <w:szCs w:val="22"/>
              </w:rPr>
              <w:t>едагогическо</w:t>
            </w:r>
            <w:r w:rsidR="00665EEA">
              <w:rPr>
                <w:b/>
                <w:bCs/>
                <w:color w:val="auto"/>
                <w:sz w:val="22"/>
                <w:szCs w:val="22"/>
              </w:rPr>
              <w:t>го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 мастерств</w:t>
            </w:r>
            <w:r w:rsidR="00665EEA">
              <w:rPr>
                <w:b/>
                <w:bCs/>
                <w:color w:val="auto"/>
                <w:sz w:val="22"/>
                <w:szCs w:val="22"/>
              </w:rPr>
              <w:t>а</w:t>
            </w:r>
          </w:p>
        </w:tc>
        <w:tc>
          <w:tcPr>
            <w:tcW w:w="127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48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32</w:t>
            </w:r>
          </w:p>
        </w:tc>
        <w:tc>
          <w:tcPr>
            <w:tcW w:w="1639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D0640F">
              <w:rPr>
                <w:rFonts w:ascii="Times New Roman" w:eastAsia="TimesNewRomanPS-BoldMT" w:hAnsi="Times New Roman"/>
                <w:bCs/>
              </w:rPr>
              <w:t>6</w:t>
            </w: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  <w:bottom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4E222F" w:rsidRPr="00AD3B9B" w:rsidTr="005442C0">
        <w:trPr>
          <w:trHeight w:val="426"/>
          <w:jc w:val="center"/>
        </w:trPr>
        <w:tc>
          <w:tcPr>
            <w:tcW w:w="1332" w:type="dxa"/>
            <w:vMerge/>
          </w:tcPr>
          <w:p w:rsidR="004E222F" w:rsidRPr="00AD3B9B" w:rsidRDefault="004E222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</w:p>
        </w:tc>
        <w:tc>
          <w:tcPr>
            <w:tcW w:w="3353" w:type="dxa"/>
            <w:tcBorders>
              <w:top w:val="single" w:sz="4" w:space="0" w:color="auto"/>
            </w:tcBorders>
          </w:tcPr>
          <w:p w:rsidR="004E222F" w:rsidRDefault="004E222F" w:rsidP="004E222F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Раздел 3. Основы психологии</w:t>
            </w:r>
          </w:p>
        </w:tc>
        <w:tc>
          <w:tcPr>
            <w:tcW w:w="1271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52</w:t>
            </w: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36</w:t>
            </w:r>
          </w:p>
        </w:tc>
        <w:tc>
          <w:tcPr>
            <w:tcW w:w="1639" w:type="dxa"/>
            <w:tcBorders>
              <w:top w:val="single" w:sz="4" w:space="0" w:color="auto"/>
            </w:tcBorders>
          </w:tcPr>
          <w:p w:rsidR="004E222F" w:rsidRPr="00D0640F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D0640F">
              <w:rPr>
                <w:rFonts w:ascii="Times New Roman" w:eastAsia="TimesNewRomanPS-BoldMT" w:hAnsi="Times New Roman"/>
                <w:bCs/>
              </w:rPr>
              <w:t>8</w:t>
            </w:r>
          </w:p>
        </w:tc>
        <w:tc>
          <w:tcPr>
            <w:tcW w:w="1266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849" w:type="dxa"/>
            <w:tcBorders>
              <w:top w:val="single" w:sz="4" w:space="0" w:color="auto"/>
            </w:tcBorders>
          </w:tcPr>
          <w:p w:rsidR="004E222F" w:rsidRPr="00D0640F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D0640F">
              <w:rPr>
                <w:rFonts w:ascii="Times New Roman" w:eastAsia="TimesNewRomanPS-BoldMT" w:hAnsi="Times New Roman"/>
                <w:b/>
                <w:bCs/>
              </w:rPr>
              <w:t>16</w:t>
            </w:r>
          </w:p>
        </w:tc>
        <w:tc>
          <w:tcPr>
            <w:tcW w:w="1251" w:type="dxa"/>
            <w:tcBorders>
              <w:top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1120" w:type="dxa"/>
            <w:tcBorders>
              <w:top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  <w:tcBorders>
              <w:top w:val="single" w:sz="4" w:space="0" w:color="auto"/>
            </w:tcBorders>
          </w:tcPr>
          <w:p w:rsidR="004E222F" w:rsidRPr="00AD3B9B" w:rsidRDefault="004E222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A62A8F" w:rsidRPr="00AD3B9B" w:rsidRDefault="00A62A8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1 </w:t>
            </w:r>
          </w:p>
          <w:p w:rsidR="00A62A8F" w:rsidRPr="00AD3B9B" w:rsidRDefault="00A62A8F" w:rsidP="00324C99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3 </w:t>
            </w:r>
          </w:p>
          <w:p w:rsidR="00A62A8F" w:rsidRPr="00AD3B9B" w:rsidRDefault="00A62A8F" w:rsidP="008C4E5A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AD3B9B">
              <w:rPr>
                <w:b/>
                <w:bCs/>
                <w:color w:val="auto"/>
                <w:sz w:val="22"/>
                <w:szCs w:val="22"/>
              </w:rPr>
              <w:t xml:space="preserve">ПК 5-8 </w:t>
            </w:r>
          </w:p>
        </w:tc>
        <w:tc>
          <w:tcPr>
            <w:tcW w:w="3353" w:type="dxa"/>
          </w:tcPr>
          <w:p w:rsidR="00A026D6" w:rsidRPr="00AD3B9B" w:rsidRDefault="004E222F" w:rsidP="005442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МДК 02.02. У</w:t>
            </w:r>
            <w:r w:rsidR="00800C89" w:rsidRPr="004E222F">
              <w:rPr>
                <w:rFonts w:ascii="Times New Roman" w:hAnsi="Times New Roman"/>
                <w:b/>
                <w:sz w:val="24"/>
                <w:szCs w:val="24"/>
              </w:rPr>
              <w:t>чебно-методическо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800C89" w:rsidRPr="004E222F">
              <w:rPr>
                <w:rFonts w:ascii="Times New Roman" w:hAnsi="Times New Roman"/>
                <w:b/>
                <w:sz w:val="24"/>
                <w:szCs w:val="24"/>
              </w:rPr>
              <w:t xml:space="preserve"> обеспечени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="00800C89" w:rsidRPr="004E222F">
              <w:rPr>
                <w:rFonts w:ascii="Times New Roman" w:hAnsi="Times New Roman"/>
                <w:b/>
                <w:sz w:val="24"/>
                <w:szCs w:val="24"/>
              </w:rPr>
              <w:t xml:space="preserve"> учебного процесса</w:t>
            </w:r>
            <w:r w:rsidRPr="00AD3B9B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  <w:tc>
          <w:tcPr>
            <w:tcW w:w="1271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69</w:t>
            </w:r>
          </w:p>
        </w:tc>
        <w:tc>
          <w:tcPr>
            <w:tcW w:w="931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14</w:t>
            </w:r>
          </w:p>
        </w:tc>
        <w:tc>
          <w:tcPr>
            <w:tcW w:w="1639" w:type="dxa"/>
          </w:tcPr>
          <w:p w:rsidR="00A62A8F" w:rsidRPr="00AD3B9B" w:rsidRDefault="00222978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971F4C">
              <w:rPr>
                <w:rFonts w:ascii="Times New Roman" w:eastAsia="TimesNewRomanPS-BoldMT" w:hAnsi="Times New Roman"/>
                <w:bCs/>
              </w:rPr>
              <w:t>28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849" w:type="dxa"/>
          </w:tcPr>
          <w:p w:rsidR="00A62A8F" w:rsidRPr="00AD3B9B" w:rsidRDefault="00337AAC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55</w:t>
            </w: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</w:tcPr>
          <w:p w:rsidR="00A62A8F" w:rsidRPr="00AD3B9B" w:rsidRDefault="00A62A8F" w:rsidP="00324C99">
            <w:pPr>
              <w:pStyle w:val="Default"/>
              <w:rPr>
                <w:color w:val="auto"/>
              </w:rPr>
            </w:pPr>
            <w:r w:rsidRPr="00AD3B9B">
              <w:rPr>
                <w:b/>
                <w:color w:val="auto"/>
              </w:rPr>
              <w:t>Производственная практика (педагогическая)</w:t>
            </w:r>
          </w:p>
        </w:tc>
        <w:tc>
          <w:tcPr>
            <w:tcW w:w="127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  <w:tc>
          <w:tcPr>
            <w:tcW w:w="7056" w:type="dxa"/>
            <w:gridSpan w:val="6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  <w:tr w:rsidR="00A62A8F" w:rsidRPr="00AD3B9B" w:rsidTr="005442C0">
        <w:trPr>
          <w:jc w:val="center"/>
        </w:trPr>
        <w:tc>
          <w:tcPr>
            <w:tcW w:w="1332" w:type="dxa"/>
          </w:tcPr>
          <w:p w:rsidR="008C4E5A" w:rsidRPr="00AD3B9B" w:rsidRDefault="008C4E5A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</w:p>
        </w:tc>
        <w:tc>
          <w:tcPr>
            <w:tcW w:w="3353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Всего:</w:t>
            </w:r>
          </w:p>
        </w:tc>
        <w:tc>
          <w:tcPr>
            <w:tcW w:w="1271" w:type="dxa"/>
          </w:tcPr>
          <w:p w:rsidR="00A62A8F" w:rsidRPr="00AD3B9B" w:rsidRDefault="00337AAC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521</w:t>
            </w:r>
          </w:p>
        </w:tc>
        <w:tc>
          <w:tcPr>
            <w:tcW w:w="931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337AA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639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Cs/>
              </w:rPr>
            </w:pPr>
            <w:r w:rsidRPr="00AD3B9B">
              <w:rPr>
                <w:rFonts w:ascii="Times New Roman" w:eastAsia="TimesNewRomanPS-BoldMT" w:hAnsi="Times New Roman"/>
                <w:bCs/>
              </w:rPr>
              <w:t>-</w:t>
            </w:r>
          </w:p>
        </w:tc>
        <w:tc>
          <w:tcPr>
            <w:tcW w:w="1266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849" w:type="dxa"/>
          </w:tcPr>
          <w:p w:rsidR="00A62A8F" w:rsidRPr="00AD3B9B" w:rsidRDefault="00800C89" w:rsidP="00337AA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>
              <w:rPr>
                <w:rFonts w:ascii="Times New Roman" w:eastAsia="TimesNewRomanPS-BoldMT" w:hAnsi="Times New Roman"/>
                <w:b/>
                <w:bCs/>
              </w:rPr>
              <w:t>11</w:t>
            </w:r>
            <w:r w:rsidR="00337AAC">
              <w:rPr>
                <w:rFonts w:ascii="Times New Roman" w:eastAsia="TimesNewRomanPS-BoldMT" w:hAnsi="Times New Roman"/>
                <w:b/>
                <w:bCs/>
              </w:rPr>
              <w:t>4</w:t>
            </w:r>
          </w:p>
        </w:tc>
        <w:tc>
          <w:tcPr>
            <w:tcW w:w="1251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112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-</w:t>
            </w:r>
          </w:p>
        </w:tc>
        <w:tc>
          <w:tcPr>
            <w:tcW w:w="2080" w:type="dxa"/>
          </w:tcPr>
          <w:p w:rsidR="00A62A8F" w:rsidRPr="00AD3B9B" w:rsidRDefault="00A62A8F" w:rsidP="00324C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</w:rPr>
            </w:pPr>
            <w:r w:rsidRPr="00AD3B9B">
              <w:rPr>
                <w:rFonts w:ascii="Times New Roman" w:eastAsia="TimesNewRomanPS-BoldMT" w:hAnsi="Times New Roman"/>
                <w:b/>
                <w:bCs/>
              </w:rPr>
              <w:t>144</w:t>
            </w:r>
          </w:p>
        </w:tc>
      </w:tr>
    </w:tbl>
    <w:p w:rsidR="008C4E5A" w:rsidRPr="00AD3B9B" w:rsidRDefault="008C4E5A" w:rsidP="00C55181">
      <w:pPr>
        <w:jc w:val="center"/>
        <w:rPr>
          <w:rFonts w:ascii="Times New Roman" w:hAnsi="Times New Roman"/>
          <w:b/>
          <w:bCs/>
          <w:sz w:val="27"/>
        </w:rPr>
      </w:pPr>
    </w:p>
    <w:p w:rsidR="005442C0" w:rsidRPr="005442C0" w:rsidRDefault="00D65D79" w:rsidP="005442C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7"/>
        </w:rPr>
        <w:lastRenderedPageBreak/>
        <w:t> </w:t>
      </w:r>
      <w:r w:rsidR="00C55181" w:rsidRPr="00AD3B9B">
        <w:rPr>
          <w:rFonts w:ascii="Times New Roman" w:hAnsi="Times New Roman"/>
          <w:b/>
          <w:bCs/>
          <w:sz w:val="24"/>
          <w:szCs w:val="24"/>
        </w:rPr>
        <w:t xml:space="preserve">3.2. Содержание </w:t>
      </w:r>
      <w:proofErr w:type="gramStart"/>
      <w:r w:rsidR="00C55181" w:rsidRPr="00AD3B9B">
        <w:rPr>
          <w:rFonts w:ascii="Times New Roman" w:hAnsi="Times New Roman"/>
          <w:b/>
          <w:bCs/>
          <w:sz w:val="24"/>
          <w:szCs w:val="24"/>
        </w:rPr>
        <w:t>обучения по</w:t>
      </w:r>
      <w:proofErr w:type="gramEnd"/>
      <w:r w:rsidR="00C55181" w:rsidRPr="00AD3B9B">
        <w:rPr>
          <w:rFonts w:ascii="Times New Roman" w:hAnsi="Times New Roman"/>
          <w:b/>
          <w:bCs/>
          <w:sz w:val="24"/>
          <w:szCs w:val="24"/>
        </w:rPr>
        <w:t xml:space="preserve"> профессиональному модулю</w:t>
      </w:r>
    </w:p>
    <w:tbl>
      <w:tblPr>
        <w:tblpPr w:leftFromText="45" w:rightFromText="45" w:vertAnchor="text"/>
        <w:tblW w:w="4869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5"/>
        <w:gridCol w:w="488"/>
        <w:gridCol w:w="8092"/>
        <w:gridCol w:w="1304"/>
        <w:gridCol w:w="1284"/>
      </w:tblGrid>
      <w:tr w:rsidR="00D65D79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учебного материала, лабораторные работы и практические занятия, </w:t>
            </w:r>
            <w:proofErr w:type="gramStart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</w:t>
            </w:r>
            <w:proofErr w:type="gramEnd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работа обучающихся, курсовая работа (проект)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D65D79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4E222F" w:rsidRPr="00AD3B9B" w:rsidTr="000577D2">
        <w:trPr>
          <w:trHeight w:val="515"/>
          <w:tblCellSpacing w:w="0" w:type="dxa"/>
        </w:trPr>
        <w:tc>
          <w:tcPr>
            <w:tcW w:w="410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E222F" w:rsidRDefault="005442C0" w:rsidP="008B1A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МДК 02.01. </w:t>
            </w:r>
            <w:r w:rsidRPr="000B22E2">
              <w:rPr>
                <w:rFonts w:ascii="Times New Roman" w:hAnsi="Times New Roman"/>
                <w:b/>
                <w:sz w:val="32"/>
                <w:szCs w:val="32"/>
              </w:rPr>
              <w:t>Педагогические основы преподавания творческих дисциплин.</w:t>
            </w:r>
            <w:r w:rsidRPr="008B1AB0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8B1AB0" w:rsidRPr="000B22E2" w:rsidRDefault="008B1AB0" w:rsidP="008B1AB0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 семестр – 32 часа; 4 семестр – 40 часов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E222F" w:rsidRPr="00AD3B9B" w:rsidRDefault="004E222F" w:rsidP="00D0640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  <w:r w:rsidR="00D0640F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="005442C0">
              <w:rPr>
                <w:rFonts w:ascii="Times New Roman" w:hAnsi="Times New Roman"/>
                <w:b/>
                <w:bCs/>
                <w:sz w:val="24"/>
                <w:szCs w:val="24"/>
              </w:rPr>
              <w:t>/140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E222F" w:rsidRPr="00AD3B9B" w:rsidRDefault="004E222F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3278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5442C0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="00243278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1. Основы педагогики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243278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C4267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104/</w:t>
            </w:r>
            <w:r w:rsidR="003276D7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243278" w:rsidRPr="00AD3B9B" w:rsidRDefault="00243278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D79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1.1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Введение в педагогику.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827454" w:rsidRDefault="00453B8D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D65D79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5442C0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42C0">
              <w:rPr>
                <w:rFonts w:ascii="Times New Roman" w:hAnsi="Times New Roman"/>
                <w:b/>
                <w:sz w:val="24"/>
                <w:szCs w:val="24"/>
              </w:rPr>
              <w:t>Возникновение и становление педагогической профессии.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Особенности педагогической профессии. Перспективы развития педагогической профессии.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Требования к учителю, предъявляемые на современном этапе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Личность учителя, его роль в обществе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53B8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Сущность педагогической деятельности. </w:t>
            </w:r>
            <w:r w:rsidR="00453B8D" w:rsidRPr="005442C0">
              <w:rPr>
                <w:rFonts w:ascii="Times New Roman" w:hAnsi="Times New Roman"/>
                <w:bCs/>
                <w:sz w:val="24"/>
                <w:szCs w:val="24"/>
              </w:rPr>
              <w:t>Основные признаки, основные виды педагогической деятельности.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AD3B9B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1</w:t>
            </w:r>
          </w:p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65D79" w:rsidRPr="00AD3B9B" w:rsidRDefault="00AD3B9B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2,1</w:t>
            </w:r>
          </w:p>
        </w:tc>
      </w:tr>
      <w:tr w:rsidR="005442C0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442C0" w:rsidRPr="00AD3B9B" w:rsidRDefault="005442C0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5442C0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453B8D" w:rsidP="00C5338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Профессионализм и профессиональная культура педагога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Профессионально значимые качества педагога. Профессиональная компетентность и компетенция педагога. Квалификационная характеристика учителя.  Профессиональный стандарт «Педагог (педагогическая деятельность в сфере дошкольного, начального общего, основного общего,   среднего общего образования (воспитатель, учитель))». </w:t>
            </w:r>
            <w:r w:rsidRPr="00B8470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1167F6">
              <w:rPr>
                <w:rFonts w:ascii="Times New Roman" w:hAnsi="Times New Roman"/>
                <w:b/>
                <w:sz w:val="24"/>
                <w:szCs w:val="24"/>
              </w:rPr>
              <w:t>Профессиональное становление и развитие педагога.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Развитие личности педагога в системе педагогического образования. Повышение квалификации и аттестация учителя. Профессиональное самовоспитание и самообразование педагога.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C5338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5442C0" w:rsidRPr="00AD3B9B" w:rsidRDefault="005442C0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D79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65D79" w:rsidRPr="00AD3B9B" w:rsidRDefault="00B8470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5D79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D65D79" w:rsidRPr="00AD3B9B" w:rsidRDefault="00B8470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Работа с анкетами и тестами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«Эмпатия», «Конфликтная ли вы личность», «Общительность»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B8470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3386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53386" w:rsidRPr="00AD3B9B" w:rsidRDefault="00C53386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C53386" w:rsidRPr="00C53386" w:rsidRDefault="00C53386" w:rsidP="00C5338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C53386" w:rsidRDefault="00C53386" w:rsidP="00C533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схематическую структуру педагогической деятельности</w:t>
            </w:r>
          </w:p>
          <w:p w:rsidR="00C42676" w:rsidRPr="00AD3B9B" w:rsidRDefault="00C42676" w:rsidP="0049070D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Эссе «</w:t>
            </w:r>
            <w:r w:rsidR="0049070D">
              <w:rPr>
                <w:rFonts w:ascii="Times New Roman" w:hAnsi="Times New Roman"/>
                <w:sz w:val="24"/>
                <w:szCs w:val="24"/>
              </w:rPr>
              <w:t>Мое понимание роли учителя в современном обществе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C53386" w:rsidRPr="00C53386" w:rsidRDefault="00C4267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C53386" w:rsidRPr="00AD3B9B" w:rsidRDefault="00C53386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7F6" w:rsidRPr="00AD3B9B" w:rsidTr="000577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1167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1.2.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167F6">
              <w:rPr>
                <w:rFonts w:ascii="Times New Roman" w:hAnsi="Times New Roman"/>
                <w:b/>
                <w:sz w:val="24"/>
                <w:szCs w:val="24"/>
              </w:rPr>
              <w:t>Объект, предмет и функции педагогики как науки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B8470C" w:rsidRDefault="00B067C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167F6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B847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67F6">
              <w:rPr>
                <w:rFonts w:ascii="Times New Roman" w:hAnsi="Times New Roman"/>
                <w:b/>
                <w:sz w:val="24"/>
                <w:szCs w:val="24"/>
              </w:rPr>
              <w:t>Педагогика как наука.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Объект и п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редмет,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функции,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и методы педагогики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Система воспитания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Возникновение воспитания и его роль в развитии общества.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Педагогика как наука и искусство. Основные педагогические понятия: воспитание, обучение, образование.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Задачи педагогики на современном этапе. Связь</w:t>
            </w:r>
            <w:r w:rsidR="00B067CC">
              <w:rPr>
                <w:rFonts w:ascii="Times New Roman" w:hAnsi="Times New Roman"/>
                <w:sz w:val="24"/>
                <w:szCs w:val="24"/>
              </w:rPr>
              <w:t xml:space="preserve"> педагогики  с другими науками. Система педагогических наук.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1167F6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1167F6" w:rsidRPr="00AD3B9B" w:rsidRDefault="00DE33D6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A66CEC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Pr="00AD3B9B" w:rsidRDefault="00A66CEC" w:rsidP="00B847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Default="00A66CEC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Pr="001167F6" w:rsidRDefault="00A66CEC" w:rsidP="00A66CEC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Понятие о методологии педагогики.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Эмпирические, теоретические, математические и статистические методы.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Default="00A66CE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A66CEC" w:rsidRPr="00AD3B9B" w:rsidRDefault="00A66CEC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67CC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B067CC" w:rsidRPr="00AD3B9B" w:rsidRDefault="00B067CC" w:rsidP="00B8470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B067CC" w:rsidRPr="00C53386" w:rsidRDefault="00B067CC" w:rsidP="00B06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B067CC" w:rsidRPr="00B8470C" w:rsidRDefault="00B067CC" w:rsidP="00B067C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развернутую схему «Система педагогических наук»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B067CC" w:rsidRDefault="00B067CC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B067CC" w:rsidRPr="00AD3B9B" w:rsidRDefault="00B067CC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DE33D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Тема 1.3. Возникновение и развитие педагогики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DE33D6" w:rsidRDefault="0071745E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A66CE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66CEC" w:rsidRDefault="0071745E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1745E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этапы развития педагогики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. Развитие педагогических идей в России. Зарубежные педагогические течения. Авторитарная и гуманистическая педагогика. Идея гуманизма как основа современной педагогики.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AD3B9B" w:rsidRDefault="0071745E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71745E" w:rsidRPr="00AD3B9B" w:rsidTr="000577D2">
        <w:trPr>
          <w:trHeight w:val="1505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A66CEC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1167F6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Нормативно-правовая основа в сфере образования. </w:t>
            </w:r>
            <w:r w:rsidRPr="00FF5755">
              <w:rPr>
                <w:rFonts w:ascii="Times New Roman" w:hAnsi="Times New Roman"/>
                <w:bCs/>
                <w:sz w:val="24"/>
                <w:szCs w:val="24"/>
              </w:rPr>
              <w:t>Декларация прав ребенка.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Конвенция ООН «О правах ребенка». ФЗ «Об основных гарантиях прав ребенка в Российской Федерации». ФЗ «Об образовании в Российской Федерации» (2012). Закон Чувашской Республики «Об образовании в Чувашской Республике»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C7221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C7221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7174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71745E" w:rsidRPr="00C53386" w:rsidRDefault="0071745E" w:rsidP="007174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E858B3" w:rsidRPr="00FB3644" w:rsidRDefault="00041009" w:rsidP="00FB3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B3644">
              <w:rPr>
                <w:rFonts w:ascii="Times New Roman" w:hAnsi="Times New Roman"/>
                <w:sz w:val="24"/>
                <w:szCs w:val="24"/>
              </w:rPr>
              <w:t xml:space="preserve">Заполнить таблицу </w:t>
            </w:r>
            <w:r w:rsidR="00FB3644" w:rsidRPr="00FB3644">
              <w:rPr>
                <w:rFonts w:ascii="Times New Roman" w:hAnsi="Times New Roman"/>
                <w:sz w:val="24"/>
                <w:szCs w:val="24"/>
              </w:rPr>
              <w:t>основных этапов развития педагогики</w:t>
            </w:r>
            <w:r w:rsidR="00FB3644">
              <w:rPr>
                <w:rFonts w:ascii="Times New Roman" w:hAnsi="Times New Roman"/>
                <w:sz w:val="24"/>
                <w:szCs w:val="24"/>
              </w:rPr>
              <w:t xml:space="preserve"> (имена/даты/идеи)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71745E" w:rsidRDefault="00FB3644" w:rsidP="007174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717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1745E" w:rsidRPr="00AD3B9B" w:rsidTr="000577D2">
        <w:trPr>
          <w:tblCellSpacing w:w="0" w:type="dxa"/>
        </w:trPr>
        <w:tc>
          <w:tcPr>
            <w:tcW w:w="0" w:type="auto"/>
            <w:vMerge w:val="restart"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FF5755" w:rsidRDefault="0071745E" w:rsidP="00453B8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5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1.4. </w:t>
            </w: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453B8D">
              <w:rPr>
                <w:rFonts w:ascii="Times New Roman" w:hAnsi="Times New Roman"/>
                <w:b/>
                <w:sz w:val="24"/>
                <w:szCs w:val="24"/>
              </w:rPr>
              <w:t>Сущность</w:t>
            </w: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 xml:space="preserve"> педагогическ</w:t>
            </w:r>
            <w:r w:rsidR="00453B8D">
              <w:rPr>
                <w:rFonts w:ascii="Times New Roman" w:hAnsi="Times New Roman"/>
                <w:b/>
                <w:sz w:val="24"/>
                <w:szCs w:val="24"/>
              </w:rPr>
              <w:t>ого</w:t>
            </w: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 xml:space="preserve"> процесс</w:t>
            </w:r>
            <w:r w:rsidR="00453B8D">
              <w:rPr>
                <w:rFonts w:ascii="Times New Roman" w:hAnsi="Times New Roman"/>
                <w:b/>
                <w:sz w:val="24"/>
                <w:szCs w:val="24"/>
              </w:rPr>
              <w:t>а и его целостность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FF5755" w:rsidRDefault="0071745E" w:rsidP="007174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57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Содержание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Pr="00FF5755" w:rsidRDefault="0049070D" w:rsidP="007174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71745E" w:rsidRDefault="0071745E" w:rsidP="00717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1F4C" w:rsidRPr="00AD3B9B" w:rsidTr="00971F4C">
        <w:trPr>
          <w:trHeight w:val="1119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before="100" w:beforeAutospacing="1" w:after="100" w:afterAutospacing="1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>Целостный педагогический процесс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Pr="0071745E">
              <w:rPr>
                <w:rFonts w:ascii="Times New Roman" w:hAnsi="Times New Roman"/>
                <w:sz w:val="24"/>
                <w:szCs w:val="24"/>
              </w:rPr>
              <w:t>Структура, законы и закономерности, принципы, этапы, условия построения педагогического процесса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Взаимосвязь воспитания, обучения и развития личности. </w:t>
            </w:r>
            <w:r w:rsidRPr="0071745E">
              <w:rPr>
                <w:rFonts w:ascii="Times New Roman" w:hAnsi="Times New Roman"/>
                <w:sz w:val="24"/>
                <w:szCs w:val="24"/>
              </w:rPr>
              <w:t>Личность и процесс ее развития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Факторы развития личности.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971F4C" w:rsidRDefault="00971F4C" w:rsidP="007174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FB364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Default="00FB364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1745E">
              <w:rPr>
                <w:rFonts w:ascii="Times New Roman" w:hAnsi="Times New Roman"/>
                <w:b/>
                <w:sz w:val="24"/>
                <w:szCs w:val="24"/>
              </w:rPr>
              <w:t>Тема 1.5.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Дидактика как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наука и её основные категории</w:t>
            </w:r>
          </w:p>
          <w:p w:rsidR="00FB3644" w:rsidRPr="0071745E" w:rsidRDefault="00FB3644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B23530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49070D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  <w:r w:rsidR="0049070D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FB3644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B3644" w:rsidRPr="00AD3B9B" w:rsidRDefault="00FB3644" w:rsidP="00FB3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FB3644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Задачи современной дидактики.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Система дидактических принципов.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Основные </w:t>
            </w:r>
            <w:r>
              <w:rPr>
                <w:rFonts w:ascii="Times New Roman" w:hAnsi="Times New Roman"/>
                <w:sz w:val="24"/>
                <w:szCs w:val="24"/>
              </w:rPr>
              <w:t>проблемы современной дидактики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Учет возрастных особенностей учащихся.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Научность и доступность обучения.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Самостоятельность  и последовательность, сознательность и активность в учебной деятельности учащихся.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Роль наглядности в познавательной деятельности учащихся.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Прочность знаний.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Индивидуальный подход  к учащимся.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Взаимосвязь принципов обучения, интегрированное обучение.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Личностно ориентированный подход как важнейшая цель образования.</w:t>
            </w:r>
            <w:r w:rsidR="0049070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Общая характеристика методов обучения, их творческий характер.</w:t>
            </w:r>
            <w:r w:rsidR="0049070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9070D" w:rsidRPr="00AD3B9B">
              <w:rPr>
                <w:rFonts w:ascii="Times New Roman" w:hAnsi="Times New Roman"/>
                <w:sz w:val="24"/>
                <w:szCs w:val="24"/>
              </w:rPr>
              <w:t>Учет возрастных особенностей учащихся, требования к методам обучения и их классификация: словесный методы, наглядные методы  обучения, практические методы, исследовательские методы, компьютеризация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49070D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B3644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B3644" w:rsidRPr="00AD3B9B" w:rsidRDefault="00FB3644" w:rsidP="00FB364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4E1FE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4E1FE4" w:rsidP="00FB3644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Сущность процесса обучения.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Факторы обучения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Закономерности обучения.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Воспитывающий и развивающий характер обучения.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Мотивы, стимулы и движущие силы учения.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Учение как активный процесс познавательной деятельности учащихся.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Главные задачи учения, принцип педагогического сотрудничества учителя и учащихся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4E1FE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B3644" w:rsidRPr="00AD3B9B" w:rsidRDefault="00FB3644" w:rsidP="00FB364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образования. Факторы, влияющие на содержание образования. Принципы формирования содержания образования. Современные тенденции и способы реализации содержания образования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..  </w:t>
            </w:r>
            <w:proofErr w:type="gramEnd"/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 «Федеральный государственный образовательный стандарт», «Федеральные государственные требования». Требования  ФГОС начального и основного общего образования, ФГТ в области изобразительного искусства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Понятия «учебный план», «учебная программа». Виды учебного плана. Структура программы учебного предмета</w:t>
            </w:r>
            <w:r w:rsidRPr="0049070D">
              <w:rPr>
                <w:rFonts w:ascii="Times New Roman" w:hAnsi="Times New Roman"/>
                <w:sz w:val="24"/>
                <w:szCs w:val="24"/>
                <w:shd w:val="clear" w:color="auto" w:fill="FFFFFF" w:themeFill="background1"/>
              </w:rPr>
              <w:t>.</w:t>
            </w:r>
            <w:r w:rsidRPr="0049070D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 w:themeFill="background1"/>
              </w:rPr>
              <w:t xml:space="preserve"> Формы организации учебной деятельности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Классно-урочная система обучения.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Урок как основная форма обучения, основные требования к уроку.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Определение целей и задач, содержание урока, его композиционное построение.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Оптимизация учебной деятельности.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Классификация уроков и их структур.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Стандартные и нестандартные уроки.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Тематическое планирование уроков.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Методическая подготовка учителя к уроку.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Проверка и оценка знаний, умений и навыков учащихся.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Виды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результатами учебной деятельности.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Критерии оценок.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Default="0049070D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E147D4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0577D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9070D" w:rsidRPr="00AD3B9B" w:rsidRDefault="0049070D" w:rsidP="004907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Знакомство с новыми педагогическими технологиями.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E147D4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9070D" w:rsidRPr="00AD3B9B" w:rsidTr="0091694F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49070D" w:rsidRPr="00453B8D" w:rsidRDefault="00E147D4" w:rsidP="009169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 w:rsidR="0091694F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49070D" w:rsidRPr="00E147D4" w:rsidRDefault="00E147D4" w:rsidP="0049070D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47D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9070D" w:rsidRPr="00AD3B9B" w:rsidRDefault="0049070D" w:rsidP="004907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147D4" w:rsidRDefault="00E147D4" w:rsidP="00E147D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3386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</w:p>
          <w:p w:rsidR="00E147D4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B8D">
              <w:rPr>
                <w:rFonts w:ascii="Times New Roman" w:hAnsi="Times New Roman"/>
                <w:sz w:val="24"/>
                <w:szCs w:val="24"/>
              </w:rPr>
              <w:t>Подготовить доклад «Современные педагогические технологии»</w:t>
            </w:r>
          </w:p>
          <w:p w:rsidR="00E147D4" w:rsidRPr="00453B8D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53B8D">
              <w:rPr>
                <w:rFonts w:ascii="Times New Roman" w:hAnsi="Times New Roman"/>
                <w:sz w:val="24"/>
                <w:szCs w:val="24"/>
              </w:rPr>
              <w:t>Проанализировать  изменение содержания задач дидактики: прошлое и настоящее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147D4" w:rsidRPr="009D7B71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D7B71">
              <w:rPr>
                <w:rFonts w:ascii="Times New Roman" w:hAnsi="Times New Roman"/>
                <w:i/>
                <w:sz w:val="24"/>
                <w:szCs w:val="24"/>
              </w:rPr>
              <w:t>8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Теория и практика воспитания.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  <w:r w:rsidR="00934967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4B06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47D4">
              <w:rPr>
                <w:rStyle w:val="211pt0"/>
                <w:sz w:val="24"/>
                <w:szCs w:val="24"/>
              </w:rPr>
              <w:t>Теория воспитания и ее основные категории.</w:t>
            </w:r>
            <w:r>
              <w:rPr>
                <w:rStyle w:val="211pt0"/>
              </w:rPr>
              <w:t xml:space="preserve">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147D4">
              <w:rPr>
                <w:rFonts w:ascii="Times New Roman" w:hAnsi="Times New Roman"/>
                <w:bCs/>
                <w:sz w:val="24"/>
                <w:szCs w:val="24"/>
              </w:rPr>
              <w:t>Сущность процесса воспитания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цель и задачи, принципы</w:t>
            </w:r>
            <w:r w:rsidRPr="00E147D4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4B06B2" w:rsidP="004B06B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Этапы воспитательного процесса. </w:t>
            </w:r>
            <w:r w:rsidR="00E147D4" w:rsidRPr="004B06B2">
              <w:rPr>
                <w:rFonts w:ascii="Times New Roman" w:hAnsi="Times New Roman"/>
                <w:b/>
                <w:sz w:val="24"/>
                <w:szCs w:val="24"/>
              </w:rPr>
              <w:t>Методы и приемы воспитания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. Выбор методов воспитания в зависимости от педагогических ситуаций.</w:t>
            </w:r>
            <w:r w:rsidR="00E14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А. С. Макаренко о методах воспитания.</w:t>
            </w:r>
            <w:r w:rsidR="00E14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Методика организации детского коллектива.</w:t>
            </w:r>
            <w:r w:rsidR="00E147D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147D4" w:rsidRPr="00AD3B9B">
              <w:rPr>
                <w:rFonts w:ascii="Times New Roman" w:hAnsi="Times New Roman"/>
                <w:sz w:val="24"/>
                <w:szCs w:val="24"/>
              </w:rPr>
              <w:t>А. В. Сухомлинский о воспитании. Самовоспитание. Поощрение и наказание. Направляющая роль учителя.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Нравственно-эстетическое воспитание.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Цель, формы и методы, пути и средства нравственного воспитания.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Формирование чувств, взглядов, убеждений и навыков поведения личности. 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Роль искусства в воспитании нравственно-эстетических представлений и навыков поведения молодого человека.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Критерии воспитанности учащихся.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93496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Этическое и физическое воспитание детей. Формирование здорового образа жизни.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Воспитание эстетических чувств и вкусов, понятий, идеалов.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Эстетическое воспитание в учебной деятельности и внеурочной работе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Эстетика быта, поведения, отношений в коллективе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Значение искусства в эстетическом воспитании молодежи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Специфика разнообразных видов искусства и особенности его воздействия на учащихся, пути и формы творческих способностей и дарования учащихся.</w:t>
            </w:r>
            <w:r w:rsidR="009349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Профилактика вредных привычек. Здоровьесберегающие педагогические технологии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Внеклассная и внешкольная работа с учащимися.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Система дополнительного образования и ее специфика. Педагогические требования к организации внеклассной и внешкольной работы. Формы и методы проведения  внеклассных мероприятий. Школьные кружки, клубы, факультативы. Задачи и содержание их работы. Связь с внешкольными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учреждениями района и города. Виды их деятельности. Туризм и краеведческая работа. Экскурсии, походы, соревнования, олимпиады, смотры. Организация воспитательной работы в период каникул.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Роль семьи в воспитании детей.</w:t>
            </w:r>
            <w:r w:rsidR="0093496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А. С. Макаренко, В. А. Сухомлинский о воспитании в семье. Педагогика для родителей. Ответственность родителей за воспитание детей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Трудности и недостатки семейного воспитания и пути их предупреждения. Работа школы с родителями. Роль попечительских советов в школах.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Экологическое воспитание.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Забота об окружающем мире.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Работа с анкетами и тестами.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Изучение коллектива. Составление педагогической характеристики.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B06B2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B06B2" w:rsidRPr="00AD3B9B" w:rsidRDefault="004B06B2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B06B2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Составить план-конспект внеклассного воспитательного занятия </w:t>
            </w:r>
            <w:r w:rsidR="00934967">
              <w:rPr>
                <w:rFonts w:ascii="Times New Roman" w:hAnsi="Times New Roman"/>
                <w:bCs/>
                <w:sz w:val="24"/>
                <w:szCs w:val="24"/>
              </w:rPr>
              <w:t xml:space="preserve">(по направлению изобразительное и прикладные виды искусств)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 выбору: классный час, устный журнал, КВН, праздник, викторина, выставка и т.д.</w:t>
            </w:r>
          </w:p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Составить педагогическую характеристику своей группы. </w:t>
            </w:r>
          </w:p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на тему (по выбору):</w:t>
            </w:r>
          </w:p>
          <w:p w:rsidR="004B06B2" w:rsidRDefault="004B06B2" w:rsidP="004B06B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Модели воспитательных систем</w:t>
            </w:r>
          </w:p>
          <w:p w:rsidR="004B06B2" w:rsidRDefault="004B06B2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934967">
              <w:rPr>
                <w:rFonts w:ascii="Times New Roman" w:hAnsi="Times New Roman"/>
                <w:sz w:val="24"/>
                <w:szCs w:val="24"/>
              </w:rPr>
              <w:t>Педагогическое руководство семейным воспитанием</w:t>
            </w:r>
          </w:p>
          <w:p w:rsidR="00934967" w:rsidRDefault="00934967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Пути формирования детского коллектива</w:t>
            </w:r>
          </w:p>
          <w:p w:rsidR="00F510D0" w:rsidRDefault="00F510D0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Современные подходы к воспитанию</w:t>
            </w:r>
          </w:p>
          <w:p w:rsidR="00F510D0" w:rsidRPr="00AD3B9B" w:rsidRDefault="00F510D0" w:rsidP="00934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Воспитательная система образовательной организации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4B06B2" w:rsidRPr="00934967" w:rsidRDefault="004B06B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34967">
              <w:rPr>
                <w:rFonts w:ascii="Times New Roman" w:hAnsi="Times New Roman"/>
                <w:i/>
                <w:sz w:val="24"/>
                <w:szCs w:val="24"/>
              </w:rPr>
              <w:t>10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B06B2" w:rsidRPr="00AD3B9B" w:rsidRDefault="004B06B2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="00F510D0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A07A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История зарубежной педагогики.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F510D0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77D2" w:rsidRDefault="00E147D4" w:rsidP="000577D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Воспитание в первобытном и рабовладельческом обществе.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Происхождение воспитания. Равенство в условиях первобытнообщинного строя. Социальное расслоение общества и возникновение неравенства в воспитании. Первые школы Древнего мира, система воспитания в Древней Греции (Спарта, Афины). Зарождение педагогической теории в трудах древнегреческих философов (Сократ, Платон, Аристотель). Вос</w:t>
            </w:r>
            <w:r w:rsidR="0054396E">
              <w:rPr>
                <w:rFonts w:ascii="Times New Roman" w:hAnsi="Times New Roman"/>
                <w:sz w:val="24"/>
                <w:szCs w:val="24"/>
              </w:rPr>
              <w:t>питание и школа в Древнем Риме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Возникновение христианства и его влияние на воспитание.</w:t>
            </w:r>
            <w:r w:rsidR="000577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577D2" w:rsidRPr="00AD3B9B" w:rsidRDefault="000577D2" w:rsidP="00057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Воспитание в эпоху феодального общества.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Воспитание в период раннего феодализма, культура и наука в эпоху феодализма. Церковные школы. Возникновение средневековых университетов. Воспитание светских феодалов (рыцарское воспитание). Цеховые, гильдейские, магистратские школы. Культура в эпоху Возрождения. Ф. Рабле, Т. Мор, Т. Кампанелла.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теория и деятельность Я. А. Каменского.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Каменский-основоположник педагогической науки. Педагогические идеи Каменского: принцип природосообразности. Создание классно-урочной системы. Возрастная периодизация и система школ. «Великая дидактика» и другие учебники. Роль учителя. Каменский о нравственном воспитании и дисциплине. Роль Каменского в развитии педагогики других стран.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F510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Педагогические взгляды Джона Локка.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Социально-политические и философские взгляды Локка. Влияние идей Локка на развитие педагогики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Педагогическая теория Жана Жака Руссо.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Руссо и его философские взгляды о свободном воспитании. Педагогический роман-трактат «Эмиль или о воспитании» Воспитание женщин. Историческое значение педагогических идей Руссо. Краткая характеристика философских воззрений французских материалистов 18в.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F510D0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Педагогическая теория и деятельность И. Г. </w:t>
            </w:r>
            <w:proofErr w:type="spellStart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Песталоцци</w:t>
            </w:r>
            <w:proofErr w:type="gramStart"/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есталоцци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и его идея развивающего обучения. Теория элементарного образования. Дидактические взгляды. Вклад Песталоцци в разработку дидактики и методики первоначального обучения. Влияние идей Песталоцци на развитие педагогической теории и школьной практики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 Просветительная деятельность и педагогические взгляды Р. Оуэна.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Деятельность Оуэна и Нью-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Лэнарке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. Социально-педагогический эксперимент, соединение обучения с трудом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Значение опыта и педагогических идей Оуэна.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77D2" w:rsidRPr="00AD3B9B" w:rsidTr="000577D2">
        <w:trPr>
          <w:trHeight w:val="1671"/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577D2" w:rsidRPr="00AD3B9B" w:rsidRDefault="000577D2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07AD8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 на тему (по выбору):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Происхождение воспитания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Культура в эпоху Возрождения. Ф. Рабле, Т. Мор, Т. Кампанелла</w:t>
            </w:r>
          </w:p>
          <w:p w:rsidR="000577D2" w:rsidRDefault="000577D2" w:rsidP="00A07AD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«Великая дидактика»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Я.А. Каменского</w:t>
            </w:r>
          </w:p>
          <w:p w:rsidR="000577D2" w:rsidRPr="00AD3B9B" w:rsidRDefault="000577D2" w:rsidP="000577D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Философия Джона Локка-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0577D2" w:rsidRPr="000577D2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0577D2"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577D2" w:rsidRPr="00AD3B9B" w:rsidRDefault="000577D2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1.</w:t>
            </w:r>
            <w:r w:rsidR="000577D2"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 Из истории школы и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педагогической мысли в России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0577D2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941D37" w:rsidRPr="00AD3B9B" w:rsidRDefault="00E147D4" w:rsidP="00941D3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Воспитание, школа и педагогическая мысль в Древней Руси (с древнейших времен до 17 в.)</w:t>
            </w:r>
            <w:r w:rsidR="000577D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Воспитание  и обучение у древних славян, культура и просвещение в Киевской Руси. Распространение грамотности, принятие христианства и его влияние на развитие педагогической мысли и школы. Памятники педагогической литературы 11-13 вв., «Поучение князя Владимира Мономаха детям». Просвещение и грамотность в Великом Новгороде. Борьба за сохранение русской культуры. Братские школы на Украине и в Белоруссии. Просвещение в Московском государстве в 17в. Возникновение греко-латинских школ. Педагогическая литература, «Домострой», Славяно-греко-латинская академия, Азбуковники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 w:rsidR="00941D37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Просвещение, школа и педагогическая мысль в России 18 в. и первой половине 19 в.</w:t>
            </w:r>
            <w:r w:rsidR="00941D3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41D37" w:rsidRPr="00AD3B9B">
              <w:rPr>
                <w:rFonts w:ascii="Times New Roman" w:hAnsi="Times New Roman"/>
                <w:sz w:val="24"/>
                <w:szCs w:val="24"/>
              </w:rPr>
              <w:t>Просветительская реформа Петра 1. Возникновение различных школ. Академия наук, университет. Роль Ломоносова в развитии просвещения, науки и культуры. Московский университет, деятельность Ф. И. Янковича, Н. Н. Новикова, Радищева. Просветительская деятельность В. Г. Белинского, А. И. Герцена, Н. И. Пирогова. Педагогические взгляды Н. Г. Чернышевского и Н. А. Добролюбова.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деятельность и взгляды К. Д. Ушинского, Л. Н. Толстого.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Жизнь и деятельность Ушинского. Педагогика как наука и искусство. Дидактика Ушинского. Учебные книги Ушинского. Ушинский об учителе и его методической подготовке. Вклад  Ушинского в развитие педагогики и его влияние на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школу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и педагогику России.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Идея свободного воспитания. Яснополянская школа. Значение Толстого как педагога.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Школы второй половины 19 в. и школы в годы Советской власти (1917-1991 гг.) «Положение о единой трудовой школе».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Педагогические взгляды и просветительская деятельность русских художников-педагогов: А. А. Иванова, А. Г. Венецианова, В. Г. Петрова, И. Н. Крамского, П. П. Чистякова, И. Е. Репина, В. А. Серова, К. А. Коровина.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Введение (1921-1930 гг.) всеобщего обязательного начального обучения. Деятельность Н. К. Крупской, А. В. Луначарского, П. П.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Блонского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, С. Т.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Шацкого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олитехнизация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школы. Всеобщее восьмилетнее и среднее образование.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Выдающиеся педагоги А. С. Макаренко, В. А. Сухомлинский.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Жизнь и педагогическая деятельность Макаренко, Сухомлинского. Учение Макаренко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о коллективе. Макаренко о воспитании в семье. Книги Макаренко. Дидактика Сухомлинского. Теория нравственного воспитания. Школа-дом радости. Литературное наследие Сухомлинского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577D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0577D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Педагогика на современном этапе развития общества.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Новые технологии обучения и воспитания. Интегрированное обучение. Личностно-ориентированный подход в обучении и воспитании. Социализация - важнейшая цель образования. Компетентный подход в образовании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0B22E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8B1AB0" w:rsidP="00A07AD8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941D37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2E2" w:rsidRPr="00AD3B9B" w:rsidTr="00941D37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0B22E2" w:rsidRPr="00AD3B9B" w:rsidRDefault="000B22E2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665EEA" w:rsidRDefault="000B22E2" w:rsidP="000B22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работа. 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 xml:space="preserve">Просмотр фильма « Педагогическая поэма» </w:t>
            </w:r>
            <w:r w:rsidR="00665EEA">
              <w:rPr>
                <w:rFonts w:ascii="Times New Roman" w:hAnsi="Times New Roman"/>
                <w:bCs/>
                <w:sz w:val="24"/>
                <w:szCs w:val="24"/>
              </w:rPr>
              <w:t>и/</w:t>
            </w: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>или «Республика «ШКИД»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на тему (по выбору):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Система образования в СССР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Домострой – памятник русской литературы 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r w:rsidRPr="000B22E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века.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А. Макаренко «Педагогическая поэма»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Л.Н. Толстой – великий педагог</w:t>
            </w:r>
          </w:p>
          <w:p w:rsidR="000B22E2" w:rsidRDefault="000B22E2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</w:t>
            </w:r>
            <w:r w:rsidR="00941D37">
              <w:rPr>
                <w:rFonts w:ascii="Times New Roman" w:hAnsi="Times New Roman"/>
                <w:bCs/>
                <w:sz w:val="24"/>
                <w:szCs w:val="24"/>
              </w:rPr>
              <w:t>Педагогические взгляды И.Е. Репина</w:t>
            </w:r>
          </w:p>
          <w:p w:rsidR="00941D37" w:rsidRDefault="00941D37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Педагогические взгляды П.П. Чистякова</w:t>
            </w:r>
          </w:p>
          <w:p w:rsidR="00941D37" w:rsidRDefault="00941D37" w:rsidP="000B22E2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Великий художник В.А. Серов – педагог</w:t>
            </w:r>
          </w:p>
          <w:p w:rsidR="00941D37" w:rsidRPr="00AD3B9B" w:rsidRDefault="00941D37" w:rsidP="000B22E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О педагогической деятельности К.А. Коровина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0B22E2" w:rsidRPr="000B22E2" w:rsidRDefault="000B22E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0B22E2" w:rsidRPr="00AD3B9B" w:rsidRDefault="000B22E2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B22E2" w:rsidRPr="00AD3B9B" w:rsidTr="000B22E2">
        <w:trPr>
          <w:tblCellSpacing w:w="0" w:type="dxa"/>
        </w:trPr>
        <w:tc>
          <w:tcPr>
            <w:tcW w:w="410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22E2" w:rsidRDefault="000B22E2" w:rsidP="005439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Раздел 2. </w:t>
            </w:r>
            <w:r w:rsidR="00665EEA">
              <w:rPr>
                <w:rFonts w:ascii="Times New Roman" w:hAnsi="Times New Roman"/>
                <w:b/>
                <w:bCs/>
                <w:sz w:val="32"/>
                <w:szCs w:val="32"/>
              </w:rPr>
              <w:t>Основы п</w:t>
            </w: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>едагогическо</w:t>
            </w:r>
            <w:r w:rsidR="00665EEA">
              <w:rPr>
                <w:rFonts w:ascii="Times New Roman" w:hAnsi="Times New Roman"/>
                <w:b/>
                <w:bCs/>
                <w:sz w:val="32"/>
                <w:szCs w:val="32"/>
              </w:rPr>
              <w:t>го</w:t>
            </w:r>
            <w:r w:rsidRPr="000B22E2"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 мастерств</w:t>
            </w:r>
            <w:r w:rsidR="00665EEA">
              <w:rPr>
                <w:rFonts w:ascii="Times New Roman" w:hAnsi="Times New Roman"/>
                <w:b/>
                <w:bCs/>
                <w:sz w:val="32"/>
                <w:szCs w:val="32"/>
              </w:rPr>
              <w:t>а</w:t>
            </w:r>
          </w:p>
          <w:p w:rsidR="00665EEA" w:rsidRPr="00AD3B9B" w:rsidRDefault="00665EEA" w:rsidP="0054396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 семестр – 32 часа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22E2" w:rsidRPr="00AD3B9B" w:rsidRDefault="00941D37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48/</w:t>
            </w:r>
            <w:r w:rsidR="000B22E2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0B22E2" w:rsidRPr="00AD3B9B" w:rsidRDefault="000B22E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Введение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Default="00E147D4" w:rsidP="0066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Педагогическое мастерство и педагогическая деятельность.</w:t>
            </w:r>
            <w:r w:rsidR="00665EE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Значение  педагогического мастерства. Структура педагогического мастерства. Профессиональное управление деятельностью. Специфика педагогической деятельности. Педагогическое мастерство как система.</w:t>
            </w:r>
          </w:p>
          <w:p w:rsidR="00665EEA" w:rsidRPr="00AD3B9B" w:rsidRDefault="00665EEA" w:rsidP="00665E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Профессиональное знание, способности, задача.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Содержание профессиональных знаний. Ценностные ориентации педагогической направленности. Педагогическое сознание. Способности к педагогической деятельности, пути к их развитию. Форма организации поведения преподавателя. Педагогическая техника. Составные части педагогической задачи.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665EEA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6910" w:rsidRPr="00AD3B9B" w:rsidTr="0037691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6910" w:rsidRPr="00AD3B9B" w:rsidRDefault="0037691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76910" w:rsidRPr="00376910" w:rsidRDefault="00376910" w:rsidP="0037691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76910" w:rsidRPr="00AD3B9B" w:rsidRDefault="00376910" w:rsidP="0037691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по теме: «Общительность включает в себя …»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76910" w:rsidRPr="00AD3B9B" w:rsidRDefault="0037691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6910" w:rsidRPr="00AD3B9B" w:rsidRDefault="0037691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 2.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Педагогическая культура: сущность, содержание и пути формирования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C01" w:rsidRPr="00AD3B9B" w:rsidTr="00370C0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941D3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Пути формирования и реализации педагогического мастерства. Педагогическая культура – элемент педагогического мастерства. Эстетические чувства – важнейший компонент педагогического мастерства.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Принцип целостного подхода. Разработка системы заданий.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Компоненты педагогической культуры. Духовный мир личности. На чем основывается педагогическое мастерство педагога. Положительные, отрицательные и промежуточные эстетические чувства.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Default="00370C01" w:rsidP="004A6E5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работа.</w:t>
            </w:r>
          </w:p>
          <w:p w:rsidR="00370C01" w:rsidRPr="004A6E5E" w:rsidRDefault="00370C01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4A6E5E">
              <w:rPr>
                <w:rFonts w:ascii="Times New Roman" w:hAnsi="Times New Roman"/>
                <w:bCs/>
                <w:sz w:val="24"/>
                <w:szCs w:val="24"/>
              </w:rPr>
              <w:t>Написать сочинение-рассуждение 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Духовный мир личности</w:t>
            </w:r>
            <w:r w:rsidRPr="004A6E5E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 3.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Профессиональная компетентность педагога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941D3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Компетентность и компетенции. Профессиональная компетентность педагога: сущность, структура и содержание. Профессиональные ошибки в педагогической деятельности. 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Качество образования и профессиональный стандарт. Анализ понятий «компетенции» и «компетентность». Развитие профессиональной компетентности педагога. Педагогическая компетентность педагога как результат самообразования. Сущность понятий «профессиональная» и «педагогическая» компетентность педагога. Сущность профессиональной компетентности педагога. Структура профессиональной компетентности преподавателя. Педагогические умения. Типология профессионально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- педагогических ошибок.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4A6E5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376910" w:rsidRDefault="004A6E5E" w:rsidP="004A6E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4A6E5E" w:rsidRDefault="004A6E5E" w:rsidP="004A6E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Подготовить доклад по теме (на выбор): </w:t>
            </w:r>
          </w:p>
          <w:p w:rsidR="004A6E5E" w:rsidRDefault="004A6E5E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Профессиональная компетентность педагога</w:t>
            </w:r>
          </w:p>
          <w:p w:rsidR="004A6E5E" w:rsidRDefault="004A6E5E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Компетентностный подход в образовании</w:t>
            </w:r>
          </w:p>
          <w:p w:rsidR="004A6E5E" w:rsidRPr="004A6E5E" w:rsidRDefault="004A6E5E" w:rsidP="004A6E5E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Профессиональные ошибки в деятельности педагога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4A6E5E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6E5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 4.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Педагогическая техника как элемент педагогического мастерства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техника как элемент педагогического мастерства. Голос, дикция, дыхание. Пантомимика, мимика.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Общее понятие педагогической техники. Утверждение выдающихся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педагогов А. С. Макаренко, Ю.П. Азарова. Умение педагога управлять своим поведением. Внешний вид преподавателя. Общее понятие о голосе, дикции, дыхании. Понятие мимики, пантомимики. Аутогенная тренировка. Описательные и психологические жесты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Упражнения на развитие умений выражать отношение с помощью невербальных средств общения, на развитие понимания экспрессии, психического состояния личности, на развитие основ мимической и пантомимической выразительности. Упражнения для подготовки речевого аппарата к работе над дикцией, для одновременной тренировки звучания и движения, для развития диапазона и силы голоса.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A6E5E" w:rsidRPr="00AD3B9B" w:rsidTr="004A6E5E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A6E5E" w:rsidRPr="00AD3B9B" w:rsidRDefault="004A6E5E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376910" w:rsidRDefault="004A6E5E" w:rsidP="004A6E5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F10489" w:rsidRDefault="004A6E5E" w:rsidP="004A6E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доклад по теме</w:t>
            </w:r>
            <w:r w:rsidR="00F10489">
              <w:rPr>
                <w:rFonts w:ascii="Times New Roman" w:hAnsi="Times New Roman"/>
                <w:sz w:val="24"/>
                <w:szCs w:val="24"/>
              </w:rPr>
              <w:t>: «Основы культуры и искусства речи».</w:t>
            </w:r>
          </w:p>
          <w:p w:rsidR="00F10489" w:rsidRDefault="00F10489" w:rsidP="00F10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Тренировка речевого аппарата с помощью скороговорок.</w:t>
            </w:r>
          </w:p>
          <w:p w:rsidR="00961A32" w:rsidRPr="00AD3B9B" w:rsidRDefault="00961A32" w:rsidP="00F10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комплекс упражнений для работы над дикцией.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4A6E5E" w:rsidRPr="004A6E5E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A6E5E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A6E5E" w:rsidRPr="00AD3B9B" w:rsidRDefault="004A6E5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0489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961A3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2.5</w:t>
            </w:r>
            <w:r w:rsidR="00961A3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Артистизм – компонент творческой индивидуальности педагога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F10489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10489" w:rsidRPr="00AD3B9B" w:rsidRDefault="00F10489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F1048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Творческий потенциал педагога. Артистизм преподавателя. Юмор как средство актерского мастерства.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Эстетические чувства – важнейший компонент педагогического мастерства. Основные принципы системы К. С. Станиславского. Психолого-педагогические признаки театрального и педагогического действия. Артистизм в структуре личности педагога. Коммуникативные умения. Заражение и подражание. Значение наследия К. С. Станиславского в подготовке современного преподавателя. Юмор как средство педагогического мастерства.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10489" w:rsidRPr="00AD3B9B" w:rsidTr="00961A32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F10489" w:rsidRPr="00AD3B9B" w:rsidRDefault="00F10489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F10489" w:rsidRPr="00376910" w:rsidRDefault="00F10489" w:rsidP="00F1048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F10489" w:rsidRPr="00AD3B9B" w:rsidRDefault="00961A32" w:rsidP="003D2B5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комплекс упражнений/заданий для развития актерского мастерства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F10489" w:rsidRPr="00961A32" w:rsidRDefault="00961A32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61A32"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F10489" w:rsidRPr="00AD3B9B" w:rsidRDefault="00F10489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147D4" w:rsidRPr="00AD3B9B" w:rsidTr="000577D2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2.6.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Речевая культура преподавателя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147D4" w:rsidRPr="00AD3B9B" w:rsidTr="000577D2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147D4" w:rsidRPr="00AD3B9B" w:rsidRDefault="00E147D4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Значение речи в профессиональной деятельности преподавателя.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Формы,  качества и функции педагогической речи. Речь и коммуникативное поведение педагога.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 Мастерство речи. Качества речи в образовательном процессе. Определенные требования к речи педагога. Специфические функции устной и письменной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речи. Импровизированная речь. Пути совершенствования техники речи.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147D4" w:rsidRPr="00AD3B9B" w:rsidRDefault="00E147D4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2.7.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Мастерство педагогического общения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Общение и коммуникация. Сущность педагогического общения и педагогической коммуникации. Функции и структура педагогического общения. Стиль общения педагога. Общение - наука и искусство.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Особенности педагогического общения. Соотношение понятий «общение» и «коммуникация». Функции  педагогического общения. Структура педагогического общения. Стиль педагогического общения. Мир общения (по М. С. Кагану). Структура общения (по Г. М. Андреевой). Этапы педагогического общения (по В. А. Кан – Калику). Педагогическое общение в трудах педагогов и психологов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Тестирование 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EE2DC0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376910" w:rsidRDefault="00EE2DC0" w:rsidP="00EE2D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EE2DC0" w:rsidRPr="00AD3B9B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Самооценка личности методом тестирования: «Умеете ли вы вести деловые переговоры?», «Как вести деловые переговоры»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2.8.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Педагогическая этика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Педагогическая этика – часть педагогического мастерства. Педагогический такт. Педагогическое разрешение конфликта.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Этика и культура межличностного общения педагога.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Этика как внешнее проявление внутренней культуры личности. Нравственные коллизии отношений в учительской. Этика отношения педагога к своему труду. Педагогический такт преподавателя. Правила поведения в сложной ситуации.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Тестирование, игровые ситуации.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EE2DC0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376910" w:rsidRDefault="00EE2DC0" w:rsidP="00EE2D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Темы рефератов: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Этикет в профессиональной культуре педагога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Культура разрешения конфликтов</w:t>
            </w:r>
          </w:p>
          <w:p w:rsidR="00EE2DC0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Профессиональная этика педагога</w:t>
            </w:r>
          </w:p>
          <w:p w:rsidR="00EE2DC0" w:rsidRPr="00AD3B9B" w:rsidRDefault="00EE2DC0" w:rsidP="00EE2DC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Роль педагога в формировании культуры общения учащихся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E2DC0" w:rsidRPr="00AD3B9B" w:rsidRDefault="00EE2DC0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2.9.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Выдающиеся художники – педагоги.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EE2DC0" w:rsidRPr="00AD3B9B" w:rsidTr="00BB54FB">
        <w:trPr>
          <w:trHeight w:val="648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Деятельность выдающихся художников – педагогов: К. П.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Брюлова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, А. К.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Саврасова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, П. П. Чистякова, И. Е. Репина, В. А. Серова.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2DC0" w:rsidRPr="00AD3B9B" w:rsidTr="00424E7E">
        <w:trPr>
          <w:trHeight w:val="648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EE2DC0" w:rsidRPr="00AD3B9B" w:rsidRDefault="00EE2DC0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Default="00EE2DC0" w:rsidP="0042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424E7E" w:rsidRDefault="00424E7E" w:rsidP="00424E7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Подготовить сообщение по каждому художнику на тему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424E7E">
              <w:rPr>
                <w:rFonts w:ascii="Times New Roman" w:hAnsi="Times New Roman"/>
                <w:sz w:val="24"/>
                <w:szCs w:val="24"/>
              </w:rPr>
              <w:t>Творчество и педагогическая деятельность выдающихся художников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К. П.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Брюлова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, А. К.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Саврасова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, И. Е. Репина, В. А. Серова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FC3023" w:rsidRPr="00424E7E" w:rsidRDefault="00FC3023" w:rsidP="00FC302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15E51">
              <w:rPr>
                <w:rStyle w:val="211pt"/>
                <w:sz w:val="24"/>
                <w:szCs w:val="24"/>
              </w:rPr>
              <w:t>Система обучения</w:t>
            </w:r>
            <w:r>
              <w:rPr>
                <w:rStyle w:val="211pt"/>
                <w:sz w:val="24"/>
                <w:szCs w:val="24"/>
              </w:rPr>
              <w:t xml:space="preserve"> выдающегося художника и педагога </w:t>
            </w:r>
            <w:r w:rsidRPr="00015E51">
              <w:rPr>
                <w:rStyle w:val="211pt"/>
                <w:sz w:val="24"/>
                <w:szCs w:val="24"/>
              </w:rPr>
              <w:t>П.П. Чистякова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EE2DC0" w:rsidRPr="00AD3B9B" w:rsidRDefault="00424E7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EE2DC0" w:rsidRPr="00AD3B9B" w:rsidRDefault="00EE2DC0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424E7E">
        <w:trPr>
          <w:trHeight w:val="402"/>
          <w:tblCellSpacing w:w="0" w:type="dxa"/>
        </w:trPr>
        <w:tc>
          <w:tcPr>
            <w:tcW w:w="4109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24E7E" w:rsidRDefault="005B5ECB" w:rsidP="00424E7E">
            <w:pPr>
              <w:spacing w:after="0" w:line="240" w:lineRule="auto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32"/>
                <w:szCs w:val="32"/>
              </w:rPr>
              <w:t xml:space="preserve">Раздел </w:t>
            </w:r>
            <w:r w:rsidR="00424E7E" w:rsidRPr="00424E7E">
              <w:rPr>
                <w:rFonts w:ascii="Times New Roman" w:hAnsi="Times New Roman"/>
                <w:b/>
                <w:bCs/>
                <w:sz w:val="32"/>
                <w:szCs w:val="32"/>
              </w:rPr>
              <w:t>3.</w:t>
            </w:r>
            <w:r w:rsidR="00424E7E" w:rsidRPr="00424E7E">
              <w:rPr>
                <w:rFonts w:ascii="Times New Roman" w:hAnsi="Times New Roman"/>
                <w:b/>
                <w:sz w:val="32"/>
                <w:szCs w:val="32"/>
              </w:rPr>
              <w:t>Основы психологии</w:t>
            </w:r>
          </w:p>
          <w:p w:rsidR="00424E7E" w:rsidRPr="00424E7E" w:rsidRDefault="00424E7E" w:rsidP="00424E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24E7E">
              <w:rPr>
                <w:rFonts w:ascii="Times New Roman" w:hAnsi="Times New Roman"/>
                <w:b/>
                <w:sz w:val="24"/>
                <w:szCs w:val="24"/>
              </w:rPr>
              <w:t>6 семестр – 36 часов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E7E" w:rsidRPr="00AD3B9B" w:rsidRDefault="00424E7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54/</w:t>
            </w:r>
            <w:r w:rsidRPr="00AD3B9B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424E7E" w:rsidRPr="00AD3B9B" w:rsidRDefault="00424E7E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370C01" w:rsidRPr="00AD3B9B" w:rsidTr="00BB54FB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3.1.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Введение в психологию</w:t>
            </w: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70C01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424E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Современная психология, ее предмет и задачи.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Общее понятие о психологии как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науке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о психологических процессах, состояниях и свойствах личности.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Задачи общей, возрастной и педагогической психологии. Задачи психологии. Задачи психологии искусства.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Методы психологии: наблюдения, беседы, анкетирование, тестирование, эксперимент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Мозг и психика. Закономерности высшей нервной деятельности человека.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Психика как свойства мозга. Психика человека. История развития психики. Труд, речь, развитие человеческого сознания. Физиологические основы психики. Общее представление о строении мозга. Специфические особенности и закономерности высшей нервной деятельности человека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BB54FB">
        <w:trPr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78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6535BB" w:rsidRDefault="00370C01" w:rsidP="006535BB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535BB">
              <w:rPr>
                <w:rFonts w:ascii="Times New Roman" w:hAnsi="Times New Roman"/>
                <w:b/>
                <w:sz w:val="24"/>
                <w:szCs w:val="24"/>
              </w:rPr>
              <w:t>Возрастная периодизация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её характеристика. Различные подходы к периодизации.</w:t>
            </w:r>
            <w:r w:rsidRPr="006535B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971F4C">
        <w:trPr>
          <w:trHeight w:val="874"/>
          <w:tblCellSpacing w:w="0" w:type="dxa"/>
        </w:trPr>
        <w:tc>
          <w:tcPr>
            <w:tcW w:w="0" w:type="auto"/>
            <w:vMerge/>
            <w:tcBorders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  <w:vAlign w:val="center"/>
          </w:tcPr>
          <w:p w:rsidR="00370C01" w:rsidRPr="00AD3B9B" w:rsidRDefault="00370C01" w:rsidP="00E147D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Default="00370C01" w:rsidP="00D534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70C01" w:rsidRDefault="00370C01" w:rsidP="00D534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Сделать зарисовки анатомического строения мозга</w:t>
            </w:r>
          </w:p>
          <w:p w:rsidR="00370C01" w:rsidRPr="00AD3B9B" w:rsidRDefault="00370C01" w:rsidP="00D534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Посещение анатомического музея</w:t>
            </w:r>
          </w:p>
        </w:tc>
        <w:tc>
          <w:tcPr>
            <w:tcW w:w="449" w:type="pct"/>
            <w:tcBorders>
              <w:top w:val="outset" w:sz="6" w:space="0" w:color="auto"/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2F2F2" w:themeFill="background1" w:themeFillShade="F2"/>
          </w:tcPr>
          <w:p w:rsidR="00370C01" w:rsidRPr="00AD3B9B" w:rsidRDefault="00370C01" w:rsidP="00E147D4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2" w:type="pct"/>
            <w:tcBorders>
              <w:top w:val="outset" w:sz="6" w:space="0" w:color="auto"/>
              <w:left w:val="outset" w:sz="6" w:space="0" w:color="auto"/>
              <w:bottom w:val="outset" w:sz="6" w:space="0" w:color="A0A0A0"/>
              <w:right w:val="outset" w:sz="6" w:space="0" w:color="auto"/>
            </w:tcBorders>
            <w:shd w:val="clear" w:color="auto" w:fill="FFFFFF"/>
          </w:tcPr>
          <w:p w:rsidR="00370C01" w:rsidRPr="00AD3B9B" w:rsidRDefault="00370C01" w:rsidP="00E147D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W w:w="4855" w:type="pct"/>
        <w:tblCellSpacing w:w="0" w:type="dxa"/>
        <w:tblInd w:w="-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6"/>
        <w:gridCol w:w="362"/>
        <w:gridCol w:w="507"/>
        <w:gridCol w:w="7715"/>
        <w:gridCol w:w="1274"/>
        <w:gridCol w:w="1277"/>
      </w:tblGrid>
      <w:tr w:rsidR="00424E7E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 2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. Психология личности и ее проявления</w:t>
            </w: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BF56E3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2,3</w:t>
            </w: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9601A2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424E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Психологические особенности формирования личности.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Общее понятие о личности. Особенности формирования личности художника. Роль учителя в формировании личности. Роль искусства в развитии личности человека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BF56E3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424E7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Внимание.</w:t>
            </w:r>
            <w:r w:rsidR="00424E7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Виды внимания: непроизвольное, произвольное. Свойства внимания: объем, устойчивость, сосредоточенность, распределение, переключение. Пути воспитания устойчивого внимания при обучении изобразительному искусству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37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2  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370C0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Тестирование.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ролевых игр.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027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F6027" w:rsidRDefault="003F6027" w:rsidP="003F602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F6027" w:rsidRDefault="003F6027" w:rsidP="003F6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Написать мини-с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 xml:space="preserve">очинение об учителе, </w:t>
            </w:r>
          </w:p>
          <w:p w:rsidR="003F6027" w:rsidRPr="00AD3B9B" w:rsidRDefault="003F6027" w:rsidP="003F60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Составить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графическое изображение идеального учителя.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  <w:hideMark/>
          </w:tcPr>
          <w:p w:rsidR="003F6027" w:rsidRPr="00AD3B9B" w:rsidRDefault="00BF56E3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 3.</w:t>
            </w:r>
            <w:r w:rsidR="00F52F01"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Познавательные психические процессы</w:t>
            </w: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971F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Ощущение и  восприятие.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Виды ощущений: зрительные, слуховые, кожные, вкусовые, обонятельные, кинестетические, органические. Свойства ощущений.  Восприятие как активный процесс отражения действительности. Особенности восприятия: предметность, целостность, избирательность. Восприятие и направленность личности. Виды восприятий. Зрительные иллюзии, причина их возникновения. Использование иллюзий в изобразительном искусстве. Восприятие времени. Восприятие движения. Зрительное восприятие. Развитие восприятия в процессе изобразительной деятельности (рисование, лепка).</w:t>
            </w:r>
            <w:r w:rsidR="00971F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Наблюдательность. Развитее художественной наблюдательности. Развитие восприятия у детей.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Память и  мышление.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Память и деятельность личности. Память и мозг. Временные связи и ассоциации. Виды памяти. Основные процессы понятия: запечатление, сохранение, восприятие. Заучивание и приемы его организации. Ассоциация в процессах памяти. Влияние чувств на запоминание и воспроизведение. Типы памяти: двигательная, эмоциональная, зрительная, словесная. Развитие памяти у детей. Психологические особенности рисования по памяти и по представлению. Рисование с натуры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Речь.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Человеческая речь. Физиологические механизмы восприятия и понимания речи. Виды речи: устная, письменная, внутренняя. Индивидуальные особенности речи. Единство мышления и речи, требования к речи учителя и учащихся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3F6027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Воображение.</w:t>
            </w:r>
            <w:r w:rsidR="003F6027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оображение и образное мышление. Воплощение образов воображения в произведениях художественной литературы, изобразительного искусства. Роль фантазии в художественном творчестве. Виды воображения. Индивидуальные особенности воображения, вдохновение как высший момент творческого </w:t>
            </w:r>
            <w:r w:rsidR="003F60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процесса. Пути развития воображения у детей. 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rHeight w:val="72"/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370C0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Тесты, тренинги.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экспериментов.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интеллектуальных игр.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F6027" w:rsidRPr="00AD3B9B" w:rsidTr="00370C01">
        <w:trPr>
          <w:tblCellSpacing w:w="0" w:type="dxa"/>
        </w:trPr>
        <w:tc>
          <w:tcPr>
            <w:tcW w:w="115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F6027" w:rsidRDefault="003F6027" w:rsidP="00D534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76910">
              <w:rPr>
                <w:rFonts w:ascii="Times New Roman" w:hAnsi="Times New Roman"/>
                <w:b/>
                <w:sz w:val="24"/>
                <w:szCs w:val="24"/>
              </w:rPr>
              <w:t xml:space="preserve">Самостоятельная работа </w:t>
            </w:r>
          </w:p>
          <w:p w:rsidR="003F6027" w:rsidRPr="00AD3B9B" w:rsidRDefault="003F6027" w:rsidP="00D534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Самодиагностика </w:t>
            </w:r>
            <w:r w:rsidR="00D53439">
              <w:rPr>
                <w:rFonts w:ascii="Times New Roman" w:hAnsi="Times New Roman"/>
                <w:sz w:val="24"/>
                <w:szCs w:val="24"/>
              </w:rPr>
              <w:t>по предложенным тестам. Составить психологический профиль на основе самодиагностики по изучаемым темам.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3F6027" w:rsidRPr="00D53439" w:rsidRDefault="00D5343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D53439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3F6027" w:rsidRPr="00AD3B9B" w:rsidRDefault="003F6027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370C01">
        <w:trPr>
          <w:tblCellSpacing w:w="0" w:type="dxa"/>
        </w:trPr>
        <w:tc>
          <w:tcPr>
            <w:tcW w:w="1155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Тема 3. 4.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Эмоционально-волевые психологические процессы и основные индивидуальные психологические свойства личности.</w:t>
            </w: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5B5ECB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1,2</w:t>
            </w:r>
            <w:r w:rsidR="00D53439">
              <w:rPr>
                <w:rFonts w:ascii="Times New Roman" w:hAnsi="Times New Roman"/>
                <w:sz w:val="24"/>
                <w:szCs w:val="24"/>
              </w:rPr>
              <w:t>,3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971F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Эмоции и чувства. Воля.</w:t>
            </w:r>
            <w:r w:rsidR="00D534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Эмоции. Роль эмоций в жизни человека. Основные виды эмоциональных состояний – настроение, страсти, стрессовые состояния, аффекты.</w:t>
            </w:r>
            <w:r w:rsidR="00971F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Виды чувств – нравственно – этические, интеллектуальные, эстетические. Психическая характеристика чувств: устойчивость, сила, глубина. Роль чу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вств в в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оспитании личности. Искусство как важнейшее средство воспитания чувств.</w:t>
            </w:r>
            <w:r w:rsidR="00B655C0" w:rsidRPr="00AD3B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Волевые качества личности и их формирование. Сила воли, выдержка, самообладание, выносливость, решительность. Самостоятельность, принципиальность. Воспитание и самовоспитание волевых качеств. Пути воспитания воли у подростков. Умение оценить последствия своих поступков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971F4C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Темперамент. Характер.</w:t>
            </w:r>
            <w:r w:rsidR="00D534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Типы темпераментов: сангвиник, холерик, флегматик, меланхолик, их психологическая характеристика. Темперамент и индивидуальный «почерк» художника.</w:t>
            </w:r>
            <w:r w:rsidR="00971F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 Структура характера и его свойства. Характер и направленность личности. Конфликтные ситуации и их разрешение с учетом характера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4E7E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534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Способности.</w:t>
            </w:r>
            <w:r w:rsidR="00D5343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t>Мыслительный и художественный тип способностей. Формирование художественных способностей, работоспособность, трудолюбие как основные факторы развития знаний, умений в процессе изобразительной деятельности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D65D79" w:rsidRPr="00AD3B9B" w:rsidRDefault="00D65D79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65D79" w:rsidRPr="00AD3B9B" w:rsidRDefault="00D65D79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Тренинг.</w:t>
            </w:r>
          </w:p>
        </w:tc>
        <w:tc>
          <w:tcPr>
            <w:tcW w:w="440" w:type="pct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C01" w:rsidRPr="00AD3B9B" w:rsidTr="00971F4C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Проведение тестирования</w:t>
            </w:r>
          </w:p>
        </w:tc>
        <w:tc>
          <w:tcPr>
            <w:tcW w:w="440" w:type="pct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370C01" w:rsidRPr="00AD3B9B" w:rsidRDefault="00370C01" w:rsidP="00D65D79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0C01" w:rsidRPr="00AD3B9B" w:rsidRDefault="00370C01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CB" w:rsidRPr="00AD3B9B" w:rsidTr="00370C01">
        <w:trPr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5ECB" w:rsidRPr="00AD3B9B" w:rsidRDefault="005B5ECB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5B5ECB" w:rsidRPr="00AD3B9B" w:rsidRDefault="005B5ECB" w:rsidP="00BB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Самостоятельная работа </w:t>
            </w:r>
          </w:p>
          <w:p w:rsidR="005B5ECB" w:rsidRDefault="005B5ECB" w:rsidP="00BB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3439">
              <w:rPr>
                <w:rFonts w:ascii="Times New Roman" w:hAnsi="Times New Roman"/>
                <w:sz w:val="24"/>
                <w:szCs w:val="24"/>
              </w:rPr>
              <w:t>Составление психологической характеристики на основе диагностики и самодиагностики.</w:t>
            </w:r>
          </w:p>
          <w:p w:rsidR="005B5ECB" w:rsidRPr="00AD3B9B" w:rsidRDefault="005B5ECB" w:rsidP="00BB54F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3439">
              <w:rPr>
                <w:rFonts w:ascii="Times New Roman" w:hAnsi="Times New Roman"/>
                <w:sz w:val="24"/>
                <w:szCs w:val="24"/>
              </w:rPr>
              <w:t>Разработайте таблицу-схему: «Возрастные особенности учащихся в процессе их обучения</w:t>
            </w:r>
            <w:r w:rsidR="006535B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2F2F2" w:themeFill="background1" w:themeFillShade="F2"/>
          </w:tcPr>
          <w:p w:rsidR="005B5ECB" w:rsidRPr="00AD3B9B" w:rsidRDefault="005B5ECB" w:rsidP="00BB54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5B5ECB" w:rsidRPr="00AD3B9B" w:rsidRDefault="005B5ECB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B5ECB" w:rsidRPr="00AD3B9B" w:rsidTr="00370C01">
        <w:trPr>
          <w:trHeight w:val="452"/>
          <w:tblCellSpacing w:w="0" w:type="dxa"/>
        </w:trPr>
        <w:tc>
          <w:tcPr>
            <w:tcW w:w="1155" w:type="pct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B5ECB" w:rsidRPr="00AD3B9B" w:rsidRDefault="005B5ECB" w:rsidP="00D65D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B5ECB" w:rsidRPr="005B5ECB" w:rsidRDefault="005B5ECB" w:rsidP="00BB54FB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B5ECB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 w:themeFill="background1"/>
          </w:tcPr>
          <w:p w:rsidR="005B5ECB" w:rsidRPr="00AD3B9B" w:rsidRDefault="005B5ECB" w:rsidP="00BB54FB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Pr="00AD3B9B" w:rsidRDefault="005B5ECB" w:rsidP="00D5343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B5ECB" w:rsidRPr="00AD3B9B" w:rsidTr="00370C01">
        <w:trPr>
          <w:tblCellSpacing w:w="0" w:type="dxa"/>
        </w:trPr>
        <w:tc>
          <w:tcPr>
            <w:tcW w:w="4119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Default="005B5ECB" w:rsidP="0054396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B5ECB">
              <w:rPr>
                <w:rFonts w:ascii="Times New Roman" w:hAnsi="Times New Roman"/>
                <w:b/>
                <w:bCs/>
                <w:sz w:val="32"/>
                <w:szCs w:val="32"/>
              </w:rPr>
              <w:t>МДК 02.02.</w:t>
            </w:r>
            <w:r w:rsidRPr="005B5ECB">
              <w:rPr>
                <w:rFonts w:ascii="Times New Roman" w:hAnsi="Times New Roman"/>
                <w:b/>
                <w:sz w:val="32"/>
                <w:szCs w:val="32"/>
              </w:rPr>
              <w:t> Учебно-методическое обеспечение учебного процесса</w:t>
            </w:r>
            <w:r w:rsidRPr="005B5EC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  <w:p w:rsidR="005B5ECB" w:rsidRPr="005B5ECB" w:rsidRDefault="005B5ECB" w:rsidP="0054396E">
            <w:pPr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 семестр – 32 часа, 6 семестр – 36 часов, 7 семестр – 32 часа</w:t>
            </w:r>
            <w:r w:rsidR="00792EDA">
              <w:rPr>
                <w:rFonts w:ascii="Times New Roman" w:hAnsi="Times New Roman"/>
                <w:b/>
                <w:bCs/>
                <w:sz w:val="24"/>
                <w:szCs w:val="24"/>
              </w:rPr>
              <w:t>, 8 семестр – 14 часа</w:t>
            </w:r>
          </w:p>
        </w:tc>
        <w:tc>
          <w:tcPr>
            <w:tcW w:w="4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Pr="00AD3B9B" w:rsidRDefault="005B5ECB" w:rsidP="00792EDA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792EDA">
              <w:rPr>
                <w:rFonts w:ascii="Times New Roman" w:hAnsi="Times New Roman"/>
                <w:b/>
                <w:bCs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/1</w:t>
            </w:r>
            <w:r w:rsidR="00792EDA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5B5ECB" w:rsidRPr="00AD3B9B" w:rsidRDefault="005B5ECB" w:rsidP="00D65D79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0"/>
                <w:sz w:val="24"/>
                <w:szCs w:val="24"/>
              </w:rPr>
              <w:t>Раздел 1. Вводное занятие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667CFD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67CF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5B5ECB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1.1. 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015E51">
              <w:rPr>
                <w:rStyle w:val="211pt0"/>
                <w:sz w:val="24"/>
                <w:szCs w:val="24"/>
              </w:rPr>
              <w:t>Вводное занятие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 </w:t>
            </w:r>
            <w:r w:rsidRPr="00015E51">
              <w:rPr>
                <w:rStyle w:val="211pt0"/>
                <w:sz w:val="24"/>
                <w:szCs w:val="24"/>
              </w:rPr>
              <w:t>Входной контроль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DE56F1">
            <w:pPr>
              <w:rPr>
                <w:sz w:val="24"/>
                <w:szCs w:val="24"/>
              </w:rPr>
            </w:pPr>
          </w:p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"/>
                <w:sz w:val="24"/>
                <w:szCs w:val="24"/>
              </w:rPr>
              <w:t>Входной контроль знаний, умений и имеющегося опыта студентов, знакомство со студентами, организационная информация по курсу.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5ECB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0"/>
                <w:sz w:val="24"/>
                <w:szCs w:val="24"/>
              </w:rPr>
              <w:t>Раздел 2. Методика как предмет изучения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1, 2, 3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5B5ECB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Тема 2.</w:t>
            </w:r>
            <w:r w:rsidRPr="00015E5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1. </w:t>
            </w:r>
            <w:r w:rsidRPr="00015E51">
              <w:rPr>
                <w:rStyle w:val="211pt0"/>
                <w:sz w:val="24"/>
                <w:szCs w:val="24"/>
              </w:rPr>
              <w:t>Методика как</w:t>
            </w:r>
            <w:r w:rsidRPr="00015E51">
              <w:rPr>
                <w:sz w:val="24"/>
                <w:szCs w:val="24"/>
              </w:rPr>
              <w:t xml:space="preserve"> </w:t>
            </w:r>
            <w:r w:rsidRPr="00015E51">
              <w:rPr>
                <w:rStyle w:val="211pt0"/>
                <w:sz w:val="24"/>
                <w:szCs w:val="24"/>
              </w:rPr>
              <w:t>предмет изучения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667CFD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Методика как предмет изучения. Виды методик: общие и частные. Понятия о методах, приемах и системе обучения.</w:t>
            </w:r>
            <w:r w:rsidRPr="00BB54F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Классификация средств обучения.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Дидактические функции средств обучения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667CFD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Характеристика методов обучения: словесных, наглядных, практических. Характеристика методов стимулирования и мотивации учебно-познавательной деятельности.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Зарубежные методы обучения. Методы обучения изобразительному искусству в советских школах и на современном этапе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Сущность копировального, геометрического методов обучения рисованию.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015E51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015E51" w:rsidRDefault="00015E51" w:rsidP="00DE56F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15E51" w:rsidRPr="00015E51" w:rsidRDefault="00015E51" w:rsidP="00015E51">
            <w:pPr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F640CE" w:rsidRDefault="00015E51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Конспект классификации методов обучения по месту в структуре деятельности (по Ю.К.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Бабанскому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="00F640C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</w:p>
          <w:p w:rsidR="00015E51" w:rsidRDefault="00F640CE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Составить опорный конспект развития методики обучения изобразительному искусству.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015E51" w:rsidRPr="00015E51" w:rsidRDefault="00015E51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015E51" w:rsidRDefault="00015E51" w:rsidP="00DE56F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667CFD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Style w:val="211pt0"/>
                <w:sz w:val="24"/>
                <w:szCs w:val="24"/>
              </w:rPr>
              <w:t xml:space="preserve">Раздел 3. </w:t>
            </w:r>
            <w:r>
              <w:rPr>
                <w:rStyle w:val="211pt0"/>
                <w:sz w:val="24"/>
                <w:szCs w:val="24"/>
              </w:rPr>
              <w:t>Формы организации</w:t>
            </w:r>
            <w:r w:rsidRPr="00015E51">
              <w:rPr>
                <w:rStyle w:val="211pt0"/>
                <w:sz w:val="24"/>
                <w:szCs w:val="24"/>
              </w:rPr>
              <w:t xml:space="preserve"> обучения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1, 2, 3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5E51" w:rsidRDefault="00B753B5" w:rsidP="00667CFD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Тема 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.1. Понятие «форма организации обучения». Развитие организационных форм обучения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011FB8" w:rsidRDefault="00B753B5" w:rsidP="00E47ECD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1FB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E56F1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1554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  <w:sz w:val="24"/>
                <w:szCs w:val="24"/>
              </w:rPr>
              <w:t>Понятие «форма организации обучения». Развитие организационных форм обучения. Классификация форм обучения. Вспомогательные формы обучения. Экскурсия как форма работы.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971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15545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  <w:sz w:val="24"/>
                <w:szCs w:val="24"/>
              </w:rPr>
              <w:t xml:space="preserve">Урок как основная форма обучения. Достоинства и недостатки урока. Характеристика фронтальной, индивидуальной и групповой форм обучения на уроке. 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E47EC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55455">
              <w:rPr>
                <w:rFonts w:ascii="Times New Roman" w:hAnsi="Times New Roman"/>
                <w:sz w:val="24"/>
                <w:szCs w:val="24"/>
              </w:rPr>
              <w:t>Структура урока. Типы уроков и особенности их построения. Подготовка педагога к уроку. Схема календарно-тематического плана. Поурочное планирование. Схема поурочного плана.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155455" w:rsidRDefault="00B753B5" w:rsidP="00F640C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Содержание занятий по изобразительному искусству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 р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исование с натуры, декоративное рисование, тематическ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ая композиция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беседы по искусству. Специфика преподавания в общеобразовательных 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детских </w:t>
            </w: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художественных школах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Федеральные государственные требования.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C7221F" w:rsidRDefault="00B753B5" w:rsidP="00F640CE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Оборудование кабинетов </w:t>
            </w:r>
            <w:proofErr w:type="gramStart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  <w:proofErr w:type="gramEnd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общеобразовательных школах. Специфика оформления мастерских в ДХШ и ДШИ. Организация рабочих мест детей. Технические средства, методические фонды в ДХШ и ДШИ. Требования к моделям и наглядным пособиям.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61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667CFD">
            <w:pPr>
              <w:pStyle w:val="22"/>
              <w:shd w:val="clear" w:color="auto" w:fill="auto"/>
              <w:spacing w:before="0" w:after="0" w:line="220" w:lineRule="exact"/>
              <w:ind w:left="60"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AD3B9B">
              <w:rPr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BB54FB" w:rsidRDefault="00B753B5" w:rsidP="00BB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B54FB">
              <w:rPr>
                <w:rFonts w:ascii="Times New Roman" w:hAnsi="Times New Roman"/>
                <w:sz w:val="24"/>
                <w:szCs w:val="24"/>
              </w:rPr>
              <w:t xml:space="preserve">Нестандартные уроки. </w:t>
            </w:r>
          </w:p>
          <w:p w:rsidR="00B753B5" w:rsidRDefault="00B753B5" w:rsidP="00BB54FB">
            <w:pPr>
              <w:spacing w:after="0"/>
            </w:pPr>
            <w:r w:rsidRPr="00BB54FB">
              <w:rPr>
                <w:rFonts w:ascii="Times New Roman" w:hAnsi="Times New Roman"/>
                <w:sz w:val="24"/>
                <w:szCs w:val="24"/>
              </w:rPr>
              <w:t xml:space="preserve">Анализ структуры урока по данным (3 шт.) конспектам уроков </w:t>
            </w:r>
            <w:proofErr w:type="gramStart"/>
            <w:r w:rsidRPr="00BB54FB">
              <w:rPr>
                <w:rFonts w:ascii="Times New Roman" w:hAnsi="Times New Roman"/>
                <w:sz w:val="24"/>
                <w:szCs w:val="24"/>
              </w:rPr>
              <w:t>ИЗО</w:t>
            </w:r>
            <w:proofErr w:type="gramEnd"/>
            <w:r w:rsidRPr="00BB54FB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BB54FB" w:rsidRDefault="00B753B5" w:rsidP="00BB54F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Разработка календарно-тематического плана. Разработка конспекта урока по выбранной теме.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B54F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607"/>
        </w:trPr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B54FB" w:rsidRDefault="00BB54FB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B54FB" w:rsidRPr="00015E51" w:rsidRDefault="00BB54FB" w:rsidP="00BB54FB">
            <w:pPr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BB54FB" w:rsidRDefault="00BB54FB" w:rsidP="00BB54FB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Конспектировать </w:t>
            </w:r>
            <w:r w:rsidR="00D27F64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классификацию типов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уроков по дидактическим целям. </w:t>
            </w:r>
          </w:p>
          <w:p w:rsidR="00F640CE" w:rsidRDefault="00011FB8" w:rsidP="00011FB8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Посетить СОШ и ДХШ/ ДШИ и проанализировать оформление кабинетов ИЗО и мастерских </w:t>
            </w:r>
          </w:p>
          <w:p w:rsidR="00E47ECD" w:rsidRPr="00BB54FB" w:rsidRDefault="00E47ECD" w:rsidP="00011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 Разработка конспекта урока по выбранной теме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B54FB" w:rsidRDefault="00E47ECD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B54FB" w:rsidRDefault="00BB54F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27F64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4. Современные виды обучения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pStyle w:val="22"/>
              <w:shd w:val="clear" w:color="auto" w:fill="auto"/>
              <w:spacing w:before="0" w:after="0" w:line="220" w:lineRule="exact"/>
              <w:ind w:firstLine="0"/>
              <w:jc w:val="center"/>
              <w:rPr>
                <w:rStyle w:val="211pt0"/>
              </w:rPr>
            </w:pPr>
            <w:r>
              <w:rPr>
                <w:rStyle w:val="211pt0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  <w:p w:rsidR="00B753B5" w:rsidRDefault="00B753B5" w:rsidP="005B0A5F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 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27F64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Тема 4.1. Современные виды обучения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 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BB54FB">
            <w:pPr>
              <w:pStyle w:val="22"/>
              <w:shd w:val="clear" w:color="auto" w:fill="auto"/>
              <w:spacing w:before="0" w:after="0" w:line="220" w:lineRule="exact"/>
              <w:ind w:firstLine="0"/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0A5F">
            <w:pPr>
              <w:spacing w:line="100" w:lineRule="atLeast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BB54FB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BB54FB" w:rsidRDefault="00B753B5" w:rsidP="00015E51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Объяснительно-иллюстративное обучение. Проблемное обучение. Программированное обучение. Модульное обучение. Развивающее обучение. Дистанционное обучение.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95B72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95B7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 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BB54FB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D95B72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Контроль качества обучения в системе диагностики качества обучения. Функции контроля успеваемости. Виды контроля качества обучения. Формы и методы контроля качества обучения. Оценка. Основные требования к оценке. Неуспеваемость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её предупреждение.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95B72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95B7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11DE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Pr="00011FB8" w:rsidRDefault="008011DE" w:rsidP="00D95B72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11FB8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Pr="00E47ECD" w:rsidRDefault="008011DE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47EC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8011DE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BB54FB">
            <w:pPr>
              <w:spacing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D95B72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особенностей детского зрительного восприятия и представления. Психологические основы обучения детей </w:t>
            </w:r>
            <w:proofErr w:type="gramStart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  <w:proofErr w:type="gramEnd"/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Pr="00D95B72" w:rsidRDefault="008011DE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8011DE" w:rsidRDefault="008011DE" w:rsidP="005B0A5F">
            <w:pPr>
              <w:spacing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015E51" w:rsidRDefault="00B753B5" w:rsidP="00D95B72">
            <w:pPr>
              <w:spacing w:after="0" w:line="100" w:lineRule="atLeas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015E5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  <w:p w:rsidR="00B753B5" w:rsidRDefault="00B753B5" w:rsidP="00011FB8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Подготовить сообщение по теме «Современные виды обучения». </w:t>
            </w:r>
          </w:p>
          <w:p w:rsidR="00B753B5" w:rsidRDefault="00B753B5" w:rsidP="00C37413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Провести самодиагностику по тестам «»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D95B72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3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9594" w:themeFill="accent2" w:themeFillTint="99"/>
          </w:tcPr>
          <w:p w:rsidR="00B753B5" w:rsidRDefault="00B753B5" w:rsidP="005B0A5F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5 . Планирование и проведение уроков ИЗО</w:t>
            </w:r>
            <w:r w:rsidR="00AF6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(6 семестр)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B753B5" w:rsidRPr="005518DB" w:rsidRDefault="008C4833" w:rsidP="008C4833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54/</w:t>
            </w:r>
            <w:r w:rsidR="00AF6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E47ECD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E47ECD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5.1. </w:t>
            </w:r>
            <w:r w:rsidRPr="00FD0F77">
              <w:rPr>
                <w:rFonts w:ascii="Times New Roman" w:hAnsi="Times New Roman"/>
                <w:b/>
                <w:sz w:val="24"/>
                <w:szCs w:val="24"/>
              </w:rPr>
              <w:t>Планирование уроков изобразительного искусства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>
              <w:rPr>
                <w:rStyle w:val="211pt0"/>
                <w:sz w:val="24"/>
                <w:szCs w:val="24"/>
              </w:rPr>
              <w:t xml:space="preserve"> 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E47ECD">
            <w:pPr>
              <w:spacing w:after="0" w:line="100" w:lineRule="atLeast"/>
              <w:jc w:val="center"/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FD0F77" w:rsidRDefault="00B753B5" w:rsidP="00FD0F77">
            <w:pPr>
              <w:spacing w:after="0" w:line="100" w:lineRule="atLeast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FD0F7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Шаблон конспекта урока. Формулировка целей и задач урока. Методическая последовательность работы на уроке. Оборудование урока, оформление классной доски. Методика ведения уроков рисунка, живописи, композиции. 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Самоанализ урока.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E56F1" w:rsidRDefault="00AF6D8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011FB8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AF6D83" w:rsidRDefault="00AF6D83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F6D8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Методическая последовательность ведения работы на уроке. Оформление классной доски.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FD0F77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Постановка целей и задач для урока общеобразовательной школы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Подготовка урока живописи «Быстрый этюд натюрморта»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Подготовка урока рисунка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5518DB">
              <w:rPr>
                <w:rStyle w:val="211pt"/>
                <w:sz w:val="24"/>
                <w:szCs w:val="24"/>
              </w:rPr>
              <w:t>Подготовка урока композиции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rPr>
                <w:rFonts w:ascii="Times New Roman" w:hAnsi="Times New Roman"/>
                <w:b/>
              </w:rPr>
            </w:pPr>
            <w:r w:rsidRPr="005518DB">
              <w:rPr>
                <w:rFonts w:ascii="Times New Roman" w:hAnsi="Times New Roman"/>
                <w:b/>
                <w:sz w:val="24"/>
                <w:szCs w:val="24"/>
              </w:rPr>
              <w:t xml:space="preserve">Тема 5.2. </w:t>
            </w:r>
            <w:r w:rsidRPr="005518DB">
              <w:rPr>
                <w:rFonts w:ascii="Times New Roman" w:hAnsi="Times New Roman"/>
                <w:b/>
                <w:bCs/>
                <w:sz w:val="24"/>
                <w:szCs w:val="24"/>
              </w:rPr>
              <w:t>Проведение уроков изобразительного искусства</w:t>
            </w:r>
          </w:p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5518DB">
            <w:pPr>
              <w:spacing w:after="0" w:line="100" w:lineRule="atLeast"/>
              <w:rPr>
                <w:rStyle w:val="211pt"/>
              </w:rPr>
            </w:pPr>
            <w:r w:rsidRPr="005518DB">
              <w:rPr>
                <w:rStyle w:val="211pt"/>
                <w:sz w:val="24"/>
                <w:szCs w:val="24"/>
              </w:rPr>
              <w:t>Пробные уроки студентов. Анализ урока и самоанализ преподавательской деятельности</w:t>
            </w:r>
            <w:r>
              <w:rPr>
                <w:rStyle w:val="211pt"/>
              </w:rPr>
              <w:t>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D85F8B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D85F8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AB3918" w:rsidRDefault="00B753B5" w:rsidP="005518DB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B753B5" w:rsidRPr="005518DB" w:rsidRDefault="00B753B5" w:rsidP="005518DB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Подготовка пробного урока. Написание планов-конспектов к уроку. Подготовка самоанализа к уроку. Предварительный анализ конспектов и хода проведения урока.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B753B5" w:rsidRPr="00AB3918" w:rsidRDefault="00D85F8B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5F8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D85F8B" w:rsidRPr="005518DB" w:rsidRDefault="00D85F8B" w:rsidP="00B45EA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5.3. Планирование внеурочной деятельности по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изобразительному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и прикладным видам искусства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85F8B" w:rsidRPr="00B45EA7" w:rsidRDefault="00D85F8B" w:rsidP="00D85F8B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B45EA7">
              <w:rPr>
                <w:rStyle w:val="211pt"/>
                <w:sz w:val="24"/>
                <w:szCs w:val="24"/>
              </w:rPr>
              <w:t xml:space="preserve">Формы и методы внеурочной деятельности в рамках дисциплины </w:t>
            </w:r>
            <w:proofErr w:type="gramStart"/>
            <w:r w:rsidRPr="00B45EA7">
              <w:rPr>
                <w:rStyle w:val="211pt"/>
                <w:sz w:val="24"/>
                <w:szCs w:val="24"/>
              </w:rPr>
              <w:t>ИЗО</w:t>
            </w:r>
            <w:proofErr w:type="gramEnd"/>
            <w:r w:rsidRPr="00B45EA7">
              <w:rPr>
                <w:rStyle w:val="211pt"/>
                <w:sz w:val="24"/>
                <w:szCs w:val="24"/>
              </w:rPr>
              <w:t xml:space="preserve"> в общеобразовательной школе.</w:t>
            </w:r>
            <w:r>
              <w:rPr>
                <w:rStyle w:val="211pt"/>
                <w:sz w:val="24"/>
                <w:szCs w:val="24"/>
              </w:rPr>
              <w:t xml:space="preserve"> Организация в</w:t>
            </w:r>
            <w:r w:rsidRPr="00D85F8B">
              <w:rPr>
                <w:rStyle w:val="211pt"/>
                <w:sz w:val="24"/>
                <w:szCs w:val="24"/>
              </w:rPr>
              <w:t xml:space="preserve">неурочной деятельности как специальной художественно-творческой деятельности.  Учет  регионального компонента. </w:t>
            </w:r>
            <w:r>
              <w:rPr>
                <w:rStyle w:val="211pt"/>
                <w:sz w:val="24"/>
                <w:szCs w:val="24"/>
              </w:rPr>
              <w:t xml:space="preserve">Понятие «программа дополнительного образования». </w:t>
            </w:r>
            <w:r w:rsidRPr="00D85F8B">
              <w:rPr>
                <w:rStyle w:val="211pt"/>
                <w:sz w:val="24"/>
                <w:szCs w:val="24"/>
              </w:rPr>
              <w:t>Творческие мастерские.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D85F8B" w:rsidRPr="00D85F8B" w:rsidRDefault="00D85F8B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D85F8B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D85F8B" w:rsidRDefault="00D85F8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85F8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FF"/>
          </w:tcPr>
          <w:p w:rsidR="00D85F8B" w:rsidRDefault="00D85F8B" w:rsidP="00B45EA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85F8B" w:rsidRPr="00AB3918" w:rsidRDefault="00D85F8B" w:rsidP="00D85F8B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D85F8B" w:rsidRPr="00B45EA7" w:rsidRDefault="00D85F8B" w:rsidP="00D85F8B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 xml:space="preserve">Разработать внеурочное занятие/мастер-класс/мастерскую художника и т.д.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D85F8B" w:rsidRPr="008C4833" w:rsidRDefault="00D85F8B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8C4833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D85F8B" w:rsidRDefault="00D85F8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753B5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5518DB" w:rsidRDefault="00B753B5" w:rsidP="00015E51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AB3918" w:rsidRDefault="00B753B5" w:rsidP="005518DB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Pr="00AB3918" w:rsidRDefault="00B753B5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B3918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B753B5" w:rsidRDefault="00B753B5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273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Раздел 6. Учебно-методическое обеспечение учебного процесса. (7 семестр)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FC3023" w:rsidRDefault="00FC3023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C302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48/</w:t>
            </w:r>
            <w:r w:rsidR="00EF2733" w:rsidRPr="00FC302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32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</w:tr>
      <w:tr w:rsidR="00EF273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5518DB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6.1.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5518D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Учебно-методическое обеспечение учебного процесса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C30F0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jc w:val="center"/>
            </w:pPr>
          </w:p>
        </w:tc>
      </w:tr>
      <w:tr w:rsidR="00EF2733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5518DB" w:rsidRDefault="00EF2733" w:rsidP="00A456F0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 xml:space="preserve">Понятия </w:t>
            </w:r>
            <w:r w:rsidRPr="005518DB">
              <w:rPr>
                <w:rStyle w:val="211pt"/>
                <w:sz w:val="24"/>
                <w:szCs w:val="24"/>
              </w:rPr>
              <w:t>Ф</w:t>
            </w:r>
            <w:r>
              <w:rPr>
                <w:rStyle w:val="211pt"/>
                <w:sz w:val="24"/>
                <w:szCs w:val="24"/>
              </w:rPr>
              <w:t>едеральные государственные образовательные стандарты</w:t>
            </w:r>
            <w:r w:rsidRPr="005518DB">
              <w:rPr>
                <w:rStyle w:val="211pt"/>
                <w:sz w:val="24"/>
                <w:szCs w:val="24"/>
              </w:rPr>
              <w:t>, учебный план, примерные программы</w:t>
            </w:r>
            <w:r>
              <w:rPr>
                <w:rStyle w:val="211pt"/>
                <w:sz w:val="24"/>
                <w:szCs w:val="24"/>
              </w:rPr>
              <w:t>. Учебно-методический комплекс:</w:t>
            </w:r>
            <w:r w:rsidR="00C13A5F">
              <w:rPr>
                <w:rStyle w:val="211pt"/>
                <w:sz w:val="24"/>
                <w:szCs w:val="24"/>
              </w:rPr>
              <w:t xml:space="preserve"> структура, составные элементы.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DE56F1" w:rsidRDefault="00EF273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2733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5518DB" w:rsidRDefault="00EF2733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B753B5">
              <w:rPr>
                <w:rStyle w:val="211pt"/>
                <w:sz w:val="24"/>
                <w:szCs w:val="24"/>
              </w:rPr>
              <w:t>Рабочая программа, методические пособия, оценка достижения планируемых результатов образования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Pr="00DE56F1" w:rsidRDefault="00EF273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5518DB" w:rsidRDefault="00A767B9" w:rsidP="00015E51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5518DB">
              <w:rPr>
                <w:rStyle w:val="211pt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A767B9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767B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Формирование рабочей программы</w:t>
            </w:r>
          </w:p>
        </w:tc>
        <w:tc>
          <w:tcPr>
            <w:tcW w:w="440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Подбор методических пособий</w:t>
            </w:r>
          </w:p>
        </w:tc>
        <w:tc>
          <w:tcPr>
            <w:tcW w:w="440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Литература и электронные образовательные ресурсы</w:t>
            </w:r>
          </w:p>
        </w:tc>
        <w:tc>
          <w:tcPr>
            <w:tcW w:w="440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EF2733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EF2733">
              <w:rPr>
                <w:rStyle w:val="211pt"/>
                <w:sz w:val="24"/>
                <w:szCs w:val="24"/>
              </w:rPr>
              <w:t>Оценка достижения планируемых результатов образования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F273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F2733" w:rsidRPr="00AB3918" w:rsidRDefault="00EF2733" w:rsidP="00EF2733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EF2733" w:rsidRDefault="00EF2733" w:rsidP="00C13A5F">
            <w:pPr>
              <w:spacing w:after="0" w:line="100" w:lineRule="atLeast"/>
              <w:rPr>
                <w:rStyle w:val="211pt"/>
              </w:rPr>
            </w:pPr>
            <w:r>
              <w:rPr>
                <w:rStyle w:val="211pt"/>
                <w:sz w:val="24"/>
                <w:szCs w:val="24"/>
              </w:rPr>
              <w:t xml:space="preserve">Изучение содержания  ФГОС ООО, ФГТ; поиск </w:t>
            </w:r>
            <w:r w:rsidR="00C13A5F">
              <w:rPr>
                <w:rStyle w:val="211pt"/>
                <w:sz w:val="24"/>
                <w:szCs w:val="24"/>
              </w:rPr>
              <w:t xml:space="preserve">методического материала в библиотеке и </w:t>
            </w:r>
            <w:r>
              <w:rPr>
                <w:rStyle w:val="211pt"/>
                <w:sz w:val="24"/>
                <w:szCs w:val="24"/>
              </w:rPr>
              <w:t xml:space="preserve"> ЭБС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EF2733" w:rsidRPr="00571C00" w:rsidRDefault="00C13A5F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571C00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EF2733" w:rsidRDefault="00EF2733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84984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C30F0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6.2.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Pr="00C13A5F">
              <w:rPr>
                <w:rStyle w:val="211pt0"/>
                <w:sz w:val="24"/>
                <w:szCs w:val="24"/>
              </w:rPr>
              <w:t>Календарно-тематическое планирование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571C00" w:rsidRDefault="00784984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1, 2, 3</w:t>
            </w:r>
          </w:p>
        </w:tc>
      </w:tr>
      <w:tr w:rsidR="00784984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784984" w:rsidRDefault="00784984" w:rsidP="00C13A5F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984">
              <w:rPr>
                <w:rStyle w:val="211pt"/>
                <w:sz w:val="24"/>
                <w:szCs w:val="24"/>
              </w:rPr>
              <w:t>Календарно-тематический план, предметные результаты освоения основной образовательной программы, универсальные учебные действия: личностные, коммуникативные, регулятивные, познавательные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DE56F1" w:rsidRDefault="00784984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84984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784984" w:rsidRDefault="00784984" w:rsidP="005B0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784984">
              <w:rPr>
                <w:rStyle w:val="211pt"/>
                <w:sz w:val="24"/>
                <w:szCs w:val="24"/>
              </w:rPr>
              <w:t>Материальное обеспечение занятий, домашнее задание, самостоятельная внеаудиторная работа учащихся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DE56F1" w:rsidRDefault="00784984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84984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Pr="00784984" w:rsidRDefault="00BB0E03" w:rsidP="005B0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BB0E03">
              <w:rPr>
                <w:rFonts w:ascii="Times New Roman" w:hAnsi="Times New Roman"/>
                <w:color w:val="000000"/>
                <w:sz w:val="24"/>
                <w:szCs w:val="24"/>
              </w:rPr>
              <w:t>Диагностика качества обучения.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784984" w:rsidRPr="00784984">
              <w:rPr>
                <w:rStyle w:val="211pt"/>
                <w:sz w:val="24"/>
                <w:szCs w:val="24"/>
              </w:rPr>
              <w:t>Формы и методы контроля</w:t>
            </w:r>
            <w:proofErr w:type="gramStart"/>
            <w:r>
              <w:rPr>
                <w:rStyle w:val="211pt"/>
                <w:sz w:val="24"/>
                <w:szCs w:val="24"/>
              </w:rPr>
              <w:t>.</w:t>
            </w:r>
            <w:proofErr w:type="gramEnd"/>
            <w:r>
              <w:rPr>
                <w:rStyle w:val="211pt"/>
                <w:sz w:val="24"/>
                <w:szCs w:val="24"/>
              </w:rPr>
              <w:t xml:space="preserve"> </w:t>
            </w:r>
            <w:proofErr w:type="gramStart"/>
            <w:r>
              <w:rPr>
                <w:rStyle w:val="211pt"/>
                <w:sz w:val="24"/>
                <w:szCs w:val="24"/>
              </w:rPr>
              <w:t>и</w:t>
            </w:r>
            <w:proofErr w:type="gramEnd"/>
            <w:r>
              <w:rPr>
                <w:rStyle w:val="211pt"/>
                <w:sz w:val="24"/>
                <w:szCs w:val="24"/>
              </w:rPr>
              <w:t>ндивидуальная, групповая, фронтальная формы контроля.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F24E52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784984" w:rsidRDefault="0078498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784984" w:rsidRDefault="00A767B9" w:rsidP="005B0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971F4C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F24E52" w:rsidRDefault="00A767B9" w:rsidP="00784984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F24E52">
              <w:rPr>
                <w:rStyle w:val="211pt"/>
                <w:sz w:val="24"/>
                <w:szCs w:val="24"/>
              </w:rPr>
              <w:t>Составление календарно-тематического планирования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24E52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24E52" w:rsidRDefault="00F24E52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24E52" w:rsidRDefault="00F24E52" w:rsidP="00C13A5F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2157E8">
              <w:rPr>
                <w:rStyle w:val="211pt"/>
                <w:b/>
                <w:sz w:val="24"/>
                <w:szCs w:val="24"/>
              </w:rPr>
              <w:t>Самостоятельная работа</w:t>
            </w:r>
            <w:r>
              <w:rPr>
                <w:rStyle w:val="211pt"/>
                <w:sz w:val="24"/>
                <w:szCs w:val="24"/>
              </w:rPr>
              <w:t>.</w:t>
            </w:r>
          </w:p>
          <w:p w:rsidR="00F24E52" w:rsidRPr="00784984" w:rsidRDefault="00D77CD1" w:rsidP="00D77CD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 xml:space="preserve"> Продолжение работы по завершению программного материала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F24E52" w:rsidRPr="00D77CD1" w:rsidRDefault="00D77CD1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D77CD1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  <w:t>5</w:t>
            </w:r>
          </w:p>
        </w:tc>
        <w:tc>
          <w:tcPr>
            <w:tcW w:w="44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24E52" w:rsidRDefault="00F24E52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D77CD1" w:rsidTr="00EB64EA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D77CD1" w:rsidRPr="002157E8" w:rsidRDefault="00D77CD1" w:rsidP="00D77CD1">
            <w:pPr>
              <w:spacing w:before="120" w:after="120" w:line="100" w:lineRule="atLeast"/>
              <w:rPr>
                <w:rStyle w:val="211pt"/>
                <w:b/>
                <w:sz w:val="24"/>
                <w:szCs w:val="24"/>
              </w:rPr>
            </w:pPr>
            <w:r w:rsidRPr="00D77CD1">
              <w:rPr>
                <w:rFonts w:ascii="Times New Roman" w:hAnsi="Times New Roman"/>
                <w:b/>
                <w:sz w:val="24"/>
                <w:szCs w:val="24"/>
              </w:rPr>
              <w:t xml:space="preserve">Раздел 7. </w:t>
            </w:r>
            <w:r w:rsidRPr="00D77CD1">
              <w:rPr>
                <w:rStyle w:val="211pt0"/>
                <w:sz w:val="24"/>
                <w:szCs w:val="24"/>
              </w:rPr>
              <w:t>Учёт успеваемости учащихся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D77CD1" w:rsidRPr="00D77CD1" w:rsidRDefault="00D77CD1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D77CD1" w:rsidRDefault="00D77CD1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7307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571C00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7.1.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  </w:t>
            </w:r>
            <w:r w:rsidRPr="00571C00">
              <w:rPr>
                <w:rStyle w:val="211pt0"/>
                <w:sz w:val="24"/>
                <w:szCs w:val="24"/>
              </w:rPr>
              <w:t>Основные виды учёта.  Критерии оценки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247307" w:rsidRDefault="00247307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4730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1, 3</w:t>
            </w:r>
          </w:p>
        </w:tc>
      </w:tr>
      <w:tr w:rsidR="00247307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571C00" w:rsidRDefault="00247307" w:rsidP="008011DE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71C00">
              <w:rPr>
                <w:rStyle w:val="211pt"/>
                <w:sz w:val="24"/>
                <w:szCs w:val="24"/>
              </w:rPr>
              <w:t>Учет успеваемости учащихся, предварительный, текущий, периодический, итоговый учет, критерии оценки</w:t>
            </w:r>
            <w:r w:rsidR="008011DE">
              <w:rPr>
                <w:rStyle w:val="211pt"/>
                <w:sz w:val="24"/>
                <w:szCs w:val="24"/>
              </w:rPr>
              <w:t xml:space="preserve">. </w:t>
            </w:r>
            <w:r w:rsidR="008011DE" w:rsidRPr="00F71A73">
              <w:rPr>
                <w:rStyle w:val="211pt0"/>
                <w:b w:val="0"/>
                <w:sz w:val="24"/>
                <w:szCs w:val="24"/>
              </w:rPr>
              <w:t>Правила заполнения школьных журналов.</w:t>
            </w:r>
            <w:r w:rsidR="008011DE">
              <w:rPr>
                <w:rStyle w:val="211pt0"/>
                <w:b w:val="0"/>
                <w:sz w:val="24"/>
                <w:szCs w:val="24"/>
              </w:rPr>
              <w:t xml:space="preserve"> Электронные журналы в системе «Открытый город».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DE56F1" w:rsidRDefault="00247307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7307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BB0E03" w:rsidRDefault="00563391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Развитие системы</w:t>
            </w:r>
            <w:r w:rsidR="002764D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педагогического мониторинга. Виды и направления мониторинга. Педагогический анализ качества образовательного процесса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Pr="00DE56F1" w:rsidRDefault="00247307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571C00" w:rsidRDefault="00A767B9" w:rsidP="00015E51">
            <w:pPr>
              <w:spacing w:after="0" w:line="100" w:lineRule="atLeast"/>
              <w:rPr>
                <w:rStyle w:val="211pt"/>
                <w:sz w:val="24"/>
                <w:szCs w:val="24"/>
              </w:rPr>
            </w:pPr>
            <w:r w:rsidRPr="005518DB">
              <w:rPr>
                <w:rStyle w:val="211pt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440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67B9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247307" w:rsidRDefault="00A767B9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Разработка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критерия оценивания рисунка/живописи/композиции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r w:rsidRPr="00247307">
              <w:rPr>
                <w:rFonts w:ascii="Times New Roman" w:hAnsi="Times New Roman"/>
                <w:color w:val="000000"/>
                <w:sz w:val="24"/>
                <w:szCs w:val="24"/>
              </w:rPr>
              <w:t>Заполнение классных журналов</w:t>
            </w:r>
          </w:p>
        </w:tc>
        <w:tc>
          <w:tcPr>
            <w:tcW w:w="440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Pr="00DE56F1" w:rsidRDefault="00A767B9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67B9" w:rsidRDefault="00A767B9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7307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47307" w:rsidRPr="00AB3918" w:rsidRDefault="00247307" w:rsidP="00247307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247307" w:rsidRDefault="00247307" w:rsidP="00247307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Продолжение работы по завершению программного материала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247307" w:rsidRDefault="00247307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247307" w:rsidRDefault="00247307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C3023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C3023" w:rsidRDefault="00FC3023" w:rsidP="00FC3023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Раздел 8. Система образования в России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C3023" w:rsidRPr="00DE56F1" w:rsidRDefault="00FC3023" w:rsidP="00015E51">
            <w:pPr>
              <w:spacing w:after="0" w:line="10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FC3023" w:rsidRDefault="00FC3023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7270A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FC3023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Тема 8.1. </w:t>
            </w:r>
            <w:r w:rsidRPr="00BB54FB">
              <w:rPr>
                <w:rStyle w:val="211pt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Система образования в России: структура и управление</w:t>
            </w:r>
          </w:p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Pr="00623914" w:rsidRDefault="005E1ABA" w:rsidP="00015E51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44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A7270A">
            <w:pPr>
              <w:spacing w:after="0" w:line="100" w:lineRule="atLeast"/>
              <w:jc w:val="center"/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1, 2</w:t>
            </w:r>
          </w:p>
        </w:tc>
      </w:tr>
      <w:tr w:rsidR="00A7270A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Общая характеристика российской системы образования. Государственно-общественная система управления образованием. Принципы управления образовательными системами. Школа как педагогическая система и объект управления.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Pr="00DE56F1" w:rsidRDefault="00A7270A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A7270A" w:rsidRDefault="00A7270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3914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Процесс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управления. Управленческая культура руководителя школы. Педагогический анализ во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внутришкольном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управлении. Целеполагание и планирование как функция управления образовательным учреждением. Функции организации в управлении школой.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Внутришкольный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контроль и регулирование в управлении.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Pr="00DE56F1" w:rsidRDefault="00623914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3914" w:rsidTr="005E0BB2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/>
        </w:tc>
        <w:tc>
          <w:tcPr>
            <w:tcW w:w="125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39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A7270A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Управление коллективом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 Классное руководство/ кураторство.</w:t>
            </w:r>
            <w:r w:rsidR="00A2382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Формы и методы работы учителя, классного руководителя с родителями учащихся.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Pr="00DE56F1" w:rsidRDefault="005E1ABA" w:rsidP="00015E51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4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23914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623914" w:rsidRPr="00AB3918" w:rsidRDefault="00623914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 w:rsidRPr="00AB3918">
              <w:rPr>
                <w:rStyle w:val="211pt"/>
                <w:b/>
                <w:sz w:val="24"/>
                <w:szCs w:val="24"/>
              </w:rPr>
              <w:t xml:space="preserve">Самостоятельная работа </w:t>
            </w:r>
          </w:p>
          <w:p w:rsidR="00623914" w:rsidRDefault="00623914" w:rsidP="005B0A5F">
            <w:pPr>
              <w:spacing w:after="0" w:line="10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211pt"/>
                <w:sz w:val="24"/>
                <w:szCs w:val="24"/>
              </w:rPr>
              <w:t>Продолжение работы по завершению программного материала, конспектирование</w:t>
            </w:r>
            <w:r w:rsidR="00A2382B">
              <w:rPr>
                <w:rStyle w:val="211pt"/>
                <w:sz w:val="24"/>
                <w:szCs w:val="24"/>
              </w:rPr>
              <w:t xml:space="preserve">. Работа с документацией. 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623914" w:rsidRDefault="00425ED7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23914" w:rsidRDefault="00623914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1ABA" w:rsidTr="005E1ABA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Pr="00AB3918" w:rsidRDefault="005E1ABA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>
              <w:rPr>
                <w:rStyle w:val="211pt"/>
                <w:b/>
                <w:sz w:val="24"/>
                <w:szCs w:val="24"/>
              </w:rPr>
              <w:lastRenderedPageBreak/>
              <w:t>8 семестр – 14 часов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5E1ABA" w:rsidRPr="005E1ABA" w:rsidRDefault="005E1ABA" w:rsidP="005B0A5F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5E1AB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21/14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Default="005E1AB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E1ABA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1155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Default="005E1ABA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5E1ABA" w:rsidRPr="00AB3918" w:rsidRDefault="005E1ABA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:rsidR="005E1ABA" w:rsidRDefault="005E1ABA" w:rsidP="005B0A5F">
            <w:pPr>
              <w:spacing w:after="0" w:line="10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5E1ABA" w:rsidRDefault="005E1ABA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2382B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rPr>
          <w:trHeight w:val="281"/>
        </w:trPr>
        <w:tc>
          <w:tcPr>
            <w:tcW w:w="1155" w:type="pct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2382B" w:rsidRDefault="00A2382B" w:rsidP="00015E51"/>
        </w:tc>
        <w:tc>
          <w:tcPr>
            <w:tcW w:w="2964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A2382B" w:rsidRPr="00AB3918" w:rsidRDefault="006C5642" w:rsidP="005B0A5F">
            <w:pPr>
              <w:spacing w:after="0" w:line="100" w:lineRule="atLeast"/>
              <w:rPr>
                <w:rStyle w:val="211pt"/>
                <w:b/>
                <w:sz w:val="24"/>
                <w:szCs w:val="24"/>
              </w:rPr>
            </w:pPr>
            <w:r>
              <w:rPr>
                <w:rStyle w:val="211pt"/>
                <w:b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:rsidR="00A2382B" w:rsidRPr="006C5642" w:rsidRDefault="006C5642" w:rsidP="005B0A5F">
            <w:pPr>
              <w:spacing w:after="0" w:line="10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6C564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A2382B" w:rsidRDefault="00A2382B" w:rsidP="00015E51">
            <w:pPr>
              <w:spacing w:after="0" w:line="100" w:lineRule="atLeas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5642" w:rsidTr="00370C01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auto"/>
          <w:tblLook w:val="0000" w:firstRow="0" w:lastRow="0" w:firstColumn="0" w:lastColumn="0" w:noHBand="0" w:noVBand="0"/>
        </w:tblPrEx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C5642" w:rsidRDefault="006C5642" w:rsidP="006C5642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ПП.02</w:t>
            </w:r>
            <w:r w:rsidR="00D260B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</w:t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едагогическая практика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4 недели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</w: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Вид </w:t>
            </w:r>
            <w:r w:rsidR="00523CF7">
              <w:rPr>
                <w:rFonts w:ascii="Times New Roman" w:hAnsi="Times New Roman"/>
                <w:b/>
                <w:bCs/>
                <w:sz w:val="24"/>
                <w:szCs w:val="24"/>
              </w:rPr>
              <w:t>деятельности</w:t>
            </w:r>
            <w:r w:rsidR="00D260B5">
              <w:rPr>
                <w:rFonts w:ascii="Times New Roman" w:hAnsi="Times New Roman"/>
                <w:b/>
                <w:bCs/>
                <w:sz w:val="24"/>
                <w:szCs w:val="24"/>
              </w:rPr>
              <w:t>:</w:t>
            </w:r>
            <w:r w:rsidR="00523CF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педагогическая деятельность (учебно-методическое обеспечение образовательного процесса в образовательных организациях дополнительного образования детей (детских школах искусств по видам искусств), общеобразовательных организациях, профессиональных образовательных организациях)</w:t>
            </w:r>
          </w:p>
          <w:p w:rsidR="00DB5105" w:rsidRPr="00DB5105" w:rsidRDefault="00DB5105" w:rsidP="00DB510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722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</w:t>
            </w:r>
            <w:r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>училище установочной конференции;</w:t>
            </w:r>
          </w:p>
          <w:p w:rsidR="00DB5105" w:rsidRPr="00DB5105" w:rsidRDefault="00DB5105" w:rsidP="00DB510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>Прохождение педагогической практики на базе образовательных учреждений (ДХШ/ДШИ/СОШ):</w:t>
            </w:r>
          </w:p>
          <w:p w:rsidR="00D260B5" w:rsidRPr="00DB5105" w:rsidRDefault="00DB5105" w:rsidP="00DB5105">
            <w:pPr>
              <w:spacing w:after="0" w:line="240" w:lineRule="auto"/>
              <w:rPr>
                <w:sz w:val="24"/>
                <w:szCs w:val="24"/>
              </w:rPr>
            </w:pPr>
            <w:r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D260B5" w:rsidRPr="00DB5105">
              <w:rPr>
                <w:rStyle w:val="211pt0"/>
                <w:b w:val="0"/>
                <w:sz w:val="24"/>
                <w:szCs w:val="24"/>
              </w:rPr>
              <w:t>Составление психолого-педагогической характеристики учащегося.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0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Проведение внеклассного мероприятия.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Анализ проведенного внеклассного мероприятия.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60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Знакомство с организацией и содержанием методического и предметного фондов ДХШ.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6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Составление учебных постановок по рисунку, живописи и композиции (если необходимо).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Составление планов-конспектов уроков (</w:t>
            </w:r>
            <w:r w:rsidR="00DB5105">
              <w:rPr>
                <w:rStyle w:val="211pt0"/>
                <w:b w:val="0"/>
                <w:sz w:val="24"/>
                <w:szCs w:val="24"/>
              </w:rPr>
              <w:t>2</w:t>
            </w:r>
            <w:r w:rsidRPr="00DB5105">
              <w:rPr>
                <w:rStyle w:val="211pt0"/>
                <w:b w:val="0"/>
                <w:sz w:val="24"/>
                <w:szCs w:val="24"/>
              </w:rPr>
              <w:t xml:space="preserve"> урока ДХШ</w:t>
            </w:r>
            <w:r w:rsidR="00DB5105" w:rsidRPr="00DB5105">
              <w:rPr>
                <w:rStyle w:val="211pt0"/>
                <w:b w:val="0"/>
                <w:sz w:val="24"/>
                <w:szCs w:val="24"/>
              </w:rPr>
              <w:t>/</w:t>
            </w:r>
            <w:r w:rsidRPr="00DB5105">
              <w:rPr>
                <w:rStyle w:val="211pt0"/>
                <w:b w:val="0"/>
                <w:sz w:val="24"/>
                <w:szCs w:val="24"/>
              </w:rPr>
              <w:t xml:space="preserve"> 2 урока общеобразовательной школы).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0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 xml:space="preserve">Анализы проведенных </w:t>
            </w:r>
            <w:r w:rsidR="00425ED7">
              <w:rPr>
                <w:rStyle w:val="211pt0"/>
                <w:b w:val="0"/>
                <w:sz w:val="24"/>
                <w:szCs w:val="24"/>
              </w:rPr>
              <w:t xml:space="preserve"> и  посещенных </w:t>
            </w:r>
            <w:r w:rsidRPr="00DB5105">
              <w:rPr>
                <w:rStyle w:val="211pt0"/>
                <w:b w:val="0"/>
                <w:sz w:val="24"/>
                <w:szCs w:val="24"/>
              </w:rPr>
              <w:t>уроков (</w:t>
            </w:r>
            <w:r w:rsidR="00425ED7">
              <w:rPr>
                <w:rStyle w:val="211pt0"/>
                <w:b w:val="0"/>
                <w:sz w:val="24"/>
                <w:szCs w:val="24"/>
              </w:rPr>
              <w:t>3</w:t>
            </w:r>
            <w:r w:rsidRPr="00DB5105">
              <w:rPr>
                <w:rStyle w:val="211pt0"/>
                <w:b w:val="0"/>
                <w:sz w:val="24"/>
                <w:szCs w:val="24"/>
              </w:rPr>
              <w:t xml:space="preserve"> шт</w:t>
            </w:r>
            <w:r w:rsidR="00DB5105">
              <w:rPr>
                <w:rStyle w:val="211pt0"/>
                <w:b w:val="0"/>
                <w:sz w:val="24"/>
                <w:szCs w:val="24"/>
              </w:rPr>
              <w:t>.</w:t>
            </w:r>
            <w:r w:rsidRPr="00DB5105">
              <w:rPr>
                <w:rStyle w:val="211pt0"/>
                <w:b w:val="0"/>
                <w:sz w:val="24"/>
                <w:szCs w:val="24"/>
              </w:rPr>
              <w:t>)</w:t>
            </w:r>
          </w:p>
          <w:p w:rsidR="00D260B5" w:rsidRPr="00DB5105" w:rsidRDefault="00D260B5" w:rsidP="00DB5105">
            <w:pPr>
              <w:pStyle w:val="22"/>
              <w:numPr>
                <w:ilvl w:val="0"/>
                <w:numId w:val="11"/>
              </w:numPr>
              <w:shd w:val="clear" w:color="auto" w:fill="auto"/>
              <w:tabs>
                <w:tab w:val="left" w:pos="355"/>
              </w:tabs>
              <w:spacing w:before="0" w:after="0" w:line="250" w:lineRule="exact"/>
              <w:ind w:firstLine="0"/>
              <w:rPr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Выполнение методических пособий для проведения уроков.</w:t>
            </w:r>
          </w:p>
          <w:p w:rsidR="00D260B5" w:rsidRPr="00AD3B9B" w:rsidRDefault="00D260B5" w:rsidP="00DB510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5105">
              <w:rPr>
                <w:rStyle w:val="211pt0"/>
                <w:b w:val="0"/>
                <w:sz w:val="24"/>
                <w:szCs w:val="24"/>
              </w:rPr>
              <w:t>Подготовка презентации для итоговой конференции по педагогической практике</w:t>
            </w:r>
            <w:r w:rsidR="00DB5105" w:rsidRPr="00DB5105">
              <w:rPr>
                <w:rStyle w:val="211pt0"/>
                <w:b w:val="0"/>
                <w:sz w:val="24"/>
                <w:szCs w:val="24"/>
              </w:rPr>
              <w:t xml:space="preserve">, </w:t>
            </w:r>
            <w:r w:rsidR="00DB5105" w:rsidRPr="00DB510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предоставление отчетных материалов: 1) конспекты уроков; 2) психолого-педагогическая характеристика на учащегося; 3) отчет о педагогической практике; 4) отзыва руководителя практики от ДХШ/ДШИ/СОШ.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</w:tcPr>
          <w:p w:rsidR="006C5642" w:rsidRPr="00AD3B9B" w:rsidRDefault="006C5642" w:rsidP="005B0A5F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</w:tcPr>
          <w:p w:rsidR="006C5642" w:rsidRDefault="006C5642" w:rsidP="00015E51">
            <w:pPr>
              <w:spacing w:after="0" w:line="100" w:lineRule="atLeast"/>
              <w:jc w:val="center"/>
            </w:pPr>
          </w:p>
        </w:tc>
      </w:tr>
      <w:tr w:rsidR="006C5642" w:rsidRPr="00AD3B9B" w:rsidTr="00370C01">
        <w:trPr>
          <w:tblCellSpacing w:w="0" w:type="dxa"/>
        </w:trPr>
        <w:tc>
          <w:tcPr>
            <w:tcW w:w="4119" w:type="pct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6C5642" w:rsidRPr="00AD3B9B" w:rsidRDefault="006C5642" w:rsidP="0054396E">
            <w:pPr>
              <w:spacing w:before="100" w:beforeAutospacing="1" w:after="100" w:afterAutospacing="1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44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vAlign w:val="center"/>
            <w:hideMark/>
          </w:tcPr>
          <w:p w:rsidR="006C5642" w:rsidRPr="00AD3B9B" w:rsidRDefault="006C5642" w:rsidP="00015E5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494</w:t>
            </w:r>
          </w:p>
        </w:tc>
        <w:tc>
          <w:tcPr>
            <w:tcW w:w="44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hideMark/>
          </w:tcPr>
          <w:p w:rsidR="006C5642" w:rsidRPr="00AD3B9B" w:rsidRDefault="006C5642" w:rsidP="00015E5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</w:tbl>
    <w:p w:rsidR="000C3A99" w:rsidRPr="00AD3B9B" w:rsidRDefault="000C3A99" w:rsidP="00E663A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8"/>
          <w:szCs w:val="48"/>
        </w:rPr>
        <w:sectPr w:rsidR="000C3A99" w:rsidRPr="00AD3B9B" w:rsidSect="005442C0">
          <w:pgSz w:w="16838" w:h="11906" w:orient="landscape"/>
          <w:pgMar w:top="851" w:right="820" w:bottom="1701" w:left="1134" w:header="709" w:footer="709" w:gutter="0"/>
          <w:cols w:space="708"/>
          <w:docGrid w:linePitch="360"/>
        </w:sectPr>
      </w:pPr>
    </w:p>
    <w:p w:rsidR="000C3A99" w:rsidRPr="00AD3B9B" w:rsidRDefault="000C3A99" w:rsidP="000C3A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</w:rPr>
      </w:pPr>
      <w:r w:rsidRPr="00AD3B9B">
        <w:rPr>
          <w:rFonts w:ascii="Times New Roman" w:eastAsia="TimesNewRomanPS-BoldMT" w:hAnsi="Times New Roman"/>
          <w:b/>
          <w:bCs/>
          <w:sz w:val="24"/>
          <w:szCs w:val="24"/>
        </w:rPr>
        <w:lastRenderedPageBreak/>
        <w:t>4. УСЛОВИЯ РЕАЛИЗАЦИИ ПРОГРАММЫ ПРОФЕССИОНАЛЬНОГО МОДУЛЯ</w:t>
      </w:r>
    </w:p>
    <w:p w:rsidR="000C3A99" w:rsidRPr="00AD3B9B" w:rsidRDefault="00D57696" w:rsidP="000C3A99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ПМ.02. </w:t>
      </w:r>
      <w:r w:rsidR="000C3A99"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0C3A99" w:rsidRPr="00AD3B9B" w:rsidRDefault="000C3A99" w:rsidP="000C3A99">
      <w:pPr>
        <w:pStyle w:val="Default"/>
        <w:rPr>
          <w:b/>
          <w:bCs/>
          <w:color w:val="auto"/>
        </w:rPr>
      </w:pPr>
    </w:p>
    <w:p w:rsidR="000C3A99" w:rsidRPr="00AD3B9B" w:rsidRDefault="000C3A99" w:rsidP="000C3A99">
      <w:pPr>
        <w:pStyle w:val="Default"/>
        <w:jc w:val="center"/>
        <w:rPr>
          <w:b/>
          <w:bCs/>
          <w:color w:val="auto"/>
        </w:rPr>
      </w:pPr>
      <w:r w:rsidRPr="00AD3B9B">
        <w:rPr>
          <w:b/>
          <w:bCs/>
          <w:color w:val="auto"/>
        </w:rPr>
        <w:t>4.1. Требования к минимальному материально-техническому обеспечению</w:t>
      </w:r>
    </w:p>
    <w:p w:rsidR="000C3A99" w:rsidRPr="00AD3B9B" w:rsidRDefault="000C3A99" w:rsidP="000C3A99">
      <w:pPr>
        <w:pStyle w:val="Default"/>
        <w:rPr>
          <w:color w:val="auto"/>
        </w:rPr>
      </w:pPr>
    </w:p>
    <w:p w:rsidR="00056EDA" w:rsidRPr="00AD3B9B" w:rsidRDefault="000C3A99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ab/>
      </w:r>
      <w:r w:rsidR="00056EDA" w:rsidRPr="00AD3B9B">
        <w:rPr>
          <w:color w:val="auto"/>
        </w:rPr>
        <w:t xml:space="preserve">Реализация программы модуля предполагает наличие учебных кабинетов для групповых занятий, библиотеки, читального зала с выходом в сеть Интернет.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ab/>
        <w:t xml:space="preserve">Оборудование учебных кабинетов и рабочих мест кабинетов: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 xml:space="preserve">- посадочные места по количеству </w:t>
      </w:r>
      <w:proofErr w:type="gramStart"/>
      <w:r w:rsidRPr="00AD3B9B">
        <w:rPr>
          <w:color w:val="auto"/>
        </w:rPr>
        <w:t>обучающихся</w:t>
      </w:r>
      <w:proofErr w:type="gramEnd"/>
      <w:r w:rsidRPr="00AD3B9B">
        <w:rPr>
          <w:color w:val="auto"/>
        </w:rPr>
        <w:t xml:space="preserve">;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 xml:space="preserve">- рабочее место преподавателя; </w:t>
      </w:r>
    </w:p>
    <w:p w:rsidR="00056EDA" w:rsidRPr="00AD3B9B" w:rsidRDefault="00056EDA" w:rsidP="00056EDA">
      <w:pPr>
        <w:pStyle w:val="Default"/>
        <w:jc w:val="both"/>
        <w:rPr>
          <w:color w:val="auto"/>
        </w:rPr>
      </w:pPr>
      <w:r w:rsidRPr="00AD3B9B">
        <w:rPr>
          <w:color w:val="auto"/>
        </w:rPr>
        <w:t xml:space="preserve">- комплект необходимой методической документации. 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ab/>
        <w:t>Оборудование и технологическое оснащение рабочих мест: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- интерактивная доска с лицензионным программным обеспечением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- мультимедиапроектор;</w:t>
      </w:r>
    </w:p>
    <w:p w:rsidR="00056EDA" w:rsidRPr="00AD3B9B" w:rsidRDefault="00056EDA" w:rsidP="00056EDA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AD3B9B">
        <w:rPr>
          <w:rFonts w:ascii="Times New Roman" w:hAnsi="Times New Roman" w:cs="Times New Roman"/>
          <w:sz w:val="24"/>
          <w:szCs w:val="24"/>
        </w:rPr>
        <w:t>- музыкальный центр;</w:t>
      </w:r>
    </w:p>
    <w:p w:rsidR="00056EDA" w:rsidRPr="00AD3B9B" w:rsidRDefault="00E663AE" w:rsidP="00056E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- объемные пособи</w:t>
      </w:r>
      <w:proofErr w:type="gramStart"/>
      <w:r w:rsidRPr="00AD3B9B">
        <w:rPr>
          <w:rFonts w:ascii="Times New Roman" w:hAnsi="Times New Roman"/>
          <w:sz w:val="24"/>
          <w:szCs w:val="24"/>
        </w:rPr>
        <w:t>я-</w:t>
      </w:r>
      <w:proofErr w:type="gramEnd"/>
      <w:r w:rsidRPr="00AD3B9B">
        <w:rPr>
          <w:rFonts w:ascii="Times New Roman" w:hAnsi="Times New Roman"/>
          <w:sz w:val="24"/>
          <w:szCs w:val="24"/>
        </w:rPr>
        <w:t xml:space="preserve"> макеты, муляжи;</w:t>
      </w:r>
      <w:r w:rsidRPr="00AD3B9B">
        <w:rPr>
          <w:rFonts w:ascii="Times New Roman" w:hAnsi="Times New Roman"/>
          <w:sz w:val="24"/>
          <w:szCs w:val="24"/>
        </w:rPr>
        <w:br/>
        <w:t xml:space="preserve">- плоскостные пособия – таблицы, </w:t>
      </w:r>
      <w:r w:rsidR="00324C99" w:rsidRPr="00AD3B9B">
        <w:rPr>
          <w:rFonts w:ascii="Times New Roman" w:hAnsi="Times New Roman"/>
          <w:sz w:val="24"/>
          <w:szCs w:val="24"/>
        </w:rPr>
        <w:t>репродукции, фотографии, карты,</w:t>
      </w:r>
      <w:r w:rsidRPr="00AD3B9B">
        <w:rPr>
          <w:rFonts w:ascii="Times New Roman" w:hAnsi="Times New Roman"/>
          <w:sz w:val="24"/>
          <w:szCs w:val="24"/>
        </w:rPr>
        <w:t xml:space="preserve"> схемы;</w:t>
      </w:r>
      <w:r w:rsidRPr="00AD3B9B">
        <w:rPr>
          <w:rFonts w:ascii="Times New Roman" w:hAnsi="Times New Roman"/>
          <w:sz w:val="24"/>
          <w:szCs w:val="24"/>
        </w:rPr>
        <w:br/>
        <w:t>- аудиовизуальные средства – видеофильмы, видеофрагменты, радио и  </w:t>
      </w:r>
      <w:r w:rsidRPr="00AD3B9B">
        <w:rPr>
          <w:rFonts w:ascii="Times New Roman" w:hAnsi="Times New Roman"/>
          <w:sz w:val="24"/>
          <w:szCs w:val="24"/>
        </w:rPr>
        <w:br/>
        <w:t>  телепередачи;</w:t>
      </w:r>
      <w:r w:rsidRPr="00AD3B9B">
        <w:rPr>
          <w:rFonts w:ascii="Times New Roman" w:hAnsi="Times New Roman"/>
          <w:sz w:val="24"/>
          <w:szCs w:val="24"/>
        </w:rPr>
        <w:br/>
        <w:t>- письменные описания – научная, справочная, методическая литература: учебники, сборники задач и упражнений, руководство для наблюдения, лабораторных и практических занятий.</w:t>
      </w:r>
      <w:r w:rsidRPr="00AD3B9B">
        <w:rPr>
          <w:rFonts w:ascii="Times New Roman" w:hAnsi="Times New Roman"/>
          <w:sz w:val="24"/>
          <w:szCs w:val="24"/>
        </w:rPr>
        <w:br/>
        <w:t>Технические средства обучения:</w:t>
      </w:r>
      <w:r w:rsidRPr="00AD3B9B">
        <w:rPr>
          <w:rFonts w:ascii="Times New Roman" w:hAnsi="Times New Roman"/>
          <w:sz w:val="24"/>
          <w:szCs w:val="24"/>
        </w:rPr>
        <w:br/>
        <w:t>информационные - телевизор, компьютер, принтер, сканер.</w:t>
      </w:r>
      <w:r w:rsidRPr="00AD3B9B">
        <w:rPr>
          <w:rFonts w:ascii="Times New Roman" w:hAnsi="Times New Roman"/>
          <w:sz w:val="24"/>
          <w:szCs w:val="24"/>
        </w:rPr>
        <w:br/>
      </w:r>
      <w:r w:rsidR="00056EDA" w:rsidRPr="00AD3B9B">
        <w:rPr>
          <w:rFonts w:ascii="Times New Roman" w:hAnsi="Times New Roman"/>
          <w:sz w:val="24"/>
          <w:szCs w:val="24"/>
        </w:rPr>
        <w:tab/>
      </w:r>
      <w:r w:rsidRPr="00AD3B9B">
        <w:rPr>
          <w:rFonts w:ascii="Times New Roman" w:hAnsi="Times New Roman"/>
          <w:sz w:val="24"/>
          <w:szCs w:val="24"/>
        </w:rPr>
        <w:t>Оборудование мастерских и рабочих мест мастерской: мольберты, предметный стол, софиты, чучело птицы, ширмы, гипсовые модели, предметы быта.</w:t>
      </w:r>
    </w:p>
    <w:p w:rsidR="00056EDA" w:rsidRPr="00AD3B9B" w:rsidRDefault="00056EDA" w:rsidP="00056E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  <w:t xml:space="preserve">Реализация профессионального модуля предполагает обязательную производственную практику. </w:t>
      </w:r>
      <w:proofErr w:type="gramStart"/>
      <w:r w:rsidRPr="00AD3B9B">
        <w:rPr>
          <w:rFonts w:ascii="Times New Roman" w:hAnsi="Times New Roman"/>
          <w:sz w:val="24"/>
          <w:szCs w:val="24"/>
        </w:rPr>
        <w:t>Для проведения занятий по учебной практике необходимо наличие кабинетов для групповых занятий, оборудованные</w:t>
      </w:r>
      <w:r w:rsidRPr="00AD3B9B">
        <w:rPr>
          <w:rFonts w:ascii="Times New Roman" w:eastAsia="TimesNewRomanPS-ItalicMT" w:hAnsi="Times New Roman"/>
          <w:iCs/>
          <w:sz w:val="24"/>
          <w:szCs w:val="24"/>
        </w:rPr>
        <w:t xml:space="preserve">  техническими средствами для выполнения художественных работ, в т.ч. аудиовизуальными, компьютерными и телекоммуникационными.</w:t>
      </w:r>
      <w:proofErr w:type="gramEnd"/>
    </w:p>
    <w:p w:rsidR="00BD06D6" w:rsidRPr="00BD06D6" w:rsidRDefault="00BD06D6" w:rsidP="00BD06D6">
      <w:pPr>
        <w:pStyle w:val="70"/>
        <w:shd w:val="clear" w:color="auto" w:fill="auto"/>
        <w:spacing w:before="0" w:after="0" w:line="322" w:lineRule="exact"/>
        <w:ind w:firstLine="740"/>
        <w:rPr>
          <w:sz w:val="24"/>
          <w:szCs w:val="24"/>
        </w:rPr>
      </w:pPr>
      <w:r w:rsidRPr="00BD06D6">
        <w:rPr>
          <w:rStyle w:val="71"/>
          <w:sz w:val="24"/>
          <w:szCs w:val="24"/>
        </w:rPr>
        <w:t xml:space="preserve">Реализация программы ПМ требует наличия учебных кабинетов - </w:t>
      </w:r>
      <w:r w:rsidRPr="00BD06D6">
        <w:rPr>
          <w:sz w:val="24"/>
          <w:szCs w:val="24"/>
        </w:rPr>
        <w:t>учебного кабинета «Гуманитарных дисциплин», мастерской живописи.</w:t>
      </w:r>
    </w:p>
    <w:p w:rsidR="00BD06D6" w:rsidRPr="00BD06D6" w:rsidRDefault="00BD06D6" w:rsidP="00BD06D6">
      <w:pPr>
        <w:pStyle w:val="60"/>
        <w:shd w:val="clear" w:color="auto" w:fill="auto"/>
        <w:spacing w:before="0" w:after="0" w:line="322" w:lineRule="exact"/>
        <w:ind w:firstLine="74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Оборудование учебного кабинета и рабочих мест кабинета:</w:t>
      </w:r>
    </w:p>
    <w:p w:rsidR="00BD06D6" w:rsidRPr="00BD06D6" w:rsidRDefault="00BD06D6" w:rsidP="00BD06D6">
      <w:pPr>
        <w:pStyle w:val="Default"/>
        <w:numPr>
          <w:ilvl w:val="0"/>
          <w:numId w:val="12"/>
        </w:numPr>
        <w:jc w:val="both"/>
        <w:rPr>
          <w:color w:val="auto"/>
        </w:rPr>
      </w:pPr>
      <w:r w:rsidRPr="00BD06D6">
        <w:rPr>
          <w:color w:val="auto"/>
        </w:rPr>
        <w:t xml:space="preserve">посадочные места по количеству </w:t>
      </w:r>
      <w:proofErr w:type="gramStart"/>
      <w:r w:rsidRPr="00BD06D6">
        <w:rPr>
          <w:color w:val="auto"/>
        </w:rPr>
        <w:t>обучающихся</w:t>
      </w:r>
      <w:proofErr w:type="gramEnd"/>
      <w:r w:rsidRPr="00BD06D6">
        <w:rPr>
          <w:color w:val="auto"/>
        </w:rPr>
        <w:t xml:space="preserve">; </w:t>
      </w:r>
    </w:p>
    <w:p w:rsidR="00BD06D6" w:rsidRPr="00BD06D6" w:rsidRDefault="00BD06D6" w:rsidP="00BD06D6">
      <w:pPr>
        <w:pStyle w:val="Default"/>
        <w:numPr>
          <w:ilvl w:val="0"/>
          <w:numId w:val="12"/>
        </w:numPr>
        <w:jc w:val="both"/>
        <w:rPr>
          <w:color w:val="auto"/>
        </w:rPr>
      </w:pPr>
      <w:r w:rsidRPr="00BD06D6">
        <w:rPr>
          <w:color w:val="auto"/>
        </w:rPr>
        <w:t xml:space="preserve">рабочее место преподавателя; 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школьная доска;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 xml:space="preserve">мел. </w:t>
      </w:r>
    </w:p>
    <w:p w:rsidR="00BD06D6" w:rsidRPr="00BD06D6" w:rsidRDefault="00BD06D6" w:rsidP="00BD06D6">
      <w:pPr>
        <w:pStyle w:val="60"/>
        <w:shd w:val="clear" w:color="auto" w:fill="auto"/>
        <w:spacing w:before="0" w:after="0" w:line="341" w:lineRule="exact"/>
        <w:ind w:firstLine="74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Оборудование мастерской и рабочих мест мастерской: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мольберты;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предметные столы;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предметы быта и драпировки;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софиты;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289" w:line="341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табуреты.</w:t>
      </w:r>
    </w:p>
    <w:p w:rsidR="00BD06D6" w:rsidRPr="00BD06D6" w:rsidRDefault="00BD06D6" w:rsidP="00BD06D6">
      <w:pPr>
        <w:pStyle w:val="60"/>
        <w:shd w:val="clear" w:color="auto" w:fill="auto"/>
        <w:spacing w:before="0" w:after="0" w:line="280" w:lineRule="exact"/>
        <w:ind w:firstLine="74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Технические средства обучения: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ПК/ноутбук;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телевизор/ проектор с экраном/ мультимедийное оборудование;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аудиовизуальные средства: видеофрагменты, записи мастер-классов;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lastRenderedPageBreak/>
        <w:t>шаблоны документов;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 xml:space="preserve">комплект </w:t>
      </w:r>
      <w:proofErr w:type="spellStart"/>
      <w:r w:rsidRPr="00BD06D6">
        <w:rPr>
          <w:sz w:val="24"/>
          <w:szCs w:val="24"/>
        </w:rPr>
        <w:t>компетентностно</w:t>
      </w:r>
      <w:proofErr w:type="spellEnd"/>
      <w:r w:rsidRPr="00BD06D6">
        <w:rPr>
          <w:sz w:val="24"/>
          <w:szCs w:val="24"/>
        </w:rPr>
        <w:t>-ориентированных заданий;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>фонд оценочных средств;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36" w:lineRule="exact"/>
        <w:ind w:left="740" w:hanging="340"/>
        <w:jc w:val="left"/>
        <w:rPr>
          <w:sz w:val="24"/>
          <w:szCs w:val="24"/>
        </w:rPr>
      </w:pPr>
      <w:r w:rsidRPr="00BD06D6">
        <w:rPr>
          <w:sz w:val="24"/>
          <w:szCs w:val="24"/>
        </w:rPr>
        <w:t xml:space="preserve">наглядные пособия: </w:t>
      </w:r>
      <w:proofErr w:type="spellStart"/>
      <w:r w:rsidRPr="00BD06D6">
        <w:rPr>
          <w:sz w:val="24"/>
          <w:szCs w:val="24"/>
        </w:rPr>
        <w:t>инфографика</w:t>
      </w:r>
      <w:proofErr w:type="spellEnd"/>
      <w:r w:rsidRPr="00BD06D6">
        <w:rPr>
          <w:sz w:val="24"/>
          <w:szCs w:val="24"/>
        </w:rPr>
        <w:t>, таблицы, репродукции, фотографии, образцы нормативных и методических документов;</w:t>
      </w:r>
    </w:p>
    <w:p w:rsidR="00BD06D6" w:rsidRP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308" w:line="280" w:lineRule="exact"/>
        <w:ind w:left="400" w:firstLine="0"/>
        <w:jc w:val="both"/>
        <w:rPr>
          <w:sz w:val="24"/>
          <w:szCs w:val="24"/>
        </w:rPr>
      </w:pPr>
      <w:r w:rsidRPr="00BD06D6">
        <w:rPr>
          <w:sz w:val="24"/>
          <w:szCs w:val="24"/>
        </w:rPr>
        <w:t xml:space="preserve">программное обеспечение </w:t>
      </w:r>
      <w:r w:rsidRPr="00BD06D6">
        <w:rPr>
          <w:sz w:val="24"/>
          <w:szCs w:val="24"/>
          <w:lang w:val="en-US" w:eastAsia="en-US" w:bidi="en-US"/>
        </w:rPr>
        <w:t>Microsoft</w:t>
      </w:r>
      <w:r w:rsidRPr="00BD06D6">
        <w:rPr>
          <w:sz w:val="24"/>
          <w:szCs w:val="24"/>
          <w:lang w:eastAsia="en-US" w:bidi="en-US"/>
        </w:rPr>
        <w:t xml:space="preserve"> </w:t>
      </w:r>
      <w:r w:rsidRPr="00BD06D6">
        <w:rPr>
          <w:sz w:val="24"/>
          <w:szCs w:val="24"/>
          <w:lang w:val="en-US" w:eastAsia="en-US" w:bidi="en-US"/>
        </w:rPr>
        <w:t>Word</w:t>
      </w:r>
      <w:r w:rsidRPr="00BD06D6">
        <w:rPr>
          <w:sz w:val="24"/>
          <w:szCs w:val="24"/>
          <w:lang w:eastAsia="en-US" w:bidi="en-US"/>
        </w:rPr>
        <w:t xml:space="preserve">, </w:t>
      </w:r>
      <w:r w:rsidRPr="00BD06D6">
        <w:rPr>
          <w:sz w:val="24"/>
          <w:szCs w:val="24"/>
        </w:rPr>
        <w:t>Ехсе</w:t>
      </w:r>
      <w:proofErr w:type="gramStart"/>
      <w:r w:rsidRPr="00BD06D6">
        <w:rPr>
          <w:sz w:val="24"/>
          <w:szCs w:val="24"/>
        </w:rPr>
        <w:t>1</w:t>
      </w:r>
      <w:proofErr w:type="gramEnd"/>
      <w:r w:rsidRPr="00BD06D6">
        <w:rPr>
          <w:sz w:val="24"/>
          <w:szCs w:val="24"/>
        </w:rPr>
        <w:t>;</w:t>
      </w:r>
    </w:p>
    <w:p w:rsidR="00BD06D6" w:rsidRPr="00231E87" w:rsidRDefault="00BD06D6" w:rsidP="00BD06D6">
      <w:pPr>
        <w:pStyle w:val="60"/>
        <w:shd w:val="clear" w:color="auto" w:fill="auto"/>
        <w:spacing w:before="0" w:after="270" w:line="317" w:lineRule="exact"/>
        <w:ind w:firstLine="74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Реализация рабочей программы ПМ предполагает обязательную производственную практику.</w:t>
      </w:r>
    </w:p>
    <w:p w:rsidR="00BD06D6" w:rsidRPr="00231E87" w:rsidRDefault="00BD06D6" w:rsidP="00BD06D6">
      <w:pPr>
        <w:pStyle w:val="60"/>
        <w:shd w:val="clear" w:color="auto" w:fill="auto"/>
        <w:spacing w:before="0" w:after="0" w:line="280" w:lineRule="exact"/>
        <w:ind w:firstLine="74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Оборудование и технологическое оснащение рабочих мест:</w:t>
      </w:r>
    </w:p>
    <w:p w:rsidR="00BD06D6" w:rsidRPr="00231E87" w:rsidRDefault="00BD06D6" w:rsidP="00BD06D6">
      <w:pPr>
        <w:pStyle w:val="60"/>
        <w:shd w:val="clear" w:color="auto" w:fill="auto"/>
        <w:spacing w:before="0" w:after="0" w:line="341" w:lineRule="exact"/>
        <w:ind w:firstLine="74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Оборудование мастерской ДХШ: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мольберты;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предметные столы;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предметы быта и драпировки;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чучела животных;</w:t>
      </w:r>
    </w:p>
    <w:p w:rsidR="00BD06D6" w:rsidRPr="00231E87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софиты;</w:t>
      </w:r>
    </w:p>
    <w:p w:rsidR="00BD06D6" w:rsidRDefault="00BD06D6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 w:rsidRPr="00231E87">
        <w:rPr>
          <w:sz w:val="24"/>
          <w:szCs w:val="24"/>
        </w:rPr>
        <w:t>табуреты;</w:t>
      </w:r>
    </w:p>
    <w:p w:rsidR="00231E87" w:rsidRDefault="00231E87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классная доска;</w:t>
      </w:r>
    </w:p>
    <w:p w:rsidR="00231E87" w:rsidRDefault="00231E87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мел;</w:t>
      </w:r>
    </w:p>
    <w:p w:rsidR="00231E87" w:rsidRDefault="00231E87" w:rsidP="00BD06D6">
      <w:pPr>
        <w:pStyle w:val="60"/>
        <w:numPr>
          <w:ilvl w:val="0"/>
          <w:numId w:val="12"/>
        </w:numPr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магниты;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Оборудование  класса в общеобразовательной школе: 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комплект учебной мебели (парта + стулья);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рабочее место учителя; 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классная доска;</w:t>
      </w:r>
    </w:p>
    <w:p w:rsid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мел;</w:t>
      </w:r>
    </w:p>
    <w:p w:rsidR="00231E87" w:rsidRPr="00231E87" w:rsidRDefault="00231E87" w:rsidP="00231E87">
      <w:pPr>
        <w:pStyle w:val="60"/>
        <w:shd w:val="clear" w:color="auto" w:fill="auto"/>
        <w:tabs>
          <w:tab w:val="left" w:pos="761"/>
        </w:tabs>
        <w:spacing w:before="0" w:after="0" w:line="341" w:lineRule="exact"/>
        <w:ind w:left="400" w:firstLine="0"/>
        <w:jc w:val="both"/>
        <w:rPr>
          <w:sz w:val="24"/>
          <w:szCs w:val="24"/>
        </w:rPr>
      </w:pPr>
      <w:r>
        <w:rPr>
          <w:sz w:val="24"/>
          <w:szCs w:val="24"/>
        </w:rPr>
        <w:t>- магниты.</w:t>
      </w:r>
    </w:p>
    <w:p w:rsidR="00E663AE" w:rsidRPr="00AD3B9B" w:rsidRDefault="00E663AE" w:rsidP="00324C9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kern w:val="36"/>
          <w:sz w:val="24"/>
          <w:szCs w:val="24"/>
        </w:rPr>
      </w:pPr>
      <w:r w:rsidRPr="00AD3B9B">
        <w:rPr>
          <w:rFonts w:ascii="Times New Roman" w:hAnsi="Times New Roman"/>
          <w:b/>
          <w:bCs/>
          <w:kern w:val="36"/>
          <w:sz w:val="24"/>
          <w:szCs w:val="24"/>
        </w:rPr>
        <w:t>4.2. Информационное обеспечение обучения</w:t>
      </w:r>
    </w:p>
    <w:p w:rsidR="00324C99" w:rsidRPr="00AD3B9B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E663AE" w:rsidRPr="00AD3B9B" w:rsidRDefault="00E663AE" w:rsidP="00324C99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Сковородкина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 И.З.  Педагогика: учебник для студентов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СПО / И.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З.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Сковородкина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С.А. Герасимов.  - М.: Академия, 2018. -  640с. 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>Гуслова М.Н. Инновационные педагогические технологии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 xml:space="preserve"> :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 учебник для студентов СПО / М.Н. Гуслова. – 8-е изд., стер.  - М.: Академия, 2019. – 320с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.П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>сихология: учебник для студентов СПО / И.В. Дубровина, Е.Е. Данилова, А.М. Прихожан. – 16-е изд., стер. -  М.: Академия, 2018. - 496с.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 xml:space="preserve">Могилевцев В.А.  Основы живописи: учебное пособие/ Автор-сост. В.А. Могилевцев. – СПб.: 4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арт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>, 2016. – 96с. с ил.</w:t>
      </w:r>
    </w:p>
    <w:p w:rsidR="0004059D" w:rsidRPr="00521142" w:rsidRDefault="0004059D" w:rsidP="00521142">
      <w:pPr>
        <w:pStyle w:val="a6"/>
        <w:widowControl w:val="0"/>
        <w:numPr>
          <w:ilvl w:val="0"/>
          <w:numId w:val="3"/>
        </w:numPr>
        <w:autoSpaceDE w:val="0"/>
        <w:spacing w:before="120" w:after="120" w:line="240" w:lineRule="auto"/>
        <w:ind w:left="714" w:hanging="357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eastAsia="Times New Roman CYR" w:hAnsi="Times New Roman CYR" w:cs="Times New Roman CYR"/>
          <w:sz w:val="24"/>
          <w:szCs w:val="24"/>
        </w:rPr>
        <w:t>Виноградова Н.А. Научно-исследовательская работа студента: Технология написания и оформления доклада, реферата, курсовой и выпускной квалификационной работы: учебное пособие для студентов СПО / Н.А. Виноградова, Н. В. Микляева. – 14-е изд., стер. – М.: Академия, 2018. – 128с.</w:t>
      </w:r>
    </w:p>
    <w:p w:rsidR="0004059D" w:rsidRDefault="00E663AE" w:rsidP="0004059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hAnsi="Times New Roman"/>
          <w:b/>
          <w:sz w:val="24"/>
          <w:szCs w:val="24"/>
        </w:rPr>
      </w:pPr>
      <w:r w:rsidRPr="0004059D">
        <w:rPr>
          <w:rFonts w:ascii="Times New Roman" w:hAnsi="Times New Roman"/>
          <w:b/>
          <w:sz w:val="24"/>
          <w:szCs w:val="24"/>
        </w:rPr>
        <w:lastRenderedPageBreak/>
        <w:t>Электронные источники: </w:t>
      </w:r>
      <w:r w:rsidRPr="0004059D">
        <w:rPr>
          <w:rFonts w:ascii="Times New Roman" w:hAnsi="Times New Roman"/>
          <w:b/>
          <w:sz w:val="24"/>
          <w:szCs w:val="24"/>
        </w:rPr>
        <w:br/>
        <w:t>Учебники:</w:t>
      </w:r>
    </w:p>
    <w:p w:rsidR="00E663AE" w:rsidRPr="0004059D" w:rsidRDefault="00E663AE" w:rsidP="00521142">
      <w:pPr>
        <w:pStyle w:val="a6"/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04059D">
        <w:rPr>
          <w:rFonts w:ascii="Times New Roman" w:hAnsi="Times New Roman"/>
          <w:sz w:val="24"/>
          <w:szCs w:val="24"/>
        </w:rPr>
        <w:t>Библиотека электронных книг по педагогике (интернет-ресурс, адрес </w:t>
      </w:r>
      <w:hyperlink r:id="rId8" w:history="1">
        <w:r w:rsidRPr="0004059D">
          <w:rPr>
            <w:rFonts w:ascii="Times New Roman" w:hAnsi="Times New Roman"/>
            <w:sz w:val="24"/>
            <w:szCs w:val="24"/>
            <w:u w:val="single"/>
          </w:rPr>
          <w:t>http://pedlib.ru/katalogy/katalog.php?id=1&amp;page=1</w:t>
        </w:r>
      </w:hyperlink>
      <w:r w:rsidRPr="0004059D">
        <w:rPr>
          <w:rFonts w:ascii="Times New Roman" w:hAnsi="Times New Roman"/>
          <w:sz w:val="24"/>
          <w:szCs w:val="24"/>
        </w:rPr>
        <w:t>)</w:t>
      </w:r>
    </w:p>
    <w:p w:rsidR="00E663AE" w:rsidRPr="00AD3B9B" w:rsidRDefault="00E663AE" w:rsidP="0052114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Библиотека книг по педагогике и психологии (интернет-ресурс, адрес </w:t>
      </w:r>
      <w:hyperlink r:id="rId9" w:history="1">
        <w:r w:rsidRPr="00AD3B9B">
          <w:rPr>
            <w:rFonts w:ascii="Times New Roman" w:hAnsi="Times New Roman"/>
            <w:sz w:val="24"/>
            <w:szCs w:val="24"/>
            <w:u w:val="single"/>
          </w:rPr>
          <w:t>http://www.edubib.ru/books/books-psihologia.html</w:t>
        </w:r>
      </w:hyperlink>
      <w:r w:rsidRPr="00AD3B9B">
        <w:rPr>
          <w:rFonts w:ascii="Times New Roman" w:hAnsi="Times New Roman"/>
          <w:sz w:val="24"/>
          <w:szCs w:val="24"/>
        </w:rPr>
        <w:t>)</w:t>
      </w:r>
    </w:p>
    <w:p w:rsidR="00E663AE" w:rsidRPr="00AD3B9B" w:rsidRDefault="00E663AE" w:rsidP="0052114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 xml:space="preserve">Методика преподавания ИЗО, Т.Г. </w:t>
      </w:r>
      <w:proofErr w:type="spellStart"/>
      <w:r w:rsidRPr="00AD3B9B">
        <w:rPr>
          <w:rFonts w:ascii="Times New Roman" w:hAnsi="Times New Roman"/>
          <w:sz w:val="24"/>
          <w:szCs w:val="24"/>
        </w:rPr>
        <w:t>Русакова</w:t>
      </w:r>
      <w:proofErr w:type="spellEnd"/>
      <w:r w:rsidRPr="00AD3B9B">
        <w:rPr>
          <w:rFonts w:ascii="Times New Roman" w:hAnsi="Times New Roman"/>
          <w:sz w:val="24"/>
          <w:szCs w:val="24"/>
        </w:rPr>
        <w:t>, (</w:t>
      </w:r>
      <w:proofErr w:type="spellStart"/>
      <w:r w:rsidRPr="00AD3B9B">
        <w:rPr>
          <w:rFonts w:ascii="Times New Roman" w:hAnsi="Times New Roman"/>
          <w:sz w:val="24"/>
          <w:szCs w:val="24"/>
        </w:rPr>
        <w:t>интернет-ресурс</w:t>
      </w:r>
      <w:proofErr w:type="spellEnd"/>
      <w:r w:rsidRPr="00AD3B9B">
        <w:rPr>
          <w:rFonts w:ascii="Times New Roman" w:hAnsi="Times New Roman"/>
          <w:sz w:val="24"/>
          <w:szCs w:val="24"/>
        </w:rPr>
        <w:t>, адрес</w:t>
      </w:r>
      <w:hyperlink r:id="rId10" w:history="1">
        <w:r w:rsidRPr="00AD3B9B">
          <w:rPr>
            <w:rFonts w:ascii="Times New Roman" w:hAnsi="Times New Roman"/>
            <w:sz w:val="24"/>
            <w:szCs w:val="24"/>
            <w:u w:val="single"/>
          </w:rPr>
          <w:t>http://www.orenipk.ru/kp/distant_vk/docs/2_2_1/metod_izo.html</w:t>
        </w:r>
      </w:hyperlink>
      <w:r w:rsidRPr="00AD3B9B">
        <w:rPr>
          <w:rFonts w:ascii="Times New Roman" w:hAnsi="Times New Roman"/>
          <w:sz w:val="24"/>
          <w:szCs w:val="24"/>
        </w:rPr>
        <w:t>)</w:t>
      </w:r>
    </w:p>
    <w:p w:rsidR="00E663AE" w:rsidRPr="00AD3B9B" w:rsidRDefault="00E663AE" w:rsidP="00521142">
      <w:pPr>
        <w:numPr>
          <w:ilvl w:val="0"/>
          <w:numId w:val="4"/>
        </w:numPr>
        <w:shd w:val="clear" w:color="auto" w:fill="FFFFFF"/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>Теория и методика преподавания ИЗО (интернет-ресурс, адрес http://www.twirpx.com/file/129277/)</w:t>
      </w:r>
      <w:r w:rsidRPr="00AD3B9B">
        <w:rPr>
          <w:rFonts w:ascii="Times New Roman" w:hAnsi="Times New Roman"/>
          <w:sz w:val="24"/>
          <w:szCs w:val="24"/>
        </w:rPr>
        <w:softHyphen/>
      </w:r>
    </w:p>
    <w:p w:rsidR="00E663AE" w:rsidRDefault="00E663AE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04059D" w:rsidRPr="00521142" w:rsidRDefault="0004059D" w:rsidP="0004059D">
      <w:pPr>
        <w:widowControl w:val="0"/>
        <w:autoSpaceDE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 xml:space="preserve">1. Психология делового общения: учебное пособие для студентов ССУЗов /М.Е.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Виговвская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А.В.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Лисевич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В.О.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Коринова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. – Саратов: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Ай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 Пи Эр Медиа, 2016. – 73с.</w:t>
      </w:r>
      <w:r w:rsidRPr="00521142">
        <w:rPr>
          <w:rFonts w:ascii="Times New Roman" w:hAnsi="Times New Roman"/>
          <w:b/>
          <w:sz w:val="24"/>
          <w:szCs w:val="24"/>
        </w:rPr>
        <w:t xml:space="preserve"> (ЭБ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ipr</w:t>
      </w:r>
      <w:r w:rsidRPr="00521142">
        <w:rPr>
          <w:rFonts w:ascii="Times New Roman" w:hAnsi="Times New Roman"/>
          <w:b/>
          <w:sz w:val="24"/>
          <w:szCs w:val="24"/>
        </w:rPr>
        <w:t xml:space="preserve">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books</w:t>
      </w:r>
      <w:r w:rsidRPr="00521142">
        <w:rPr>
          <w:rFonts w:ascii="Times New Roman" w:hAnsi="Times New Roman"/>
          <w:b/>
          <w:sz w:val="24"/>
          <w:szCs w:val="24"/>
        </w:rPr>
        <w:t>)</w:t>
      </w:r>
    </w:p>
    <w:p w:rsidR="0004059D" w:rsidRPr="00521142" w:rsidRDefault="0004059D" w:rsidP="0004059D">
      <w:pPr>
        <w:widowControl w:val="0"/>
        <w:autoSpaceDE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21142">
        <w:rPr>
          <w:rFonts w:ascii="Times New Roman CYR" w:hAnsi="Times New Roman CYR" w:cs="Times New Roman CYR"/>
          <w:sz w:val="24"/>
          <w:szCs w:val="24"/>
        </w:rPr>
        <w:t xml:space="preserve">2. Психология делового общения: учебное пособие для студентов СПО /М.Е.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Виговвская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А.В.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Лисевич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, В.О. </w:t>
      </w:r>
      <w:proofErr w:type="spellStart"/>
      <w:r w:rsidRPr="00521142">
        <w:rPr>
          <w:rFonts w:ascii="Times New Roman CYR" w:hAnsi="Times New Roman CYR" w:cs="Times New Roman CYR"/>
          <w:sz w:val="24"/>
          <w:szCs w:val="24"/>
        </w:rPr>
        <w:t>Коринова</w:t>
      </w:r>
      <w:proofErr w:type="spellEnd"/>
      <w:r w:rsidRPr="00521142">
        <w:rPr>
          <w:rFonts w:ascii="Times New Roman CYR" w:hAnsi="Times New Roman CYR" w:cs="Times New Roman CYR"/>
          <w:sz w:val="24"/>
          <w:szCs w:val="24"/>
        </w:rPr>
        <w:t xml:space="preserve">. – Саратов: </w:t>
      </w:r>
      <w:proofErr w:type="gramStart"/>
      <w:r w:rsidRPr="00521142">
        <w:rPr>
          <w:rFonts w:ascii="Times New Roman CYR" w:hAnsi="Times New Roman CYR" w:cs="Times New Roman CYR"/>
          <w:sz w:val="24"/>
          <w:szCs w:val="24"/>
        </w:rPr>
        <w:t>Ай</w:t>
      </w:r>
      <w:proofErr w:type="gramEnd"/>
      <w:r w:rsidRPr="00521142">
        <w:rPr>
          <w:rFonts w:ascii="Times New Roman CYR" w:hAnsi="Times New Roman CYR" w:cs="Times New Roman CYR"/>
          <w:sz w:val="24"/>
          <w:szCs w:val="24"/>
        </w:rPr>
        <w:t xml:space="preserve"> Пи Эр Медиа, 2018. – 96с.</w:t>
      </w:r>
      <w:r w:rsidRPr="00521142">
        <w:rPr>
          <w:rFonts w:ascii="Times New Roman" w:hAnsi="Times New Roman"/>
          <w:b/>
          <w:sz w:val="24"/>
          <w:szCs w:val="24"/>
        </w:rPr>
        <w:t xml:space="preserve"> (ЭБ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ipr</w:t>
      </w:r>
      <w:r w:rsidRPr="00521142">
        <w:rPr>
          <w:rFonts w:ascii="Times New Roman" w:hAnsi="Times New Roman"/>
          <w:b/>
          <w:sz w:val="24"/>
          <w:szCs w:val="24"/>
        </w:rPr>
        <w:t xml:space="preserve"> </w:t>
      </w:r>
      <w:r w:rsidRPr="00521142">
        <w:rPr>
          <w:rFonts w:ascii="Times New Roman" w:hAnsi="Times New Roman"/>
          <w:b/>
          <w:sz w:val="24"/>
          <w:szCs w:val="24"/>
          <w:lang w:val="en-US"/>
        </w:rPr>
        <w:t>books</w:t>
      </w:r>
      <w:r w:rsidRPr="00521142">
        <w:rPr>
          <w:rFonts w:ascii="Times New Roman" w:hAnsi="Times New Roman"/>
          <w:b/>
          <w:sz w:val="24"/>
          <w:szCs w:val="24"/>
        </w:rPr>
        <w:t>)</w:t>
      </w:r>
    </w:p>
    <w:p w:rsidR="0004059D" w:rsidRDefault="0004059D" w:rsidP="0004059D">
      <w:pPr>
        <w:widowControl w:val="0"/>
        <w:autoSpaceDE w:val="0"/>
        <w:spacing w:after="0" w:line="240" w:lineRule="auto"/>
        <w:jc w:val="both"/>
        <w:rPr>
          <w:rFonts w:ascii="Times New Roman CYR" w:hAnsi="Times New Roman CYR" w:cs="Times New Roman CYR"/>
          <w:sz w:val="20"/>
          <w:szCs w:val="20"/>
        </w:rPr>
      </w:pPr>
    </w:p>
    <w:p w:rsidR="00324C99" w:rsidRPr="00AD3B9B" w:rsidRDefault="00E663AE" w:rsidP="00324C9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4.3. Общие требования к организации образовательного процесса</w:t>
      </w:r>
    </w:p>
    <w:p w:rsidR="00324C99" w:rsidRPr="00AD3B9B" w:rsidRDefault="00466BBC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 xml:space="preserve">Библиотечный фонд должен быть укомплектован печатными или электронными изданиями основной и дополнительной учебной литературы, изданными за 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последние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5 лет.</w:t>
      </w:r>
      <w:r w:rsidRPr="00AD3B9B">
        <w:rPr>
          <w:rFonts w:ascii="Times New Roman" w:hAnsi="Times New Roman"/>
          <w:sz w:val="24"/>
          <w:szCs w:val="24"/>
        </w:rPr>
        <w:t xml:space="preserve"> </w:t>
      </w:r>
      <w:r w:rsidR="00E663AE" w:rsidRPr="00AD3B9B">
        <w:rPr>
          <w:rFonts w:ascii="Times New Roman" w:hAnsi="Times New Roman"/>
          <w:sz w:val="24"/>
          <w:szCs w:val="24"/>
        </w:rPr>
        <w:t xml:space="preserve">Библиотечный фонд помимо 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учебной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литературы должен включать официальные, справочно-библиографические и периодические издания в расчете 1-2 экземпляра на каждые 100 обучающихся.</w:t>
      </w: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>Обязательно наличие методического фонда, учебн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о-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методической документации по темам.</w:t>
      </w:r>
      <w:r w:rsidRPr="00AD3B9B">
        <w:rPr>
          <w:rFonts w:ascii="Times New Roman" w:hAnsi="Times New Roman"/>
          <w:sz w:val="24"/>
          <w:szCs w:val="24"/>
        </w:rPr>
        <w:t xml:space="preserve"> </w:t>
      </w:r>
      <w:r w:rsidR="00E663AE" w:rsidRPr="00AD3B9B">
        <w:rPr>
          <w:rFonts w:ascii="Times New Roman" w:hAnsi="Times New Roman"/>
          <w:sz w:val="24"/>
          <w:szCs w:val="24"/>
        </w:rPr>
        <w:t>Каждому обучающемуся должен быть обеспечен доступ к комплектам библиотечного фонда, состоящий не менее чем из 3-х наименований отечественных журналов.</w:t>
      </w: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>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учреждениями, организациями и доступ к современным профессиональным базам данных и информационным ресурсам сети Интернет. </w:t>
      </w:r>
      <w:r w:rsidR="00E663AE" w:rsidRPr="00AD3B9B">
        <w:rPr>
          <w:rFonts w:ascii="Times New Roman" w:hAnsi="Times New Roman"/>
          <w:sz w:val="24"/>
          <w:szCs w:val="24"/>
        </w:rPr>
        <w:br/>
        <w:t xml:space="preserve">Планирование практик проводится заблаговременно (совместно с потенциальными работодателями), утверждается ПЦК. Консультация и помощь </w:t>
      </w:r>
      <w:proofErr w:type="gramStart"/>
      <w:r w:rsidR="00E663AE" w:rsidRPr="00AD3B9B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="00E663AE" w:rsidRPr="00AD3B9B">
        <w:rPr>
          <w:rFonts w:ascii="Times New Roman" w:hAnsi="Times New Roman"/>
          <w:sz w:val="24"/>
          <w:szCs w:val="24"/>
        </w:rPr>
        <w:t xml:space="preserve"> оказывается по мере необходимости на каждом занятии.</w:t>
      </w:r>
      <w:r w:rsidRPr="00AD3B9B">
        <w:rPr>
          <w:rFonts w:ascii="Times New Roman" w:hAnsi="Times New Roman"/>
          <w:sz w:val="24"/>
          <w:szCs w:val="24"/>
        </w:rPr>
        <w:t xml:space="preserve"> </w:t>
      </w:r>
      <w:r w:rsidR="00E663AE" w:rsidRPr="00AD3B9B">
        <w:rPr>
          <w:rFonts w:ascii="Times New Roman" w:hAnsi="Times New Roman"/>
          <w:sz w:val="24"/>
          <w:szCs w:val="24"/>
        </w:rPr>
        <w:t>Освоению программы ПМ 02 «Педагогическая деятельность» предшествует и сопутствует ПМ 01 «Творческая художественно-проектная деятельность», дисциплины: ИМК, история искусств, рисунок, живопись, цветоведение и др.</w:t>
      </w:r>
    </w:p>
    <w:p w:rsidR="00466BBC" w:rsidRPr="00AD3B9B" w:rsidRDefault="00E663AE" w:rsidP="00466BB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D3B9B">
        <w:rPr>
          <w:rFonts w:ascii="Times New Roman" w:hAnsi="Times New Roman"/>
          <w:b/>
          <w:bCs/>
          <w:sz w:val="24"/>
          <w:szCs w:val="24"/>
        </w:rPr>
        <w:t>4.4. Кадровое обеспечение образовательного процесса</w:t>
      </w:r>
    </w:p>
    <w:p w:rsidR="00FF4571" w:rsidRPr="00AD3B9B" w:rsidRDefault="00466BBC" w:rsidP="00FF4571">
      <w:pPr>
        <w:pStyle w:val="Default"/>
        <w:jc w:val="both"/>
        <w:rPr>
          <w:color w:val="auto"/>
        </w:rPr>
      </w:pPr>
      <w:r w:rsidRPr="00AD3B9B">
        <w:rPr>
          <w:color w:val="auto"/>
        </w:rPr>
        <w:tab/>
      </w:r>
      <w:r w:rsidR="00FF4571" w:rsidRPr="00AD3B9B">
        <w:rPr>
          <w:color w:val="auto"/>
        </w:rPr>
        <w:t xml:space="preserve">Требования к квалификации педагогических кадров, обеспечивающих </w:t>
      </w:r>
      <w:proofErr w:type="gramStart"/>
      <w:r w:rsidR="00FF4571" w:rsidRPr="00AD3B9B">
        <w:rPr>
          <w:color w:val="auto"/>
        </w:rPr>
        <w:t>обучение по</w:t>
      </w:r>
      <w:proofErr w:type="gramEnd"/>
      <w:r w:rsidR="00FF4571" w:rsidRPr="00AD3B9B">
        <w:rPr>
          <w:color w:val="auto"/>
        </w:rPr>
        <w:t xml:space="preserve"> междисциплинарному курсу (курсам): наличие высшего профессионального образования. </w:t>
      </w:r>
    </w:p>
    <w:p w:rsidR="00FF4571" w:rsidRPr="00AD3B9B" w:rsidRDefault="00FF4571" w:rsidP="00553AC2">
      <w:pPr>
        <w:pStyle w:val="Default"/>
        <w:jc w:val="both"/>
      </w:pPr>
      <w:r w:rsidRPr="00AD3B9B">
        <w:rPr>
          <w:color w:val="auto"/>
        </w:rPr>
        <w:tab/>
        <w:t>Требования к квалификации педагогических кадров, осуществляющих руководство практикой: дипломированные специалисты – преподаватели междисциплинарных курсов.</w:t>
      </w:r>
    </w:p>
    <w:p w:rsidR="000C3A99" w:rsidRPr="00AD3B9B" w:rsidRDefault="000C3A99" w:rsidP="00324C9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</w:rPr>
        <w:sectPr w:rsidR="000C3A99" w:rsidRPr="00AD3B9B" w:rsidSect="000C3A9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4571" w:rsidRPr="00AD3B9B" w:rsidRDefault="00E663AE" w:rsidP="00FF4571">
      <w:pPr>
        <w:pStyle w:val="Default"/>
        <w:jc w:val="center"/>
        <w:rPr>
          <w:b/>
          <w:bCs/>
          <w:color w:val="auto"/>
        </w:rPr>
      </w:pPr>
      <w:r w:rsidRPr="00AD3B9B">
        <w:rPr>
          <w:b/>
          <w:bCs/>
          <w:color w:val="auto"/>
        </w:rPr>
        <w:lastRenderedPageBreak/>
        <w:t> </w:t>
      </w:r>
      <w:r w:rsidR="00FF4571" w:rsidRPr="00AD3B9B">
        <w:rPr>
          <w:b/>
          <w:bCs/>
          <w:color w:val="auto"/>
        </w:rPr>
        <w:t xml:space="preserve">5. КОНТРОЛЬ И ОЦЕНКА РЕЗУЛЬТАТОВ ОСВОЕНИЯ ПРОФЕССИОНАЛЬНОГО МОДУЛЯ </w:t>
      </w:r>
    </w:p>
    <w:p w:rsidR="00FF4571" w:rsidRPr="00AD3B9B" w:rsidRDefault="00FF4571" w:rsidP="00FF4571">
      <w:pPr>
        <w:pStyle w:val="Default"/>
        <w:jc w:val="center"/>
        <w:rPr>
          <w:b/>
          <w:bCs/>
          <w:color w:val="auto"/>
        </w:rPr>
      </w:pPr>
      <w:r w:rsidRPr="00AD3B9B">
        <w:rPr>
          <w:b/>
          <w:bCs/>
          <w:color w:val="auto"/>
        </w:rPr>
        <w:t>(ВИДА ПРОФЕССИОНАЛЬНОЙ ДЕЯТЕЛЬНОСТИ)</w:t>
      </w:r>
    </w:p>
    <w:p w:rsidR="00FF4571" w:rsidRPr="00AD3B9B" w:rsidRDefault="00DE366C" w:rsidP="00FF4571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ПМ.02. </w:t>
      </w:r>
      <w:r w:rsidR="00FF4571" w:rsidRPr="00AD3B9B">
        <w:rPr>
          <w:rFonts w:ascii="Times New Roman" w:hAnsi="Times New Roman" w:cs="Times New Roman"/>
          <w:b/>
          <w:bCs/>
          <w:sz w:val="24"/>
          <w:szCs w:val="24"/>
        </w:rPr>
        <w:t>Педагогическая деятельность</w:t>
      </w:r>
    </w:p>
    <w:p w:rsidR="00730931" w:rsidRPr="00AD3B9B" w:rsidRDefault="00730931" w:rsidP="00FF4571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26"/>
        <w:gridCol w:w="3170"/>
        <w:gridCol w:w="7461"/>
      </w:tblGrid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FF45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профессиональные компетенции)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FF45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FF457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Осуществлять преподавательскую и учебно – методическую деятельность в 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Планирование и проведение практических занятий по рисунку, живописи, композиции с учетом возраста, индивидуальных особенностей и уровня подготовки обучающихся;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553AC2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2. Использовать знания в области психологии и педагогики, специальных и теоретических дисциплин в преподавательской деятельности.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Использование теоретических сведений о личности и межличностных отношениях в педагогической деятельности.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3. Использовать базовые знания и практический опыт по организации и анализу учебного процесса, методике подготовки и проведения урока.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Знание основ педагогики, основ теории воспитания и образования, психолого – педагогических аспектов творческого процесса.</w:t>
            </w:r>
          </w:p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4. Применять классические и современные методы преподавания.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Организация и ведение учебно-образовательного процесса с учетом традиций художественного образования в России.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5. Использовать индивидуальные методы и приемы работы с учетом возрастных, психологических и физиологических особенностей обучающихся.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Использование разнообразных методических приемов в педагогической работе.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6. Планировать развитие профессиональных умений обучающихся.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Работа с учебно-методической документацией, анализ и применение действующих методов планирования и проведения учебной работы в детских школах искусств, детских художественных школах, других учреждениях дополнительного образования, общеобразовательных учреждениях, учреждениях СПО.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Текущий контроль знаний, умений и навыков в форме: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защиты практических занятий,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контрольные работы по темам МДК.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4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7. Владеть культурой устной и письменной речи, профессиональной терминологией.</w:t>
            </w:r>
          </w:p>
        </w:tc>
        <w:tc>
          <w:tcPr>
            <w:tcW w:w="31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Постоянная работа со специальной литературой,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Педагогический анализ работ обучающихся.</w:t>
            </w:r>
          </w:p>
        </w:tc>
        <w:tc>
          <w:tcPr>
            <w:tcW w:w="74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2. Зачет по производственной (по профилю специальности) педагогической практике по разделам профессионального модуля.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Контроль самостоятельной работы.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Итоговая оценка знаний, умений  и навыков в результате освоения профессионального модуля.</w:t>
            </w:r>
          </w:p>
        </w:tc>
      </w:tr>
    </w:tbl>
    <w:p w:rsidR="00E663AE" w:rsidRPr="00AD3B9B" w:rsidRDefault="00FF4571" w:rsidP="00E663AE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</w:rPr>
      </w:pPr>
      <w:r w:rsidRPr="00AD3B9B">
        <w:rPr>
          <w:rFonts w:ascii="Times New Roman" w:hAnsi="Times New Roman"/>
          <w:sz w:val="24"/>
          <w:szCs w:val="24"/>
        </w:rPr>
        <w:tab/>
      </w:r>
      <w:r w:rsidR="00E663AE" w:rsidRPr="00AD3B9B">
        <w:rPr>
          <w:rFonts w:ascii="Times New Roman" w:hAnsi="Times New Roman"/>
          <w:sz w:val="24"/>
          <w:szCs w:val="24"/>
        </w:rPr>
        <w:t>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14757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0"/>
        <w:gridCol w:w="6668"/>
        <w:gridCol w:w="4819"/>
      </w:tblGrid>
      <w:tr w:rsidR="00E663AE" w:rsidRPr="00AD3B9B" w:rsidTr="0073093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Результаты (освоенные общие компетенции)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663AE" w:rsidRPr="00AD3B9B" w:rsidRDefault="00E663AE" w:rsidP="00730931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1. Понимать сущность и социальную значимость своей будущей профессии, проявлять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к ней устойчивый интерес.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- наличие положительных отзывов по итогам прохождения производственной практики;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- демонстрация интереса к будущей профессии (участие в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профессиональных конкурсах, семинарах, конференциях, участие в профориентационной работе ОУ);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проявление творческой инициативы в выполнении проектов.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2.Портфолио личных достижений.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4.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планирование деятельности для достижения поставленной цели;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выбор и применение оптимальных методов и способов решения профессиональных задач в соответствии с заданными условиями и имеющимися ресурсами;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выбор и применение современных форм управления собственной деятельностью;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обоснованная оценка эффективности и качества выполнения профессиональных задач.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 </w:t>
            </w:r>
          </w:p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3. Решать проблемы, оценивать риски и принимать решения в нестандартных ситуациях.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- определение проблем и их причин на основе анализа рабочей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ситуации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 xml:space="preserve"> по самостоятельно заданным критериям смоделированной и обоснованной идеальной ситуации;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выбор способов разрешения проблемы в соответствии с заданными критериями;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оценка и прогноз последствия принятых решений;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рисков;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предложение способов предотвращения и нейтрализации рисков.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Определение задачи информационного поиска;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Эффективный поиск необходимой информации;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Сравнительный анализ полученной информации в соответствии с задачей информационного поиска;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Систематизация информации в рамках самостоятельно избранной структуры.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5. Использовать информационно – коммуникационные технологии для совершенствования профессиональной </w:t>
            </w: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деятельности.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- Владение программами, сопряженными с профессиональной деятельностью;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- Выбор и использование различных информационных источников, включая </w:t>
            </w:r>
            <w:proofErr w:type="gramStart"/>
            <w:r w:rsidRPr="00AD3B9B">
              <w:rPr>
                <w:rFonts w:ascii="Times New Roman" w:hAnsi="Times New Roman"/>
                <w:sz w:val="24"/>
                <w:szCs w:val="24"/>
              </w:rPr>
              <w:t>электронные</w:t>
            </w:r>
            <w:proofErr w:type="gramEnd"/>
            <w:r w:rsidRPr="00AD3B9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lastRenderedPageBreak/>
              <w:t>6. Работать в коллективе, обеспечивать его сплочение, эффективно общаться с коллегами, руководством, потребителями.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Демонстрация современных форм устного делового общения во взаимодействии с обучающимися, преподавателями и мастерами в ходе обучения, с поставщиками и потребителями товаров и услуг;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Владение жанрами письменной коммуникации сложной структуры;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Владение способами управления конфликтными ситуациям;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Соблюдение этики поведения в коллективе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2.Портфолио личных достижений.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3.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7. Ставить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Организация работы членов коллектива;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собственной работы;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и коррекция результатов самостоятельной работы членов коллектива;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Адекватная оценка полученных результатов.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2.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Анализ собственных мотивов профессионального и личностного развития;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внутренних ресурсов для решения профессиональных задач;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Анализ внешней ситуации при принятии решений по своему продвижению;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Создание системы приемов для занятий самообразованием.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1. Дневник производственной практики. 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Портфолио личных достижений.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 xml:space="preserve">3.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5.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6. Выполнение индивидуальных заданий.</w:t>
            </w:r>
          </w:p>
        </w:tc>
      </w:tr>
      <w:tr w:rsidR="00E663AE" w:rsidRPr="00AD3B9B" w:rsidTr="00FF4571">
        <w:trPr>
          <w:tblCellSpacing w:w="0" w:type="dxa"/>
        </w:trPr>
        <w:tc>
          <w:tcPr>
            <w:tcW w:w="32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9. Ориентироваться в условиях частой смены технологий в профессиональной деятельности.</w:t>
            </w:r>
          </w:p>
        </w:tc>
        <w:tc>
          <w:tcPr>
            <w:tcW w:w="66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>- Анализ инноваций в области профессиональной деятельности;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- Оптимальная адаптация инновационных технологий в области профессиональной деятельности.</w:t>
            </w:r>
          </w:p>
        </w:tc>
        <w:tc>
          <w:tcPr>
            <w:tcW w:w="48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E663AE" w:rsidRPr="00AD3B9B" w:rsidRDefault="00E663AE" w:rsidP="00E663AE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D3B9B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AD3B9B">
              <w:rPr>
                <w:rFonts w:ascii="Times New Roman" w:hAnsi="Times New Roman"/>
                <w:sz w:val="24"/>
                <w:szCs w:val="24"/>
              </w:rPr>
              <w:t>Компетентностно</w:t>
            </w:r>
            <w:proofErr w:type="spellEnd"/>
            <w:r w:rsidRPr="00AD3B9B">
              <w:rPr>
                <w:rFonts w:ascii="Times New Roman" w:hAnsi="Times New Roman"/>
                <w:sz w:val="24"/>
                <w:szCs w:val="24"/>
              </w:rPr>
              <w:t>-ориентированные тесты.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2. Итоговый анализ подготовки специалиста.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3. Внеаудиторная самостоятельная работа.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4. Работа с литературой и другими источниками информации.</w:t>
            </w:r>
            <w:r w:rsidRPr="00AD3B9B">
              <w:rPr>
                <w:rFonts w:ascii="Times New Roman" w:hAnsi="Times New Roman"/>
                <w:sz w:val="24"/>
                <w:szCs w:val="24"/>
              </w:rPr>
              <w:br/>
              <w:t>5. Выполнение индивидуальных заданий.</w:t>
            </w:r>
          </w:p>
        </w:tc>
      </w:tr>
    </w:tbl>
    <w:p w:rsidR="000C38C9" w:rsidRDefault="000C38C9" w:rsidP="0054396E">
      <w:pPr>
        <w:rPr>
          <w:sz w:val="24"/>
          <w:szCs w:val="24"/>
        </w:rPr>
        <w:sectPr w:rsidR="000C38C9" w:rsidSect="00F91561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0C38C9" w:rsidRDefault="00880647" w:rsidP="000C38C9">
      <w:pPr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91275" cy="9043345"/>
            <wp:effectExtent l="0" t="0" r="0" b="0"/>
            <wp:docPr id="3" name="Рисунок 3" descr="C:\Users\user\Desktop\Дизайн. Рецензия 1. ПМ.02 Педаг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изайн. Рецензия 1. ПМ.02 Педаг. д-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47" w:rsidRPr="00AD3B9B" w:rsidRDefault="00880647" w:rsidP="000C38C9">
      <w:pPr>
        <w:ind w:firstLine="284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391275" cy="9043345"/>
            <wp:effectExtent l="0" t="0" r="0" b="0"/>
            <wp:docPr id="4" name="Рисунок 4" descr="C:\Users\user\Desktop\Дизайн. Рецензия 2. ПМ.02 Педаг. д-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изайн. Рецензия 2. ПМ.02 Педаг. д-ть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647" w:rsidRPr="00AD3B9B" w:rsidSect="000C38C9"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3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4282237"/>
    <w:multiLevelType w:val="multilevel"/>
    <w:tmpl w:val="9BFCB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A9337E"/>
    <w:multiLevelType w:val="multilevel"/>
    <w:tmpl w:val="35A8DCC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1C66132"/>
    <w:multiLevelType w:val="multilevel"/>
    <w:tmpl w:val="1E40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A13DBB"/>
    <w:multiLevelType w:val="multilevel"/>
    <w:tmpl w:val="DC5AE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4128D2"/>
    <w:multiLevelType w:val="multilevel"/>
    <w:tmpl w:val="61D24A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0093DE5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3FB1AE2"/>
    <w:multiLevelType w:val="hybridMultilevel"/>
    <w:tmpl w:val="0750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7E213A"/>
    <w:multiLevelType w:val="multilevel"/>
    <w:tmpl w:val="BCC8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9C0A99"/>
    <w:multiLevelType w:val="multilevel"/>
    <w:tmpl w:val="87E872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D16231"/>
    <w:multiLevelType w:val="hybridMultilevel"/>
    <w:tmpl w:val="71BEF3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BC3587"/>
    <w:multiLevelType w:val="hybridMultilevel"/>
    <w:tmpl w:val="830E1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02552"/>
    <w:multiLevelType w:val="hybridMultilevel"/>
    <w:tmpl w:val="CB609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6C08C3"/>
    <w:multiLevelType w:val="multilevel"/>
    <w:tmpl w:val="69123E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3"/>
  </w:num>
  <w:num w:numId="5">
    <w:abstractNumId w:val="8"/>
  </w:num>
  <w:num w:numId="6">
    <w:abstractNumId w:val="6"/>
  </w:num>
  <w:num w:numId="7">
    <w:abstractNumId w:val="7"/>
  </w:num>
  <w:num w:numId="8">
    <w:abstractNumId w:val="11"/>
  </w:num>
  <w:num w:numId="9">
    <w:abstractNumId w:val="13"/>
  </w:num>
  <w:num w:numId="10">
    <w:abstractNumId w:val="12"/>
  </w:num>
  <w:num w:numId="11">
    <w:abstractNumId w:val="5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65D79"/>
    <w:rsid w:val="00011FB8"/>
    <w:rsid w:val="00012631"/>
    <w:rsid w:val="00015E51"/>
    <w:rsid w:val="00020177"/>
    <w:rsid w:val="0002553D"/>
    <w:rsid w:val="0004059D"/>
    <w:rsid w:val="00041009"/>
    <w:rsid w:val="00056EDA"/>
    <w:rsid w:val="000577D2"/>
    <w:rsid w:val="0006612E"/>
    <w:rsid w:val="000728B3"/>
    <w:rsid w:val="000B22E2"/>
    <w:rsid w:val="000B2BA4"/>
    <w:rsid w:val="000C38C9"/>
    <w:rsid w:val="000C3A99"/>
    <w:rsid w:val="001167F6"/>
    <w:rsid w:val="00117FB2"/>
    <w:rsid w:val="00125568"/>
    <w:rsid w:val="00155455"/>
    <w:rsid w:val="00156444"/>
    <w:rsid w:val="0017389D"/>
    <w:rsid w:val="00194976"/>
    <w:rsid w:val="00196233"/>
    <w:rsid w:val="002157E8"/>
    <w:rsid w:val="00222978"/>
    <w:rsid w:val="00227231"/>
    <w:rsid w:val="00231E87"/>
    <w:rsid w:val="00235E22"/>
    <w:rsid w:val="00236CC2"/>
    <w:rsid w:val="00243278"/>
    <w:rsid w:val="00247307"/>
    <w:rsid w:val="00255CEE"/>
    <w:rsid w:val="002764DE"/>
    <w:rsid w:val="00277EB9"/>
    <w:rsid w:val="00324C99"/>
    <w:rsid w:val="003276D7"/>
    <w:rsid w:val="00337AAC"/>
    <w:rsid w:val="00370C01"/>
    <w:rsid w:val="00376910"/>
    <w:rsid w:val="003A4323"/>
    <w:rsid w:val="003D2B57"/>
    <w:rsid w:val="003E4CE0"/>
    <w:rsid w:val="003F6027"/>
    <w:rsid w:val="00424E7E"/>
    <w:rsid w:val="00425ED7"/>
    <w:rsid w:val="004260DC"/>
    <w:rsid w:val="00431D70"/>
    <w:rsid w:val="00453B8D"/>
    <w:rsid w:val="00466BBC"/>
    <w:rsid w:val="0049070D"/>
    <w:rsid w:val="004A6E5E"/>
    <w:rsid w:val="004B06B2"/>
    <w:rsid w:val="004B120C"/>
    <w:rsid w:val="004D1D27"/>
    <w:rsid w:val="004E1FE4"/>
    <w:rsid w:val="004E222F"/>
    <w:rsid w:val="004E3F7C"/>
    <w:rsid w:val="00510BED"/>
    <w:rsid w:val="00521142"/>
    <w:rsid w:val="0052147A"/>
    <w:rsid w:val="00523CF7"/>
    <w:rsid w:val="0054396E"/>
    <w:rsid w:val="005442C0"/>
    <w:rsid w:val="005518DB"/>
    <w:rsid w:val="00553AC2"/>
    <w:rsid w:val="00563391"/>
    <w:rsid w:val="00565274"/>
    <w:rsid w:val="00571C00"/>
    <w:rsid w:val="00580D60"/>
    <w:rsid w:val="005B0A5F"/>
    <w:rsid w:val="005B5ECB"/>
    <w:rsid w:val="005E0BB2"/>
    <w:rsid w:val="005E1ABA"/>
    <w:rsid w:val="005E4E6A"/>
    <w:rsid w:val="005F04D2"/>
    <w:rsid w:val="00623914"/>
    <w:rsid w:val="006535BB"/>
    <w:rsid w:val="00665EEA"/>
    <w:rsid w:val="00667CFD"/>
    <w:rsid w:val="00672436"/>
    <w:rsid w:val="00673F51"/>
    <w:rsid w:val="006C5642"/>
    <w:rsid w:val="006C779E"/>
    <w:rsid w:val="0071745E"/>
    <w:rsid w:val="00730931"/>
    <w:rsid w:val="0073479C"/>
    <w:rsid w:val="0076374A"/>
    <w:rsid w:val="00784984"/>
    <w:rsid w:val="00790BD1"/>
    <w:rsid w:val="00792EDA"/>
    <w:rsid w:val="007F6C43"/>
    <w:rsid w:val="00800C89"/>
    <w:rsid w:val="008011DE"/>
    <w:rsid w:val="0081228D"/>
    <w:rsid w:val="00821A0A"/>
    <w:rsid w:val="00827454"/>
    <w:rsid w:val="008505D3"/>
    <w:rsid w:val="00853458"/>
    <w:rsid w:val="00880647"/>
    <w:rsid w:val="008A4E05"/>
    <w:rsid w:val="008B1AB0"/>
    <w:rsid w:val="008C4253"/>
    <w:rsid w:val="008C4833"/>
    <w:rsid w:val="008C4E5A"/>
    <w:rsid w:val="008F14C8"/>
    <w:rsid w:val="00914892"/>
    <w:rsid w:val="0091694F"/>
    <w:rsid w:val="00922344"/>
    <w:rsid w:val="00934967"/>
    <w:rsid w:val="00941D37"/>
    <w:rsid w:val="009601A2"/>
    <w:rsid w:val="00961A32"/>
    <w:rsid w:val="009626E5"/>
    <w:rsid w:val="00971F4C"/>
    <w:rsid w:val="0099390D"/>
    <w:rsid w:val="009B5F69"/>
    <w:rsid w:val="009D7B71"/>
    <w:rsid w:val="00A026D6"/>
    <w:rsid w:val="00A07AD8"/>
    <w:rsid w:val="00A2382B"/>
    <w:rsid w:val="00A3789C"/>
    <w:rsid w:val="00A456F0"/>
    <w:rsid w:val="00A62A8F"/>
    <w:rsid w:val="00A66CEC"/>
    <w:rsid w:val="00A7270A"/>
    <w:rsid w:val="00A767B9"/>
    <w:rsid w:val="00A92E11"/>
    <w:rsid w:val="00AB3918"/>
    <w:rsid w:val="00AD3B9B"/>
    <w:rsid w:val="00AE074B"/>
    <w:rsid w:val="00AF6D83"/>
    <w:rsid w:val="00B067CC"/>
    <w:rsid w:val="00B14861"/>
    <w:rsid w:val="00B15FFD"/>
    <w:rsid w:val="00B23530"/>
    <w:rsid w:val="00B26D30"/>
    <w:rsid w:val="00B45EA7"/>
    <w:rsid w:val="00B655C0"/>
    <w:rsid w:val="00B753B5"/>
    <w:rsid w:val="00B8470C"/>
    <w:rsid w:val="00B85B06"/>
    <w:rsid w:val="00BA744C"/>
    <w:rsid w:val="00BB0E03"/>
    <w:rsid w:val="00BB54FB"/>
    <w:rsid w:val="00BC25B4"/>
    <w:rsid w:val="00BD06D6"/>
    <w:rsid w:val="00BD416D"/>
    <w:rsid w:val="00BF56E3"/>
    <w:rsid w:val="00C13A5F"/>
    <w:rsid w:val="00C30F01"/>
    <w:rsid w:val="00C37413"/>
    <w:rsid w:val="00C42676"/>
    <w:rsid w:val="00C53386"/>
    <w:rsid w:val="00C55181"/>
    <w:rsid w:val="00C7221F"/>
    <w:rsid w:val="00C77052"/>
    <w:rsid w:val="00CA3528"/>
    <w:rsid w:val="00CB28A3"/>
    <w:rsid w:val="00CC0262"/>
    <w:rsid w:val="00D0640F"/>
    <w:rsid w:val="00D260B5"/>
    <w:rsid w:val="00D27F64"/>
    <w:rsid w:val="00D469E1"/>
    <w:rsid w:val="00D519A9"/>
    <w:rsid w:val="00D51C03"/>
    <w:rsid w:val="00D53439"/>
    <w:rsid w:val="00D57696"/>
    <w:rsid w:val="00D65D79"/>
    <w:rsid w:val="00D77CD1"/>
    <w:rsid w:val="00D85F8B"/>
    <w:rsid w:val="00D95B72"/>
    <w:rsid w:val="00DB5105"/>
    <w:rsid w:val="00DC45E2"/>
    <w:rsid w:val="00DE33D6"/>
    <w:rsid w:val="00DE366C"/>
    <w:rsid w:val="00DE56F1"/>
    <w:rsid w:val="00E147D4"/>
    <w:rsid w:val="00E26CF8"/>
    <w:rsid w:val="00E47ECD"/>
    <w:rsid w:val="00E663AE"/>
    <w:rsid w:val="00E858B3"/>
    <w:rsid w:val="00EB64EA"/>
    <w:rsid w:val="00EE2DC0"/>
    <w:rsid w:val="00EF2733"/>
    <w:rsid w:val="00F10489"/>
    <w:rsid w:val="00F1491A"/>
    <w:rsid w:val="00F24E52"/>
    <w:rsid w:val="00F26A43"/>
    <w:rsid w:val="00F37ED0"/>
    <w:rsid w:val="00F510D0"/>
    <w:rsid w:val="00F52F01"/>
    <w:rsid w:val="00F640CE"/>
    <w:rsid w:val="00F71A73"/>
    <w:rsid w:val="00F91561"/>
    <w:rsid w:val="00FB3644"/>
    <w:rsid w:val="00FC3023"/>
    <w:rsid w:val="00FD0F77"/>
    <w:rsid w:val="00FF4571"/>
    <w:rsid w:val="00FF57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65D79"/>
    <w:rPr>
      <w:b/>
      <w:bCs/>
    </w:rPr>
  </w:style>
  <w:style w:type="character" w:customStyle="1" w:styleId="apple-converted-space">
    <w:name w:val="apple-converted-space"/>
    <w:basedOn w:val="a0"/>
    <w:rsid w:val="00D65D79"/>
  </w:style>
  <w:style w:type="character" w:customStyle="1" w:styleId="10">
    <w:name w:val="Заголовок 1 Знак"/>
    <w:basedOn w:val="a0"/>
    <w:link w:val="1"/>
    <w:uiPriority w:val="9"/>
    <w:rsid w:val="00E663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E663AE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1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69E1"/>
    <w:rPr>
      <w:rFonts w:ascii="Tahoma" w:hAnsi="Tahoma" w:cs="Tahoma"/>
      <w:sz w:val="16"/>
      <w:szCs w:val="16"/>
    </w:rPr>
  </w:style>
  <w:style w:type="paragraph" w:styleId="2">
    <w:name w:val="List 2"/>
    <w:basedOn w:val="a"/>
    <w:rsid w:val="005E4E6A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customStyle="1" w:styleId="21">
    <w:name w:val="Основной текст 21"/>
    <w:basedOn w:val="a"/>
    <w:rsid w:val="00B655C0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character" w:customStyle="1" w:styleId="211pt">
    <w:name w:val="Основной текст (2) + 11 pt"/>
    <w:basedOn w:val="a0"/>
    <w:rsid w:val="004907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E147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2"/>
    <w:rsid w:val="00015E5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015E51"/>
    <w:pPr>
      <w:widowControl w:val="0"/>
      <w:shd w:val="clear" w:color="auto" w:fill="FFFFFF"/>
      <w:spacing w:before="60" w:after="60" w:line="0" w:lineRule="atLeast"/>
      <w:ind w:hanging="400"/>
      <w:jc w:val="both"/>
    </w:pPr>
    <w:rPr>
      <w:rFonts w:ascii="Times New Roman" w:hAnsi="Times New Roman"/>
      <w:sz w:val="28"/>
      <w:szCs w:val="28"/>
    </w:rPr>
  </w:style>
  <w:style w:type="character" w:customStyle="1" w:styleId="6">
    <w:name w:val="Основной текст (6)_"/>
    <w:basedOn w:val="a0"/>
    <w:link w:val="60"/>
    <w:rsid w:val="00BD06D6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BD06D6"/>
    <w:rPr>
      <w:rFonts w:ascii="Times New Roman" w:hAnsi="Times New Roman"/>
      <w:i/>
      <w:iCs/>
      <w:sz w:val="28"/>
      <w:szCs w:val="28"/>
      <w:shd w:val="clear" w:color="auto" w:fill="FFFFFF"/>
    </w:rPr>
  </w:style>
  <w:style w:type="character" w:customStyle="1" w:styleId="71">
    <w:name w:val="Основной текст (7) + Не курсив"/>
    <w:basedOn w:val="7"/>
    <w:rsid w:val="00BD06D6"/>
    <w:rPr>
      <w:rFonts w:ascii="Times New Roman" w:hAnsi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60">
    <w:name w:val="Основной текст (6)"/>
    <w:basedOn w:val="a"/>
    <w:link w:val="6"/>
    <w:rsid w:val="00BD06D6"/>
    <w:pPr>
      <w:widowControl w:val="0"/>
      <w:shd w:val="clear" w:color="auto" w:fill="FFFFFF"/>
      <w:spacing w:before="6420" w:after="60" w:line="0" w:lineRule="atLeast"/>
      <w:ind w:hanging="440"/>
      <w:jc w:val="center"/>
    </w:pPr>
    <w:rPr>
      <w:rFonts w:ascii="Times New Roman" w:hAnsi="Times New Roman"/>
      <w:sz w:val="28"/>
      <w:szCs w:val="28"/>
    </w:rPr>
  </w:style>
  <w:style w:type="paragraph" w:customStyle="1" w:styleId="70">
    <w:name w:val="Основной текст (7)"/>
    <w:basedOn w:val="a"/>
    <w:link w:val="7"/>
    <w:rsid w:val="00BD06D6"/>
    <w:pPr>
      <w:widowControl w:val="0"/>
      <w:shd w:val="clear" w:color="auto" w:fill="FFFFFF"/>
      <w:spacing w:before="4020" w:after="60" w:line="0" w:lineRule="atLeast"/>
      <w:jc w:val="both"/>
    </w:pPr>
    <w:rPr>
      <w:rFonts w:ascii="Times New Roman" w:hAnsi="Times New Roman"/>
      <w:i/>
      <w:iCs/>
      <w:sz w:val="28"/>
      <w:szCs w:val="28"/>
    </w:rPr>
  </w:style>
  <w:style w:type="character" w:customStyle="1" w:styleId="WW-Absatz-Standardschriftart1111">
    <w:name w:val="WW-Absatz-Standardschriftart1111"/>
    <w:rsid w:val="0004059D"/>
  </w:style>
  <w:style w:type="paragraph" w:customStyle="1" w:styleId="ConsPlusNormal">
    <w:name w:val="ConsPlusNormal"/>
    <w:rsid w:val="005B0A5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C03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E663A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5D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D65D79"/>
    <w:rPr>
      <w:b/>
      <w:bCs/>
    </w:rPr>
  </w:style>
  <w:style w:type="character" w:customStyle="1" w:styleId="apple-converted-space">
    <w:name w:val="apple-converted-space"/>
    <w:basedOn w:val="a0"/>
    <w:rsid w:val="00D65D79"/>
  </w:style>
  <w:style w:type="character" w:customStyle="1" w:styleId="10">
    <w:name w:val="Заголовок 1 Знак"/>
    <w:basedOn w:val="a0"/>
    <w:link w:val="1"/>
    <w:uiPriority w:val="9"/>
    <w:rsid w:val="00E663A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E663AE"/>
    <w:rPr>
      <w:color w:val="0000FF"/>
      <w:u w:val="single"/>
    </w:rPr>
  </w:style>
  <w:style w:type="paragraph" w:styleId="a6">
    <w:name w:val="List Paragraph"/>
    <w:basedOn w:val="a"/>
    <w:uiPriority w:val="99"/>
    <w:qFormat/>
    <w:rsid w:val="00D469E1"/>
    <w:pPr>
      <w:ind w:left="720"/>
    </w:pPr>
    <w:rPr>
      <w:rFonts w:cs="Calibri"/>
    </w:rPr>
  </w:style>
  <w:style w:type="paragraph" w:styleId="a7">
    <w:name w:val="No Spacing"/>
    <w:uiPriority w:val="1"/>
    <w:qFormat/>
    <w:rsid w:val="00D469E1"/>
    <w:rPr>
      <w:rFonts w:cs="Calibri"/>
      <w:sz w:val="22"/>
      <w:szCs w:val="22"/>
      <w:lang w:eastAsia="en-US"/>
    </w:rPr>
  </w:style>
  <w:style w:type="paragraph" w:customStyle="1" w:styleId="Default">
    <w:name w:val="Default"/>
    <w:rsid w:val="00D469E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4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69E1"/>
    <w:rPr>
      <w:rFonts w:ascii="Tahoma" w:hAnsi="Tahoma" w:cs="Tahoma"/>
      <w:sz w:val="16"/>
      <w:szCs w:val="16"/>
    </w:rPr>
  </w:style>
  <w:style w:type="paragraph" w:styleId="2">
    <w:name w:val="List 2"/>
    <w:basedOn w:val="a"/>
    <w:rsid w:val="005E4E6A"/>
    <w:pPr>
      <w:spacing w:after="0" w:line="240" w:lineRule="auto"/>
      <w:ind w:left="566" w:hanging="283"/>
    </w:pPr>
    <w:rPr>
      <w:rFonts w:ascii="Arial" w:hAnsi="Arial" w:cs="Arial"/>
      <w:sz w:val="24"/>
      <w:szCs w:val="28"/>
    </w:rPr>
  </w:style>
  <w:style w:type="paragraph" w:customStyle="1" w:styleId="21">
    <w:name w:val="Основной текст 21"/>
    <w:basedOn w:val="a"/>
    <w:rsid w:val="00B655C0"/>
    <w:pPr>
      <w:spacing w:after="0" w:line="240" w:lineRule="auto"/>
      <w:ind w:firstLine="709"/>
      <w:jc w:val="both"/>
    </w:pPr>
    <w:rPr>
      <w:rFonts w:ascii="Times New Roman" w:hAnsi="Times New Roman" w:cs="Courier New"/>
      <w:sz w:val="24"/>
      <w:szCs w:val="24"/>
      <w:lang w:eastAsia="ar-SA"/>
    </w:rPr>
  </w:style>
  <w:style w:type="character" w:customStyle="1" w:styleId="211pt">
    <w:name w:val="Основной текст (2) + 11 pt"/>
    <w:basedOn w:val="a0"/>
    <w:rsid w:val="0049070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"/>
    <w:basedOn w:val="a0"/>
    <w:rsid w:val="00E147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0">
    <w:name w:val="Основной текст (2)_"/>
    <w:basedOn w:val="a0"/>
    <w:link w:val="22"/>
    <w:rsid w:val="00015E51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0"/>
    <w:rsid w:val="00015E51"/>
    <w:pPr>
      <w:widowControl w:val="0"/>
      <w:shd w:val="clear" w:color="auto" w:fill="FFFFFF"/>
      <w:spacing w:before="60" w:after="60" w:line="0" w:lineRule="atLeast"/>
      <w:ind w:hanging="400"/>
      <w:jc w:val="both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0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dlib.ru/katalogy/katalog.php?id=1&amp;page=1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yperlink" Target="http://www.orenipk.ru/kp/distant_vk/docs/2_2_1/metod_izo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edubib.ru/books/books-psihologia.html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583110-FBE5-489D-8873-E7026C624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9067</Words>
  <Characters>51682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60628</CharactersWithSpaces>
  <SharedDoc>false</SharedDoc>
  <HLinks>
    <vt:vector size="18" baseType="variant">
      <vt:variant>
        <vt:i4>393238</vt:i4>
      </vt:variant>
      <vt:variant>
        <vt:i4>6</vt:i4>
      </vt:variant>
      <vt:variant>
        <vt:i4>0</vt:i4>
      </vt:variant>
      <vt:variant>
        <vt:i4>5</vt:i4>
      </vt:variant>
      <vt:variant>
        <vt:lpwstr>http://www.orenipk.ru/kp/distant_vk/docs/2_2_1/metod_izo.html</vt:lpwstr>
      </vt:variant>
      <vt:variant>
        <vt:lpwstr/>
      </vt:variant>
      <vt:variant>
        <vt:i4>5177375</vt:i4>
      </vt:variant>
      <vt:variant>
        <vt:i4>3</vt:i4>
      </vt:variant>
      <vt:variant>
        <vt:i4>0</vt:i4>
      </vt:variant>
      <vt:variant>
        <vt:i4>5</vt:i4>
      </vt:variant>
      <vt:variant>
        <vt:lpwstr>http://www.edubib.ru/books/books-psihologia.html</vt:lpwstr>
      </vt:variant>
      <vt:variant>
        <vt:lpwstr/>
      </vt:variant>
      <vt:variant>
        <vt:i4>6225995</vt:i4>
      </vt:variant>
      <vt:variant>
        <vt:i4>0</vt:i4>
      </vt:variant>
      <vt:variant>
        <vt:i4>0</vt:i4>
      </vt:variant>
      <vt:variant>
        <vt:i4>5</vt:i4>
      </vt:variant>
      <vt:variant>
        <vt:lpwstr>http://pedlib.ru/katalogy/katalog.php?id=1&amp;page=1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2019-05-17T08:15:00Z</cp:lastPrinted>
  <dcterms:created xsi:type="dcterms:W3CDTF">2019-05-12T15:19:00Z</dcterms:created>
  <dcterms:modified xsi:type="dcterms:W3CDTF">2019-05-25T09:08:00Z</dcterms:modified>
</cp:coreProperties>
</file>