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9C" w:rsidRPr="00E56621" w:rsidRDefault="00E51E9C" w:rsidP="00E51E9C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культуры, по делам национальностей и архивного дела </w:t>
      </w:r>
    </w:p>
    <w:p w:rsidR="00E51E9C" w:rsidRPr="00E56621" w:rsidRDefault="00E51E9C" w:rsidP="00E51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E51E9C" w:rsidRPr="00E56621" w:rsidRDefault="00E51E9C" w:rsidP="00E51E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БПОУ «Чебоксарское художественное училище (техникум)» </w:t>
      </w:r>
    </w:p>
    <w:p w:rsidR="00E51E9C" w:rsidRDefault="00E51E9C" w:rsidP="00E51E9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Минкультуры Чувашии</w:t>
      </w:r>
    </w:p>
    <w:p w:rsidR="00E51E9C" w:rsidRDefault="00E51E9C" w:rsidP="00E51E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E51E9C" w:rsidRPr="00E56621" w:rsidTr="007A3EF1">
        <w:trPr>
          <w:trHeight w:val="1690"/>
        </w:trPr>
        <w:tc>
          <w:tcPr>
            <w:tcW w:w="4928" w:type="dxa"/>
            <w:shd w:val="clear" w:color="auto" w:fill="auto"/>
          </w:tcPr>
          <w:p w:rsidR="00E51E9C" w:rsidRPr="00E56621" w:rsidRDefault="00E51E9C" w:rsidP="007A3EF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lang w:eastAsia="ru-RU" w:bidi="en-US"/>
              </w:rPr>
            </w:pPr>
          </w:p>
        </w:tc>
        <w:tc>
          <w:tcPr>
            <w:tcW w:w="4711" w:type="dxa"/>
            <w:shd w:val="clear" w:color="auto" w:fill="auto"/>
          </w:tcPr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БПОУ «Чебоксарское</w:t>
            </w:r>
          </w:p>
          <w:p w:rsidR="00E51E9C" w:rsidRPr="00E56621" w:rsidRDefault="00E51E9C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училище (техникум)» Минкультуры Чувашии      </w:t>
            </w:r>
          </w:p>
          <w:p w:rsidR="00E51E9C" w:rsidRPr="00E56621" w:rsidRDefault="00E51E9C" w:rsidP="007A3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 августа 2018 года  № 43-о                                                      </w:t>
            </w:r>
          </w:p>
        </w:tc>
      </w:tr>
    </w:tbl>
    <w:p w:rsidR="00E51E9C" w:rsidRDefault="00E51E9C" w:rsidP="00E51E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9C" w:rsidRDefault="00E51E9C" w:rsidP="00E51E9C">
      <w:pPr>
        <w:jc w:val="center"/>
      </w:pPr>
    </w:p>
    <w:p w:rsidR="00A21AB9" w:rsidRDefault="008A735D" w:rsidP="00D70061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bookmarkStart w:id="0" w:name="bookmark0"/>
      <w:r>
        <w:rPr>
          <w:rStyle w:val="1"/>
          <w:b w:val="0"/>
          <w:bCs w:val="0"/>
          <w:color w:val="000000"/>
        </w:rPr>
        <w:t>РАБОЧАЯ ПРОГРАММА</w:t>
      </w:r>
    </w:p>
    <w:p w:rsidR="00A21AB9" w:rsidRDefault="008825DC" w:rsidP="00D70061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УП.04</w:t>
      </w:r>
      <w:r w:rsidR="00A21AB9">
        <w:rPr>
          <w:rStyle w:val="1"/>
          <w:b w:val="0"/>
          <w:bCs w:val="0"/>
          <w:color w:val="000000"/>
        </w:rPr>
        <w:t xml:space="preserve">.01 УЧЕБНАЯ ПРАКТИКА ПО ПЕДАГОГИЧЕСКОЙ РАБОТЕ </w:t>
      </w:r>
    </w:p>
    <w:p w:rsidR="00E51E9C" w:rsidRDefault="00A21AB9" w:rsidP="00D70061">
      <w:pPr>
        <w:spacing w:after="0" w:line="240" w:lineRule="auto"/>
        <w:jc w:val="center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и</w:t>
      </w:r>
      <w:r w:rsidR="008A735D">
        <w:rPr>
          <w:rStyle w:val="1"/>
          <w:b w:val="0"/>
          <w:bCs w:val="0"/>
          <w:color w:val="000000"/>
        </w:rPr>
        <w:br/>
        <w:t>П</w:t>
      </w:r>
      <w:r w:rsidR="00D70061">
        <w:rPr>
          <w:rStyle w:val="1"/>
          <w:b w:val="0"/>
          <w:bCs w:val="0"/>
          <w:color w:val="000000"/>
        </w:rPr>
        <w:t>П</w:t>
      </w:r>
      <w:r w:rsidR="00E51E9C">
        <w:rPr>
          <w:rStyle w:val="1"/>
          <w:b w:val="0"/>
          <w:bCs w:val="0"/>
          <w:color w:val="000000"/>
        </w:rPr>
        <w:t>.</w:t>
      </w:r>
      <w:r w:rsidR="008825DC">
        <w:rPr>
          <w:rStyle w:val="1"/>
          <w:b w:val="0"/>
          <w:bCs w:val="0"/>
          <w:color w:val="000000"/>
        </w:rPr>
        <w:t>02.</w:t>
      </w:r>
      <w:r w:rsidR="00E51E9C">
        <w:rPr>
          <w:rStyle w:val="1"/>
          <w:b w:val="0"/>
          <w:bCs w:val="0"/>
          <w:color w:val="000000"/>
        </w:rPr>
        <w:t xml:space="preserve"> </w:t>
      </w:r>
      <w:bookmarkEnd w:id="0"/>
      <w:r>
        <w:rPr>
          <w:rStyle w:val="1"/>
          <w:b w:val="0"/>
          <w:bCs w:val="0"/>
          <w:color w:val="000000"/>
        </w:rPr>
        <w:t xml:space="preserve">ПЕДАГОГИЧЕСКАЯ </w:t>
      </w:r>
      <w:r w:rsidR="008A735D">
        <w:rPr>
          <w:rStyle w:val="1"/>
          <w:b w:val="0"/>
          <w:bCs w:val="0"/>
          <w:color w:val="000000"/>
        </w:rPr>
        <w:t>ПРАКТИКА</w:t>
      </w:r>
    </w:p>
    <w:p w:rsidR="00D70061" w:rsidRDefault="00D70061" w:rsidP="00E51E9C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</w:p>
    <w:p w:rsidR="00E51E9C" w:rsidRDefault="00A21AB9" w:rsidP="00D70061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  <w:r>
        <w:rPr>
          <w:rStyle w:val="2"/>
          <w:b/>
          <w:bCs/>
          <w:color w:val="000000"/>
          <w:sz w:val="32"/>
          <w:szCs w:val="32"/>
        </w:rPr>
        <w:t>ПМ.03</w:t>
      </w:r>
      <w:r w:rsidR="00D70061">
        <w:rPr>
          <w:rStyle w:val="2"/>
          <w:b/>
          <w:bCs/>
          <w:color w:val="000000"/>
          <w:sz w:val="32"/>
          <w:szCs w:val="32"/>
        </w:rPr>
        <w:t xml:space="preserve">. </w:t>
      </w:r>
      <w:r w:rsidR="008A735D">
        <w:rPr>
          <w:rStyle w:val="2"/>
          <w:b/>
          <w:bCs/>
          <w:color w:val="000000"/>
          <w:sz w:val="32"/>
          <w:szCs w:val="32"/>
        </w:rPr>
        <w:t xml:space="preserve">Педагогическая деятельность </w:t>
      </w:r>
    </w:p>
    <w:p w:rsidR="00D70061" w:rsidRPr="00D70061" w:rsidRDefault="00D70061" w:rsidP="00D70061">
      <w:pPr>
        <w:pStyle w:val="21"/>
        <w:shd w:val="clear" w:color="auto" w:fill="auto"/>
        <w:spacing w:before="0" w:after="0" w:line="280" w:lineRule="exact"/>
        <w:ind w:firstLine="0"/>
        <w:rPr>
          <w:sz w:val="32"/>
          <w:szCs w:val="32"/>
        </w:rPr>
      </w:pPr>
    </w:p>
    <w:p w:rsidR="00D70061" w:rsidRDefault="00D841BE" w:rsidP="00D70061">
      <w:pPr>
        <w:pStyle w:val="21"/>
        <w:shd w:val="clear" w:color="auto" w:fill="auto"/>
        <w:spacing w:before="0" w:after="0" w:line="280" w:lineRule="exact"/>
        <w:ind w:firstLine="0"/>
        <w:rPr>
          <w:rStyle w:val="2"/>
          <w:b/>
          <w:bCs/>
          <w:color w:val="000000"/>
          <w:sz w:val="32"/>
          <w:szCs w:val="32"/>
        </w:rPr>
      </w:pPr>
      <w:bookmarkStart w:id="1" w:name="bookmark1"/>
      <w:r>
        <w:rPr>
          <w:rStyle w:val="2"/>
          <w:b/>
          <w:bCs/>
          <w:color w:val="000000"/>
          <w:sz w:val="32"/>
          <w:szCs w:val="32"/>
        </w:rPr>
        <w:t>специальность 54.02.02 Декоративно-прикладное искусство и народные промыслы</w:t>
      </w:r>
      <w:r w:rsidR="00D70061" w:rsidRPr="00E56621">
        <w:rPr>
          <w:rStyle w:val="2"/>
          <w:b/>
          <w:bCs/>
          <w:color w:val="000000"/>
          <w:sz w:val="32"/>
          <w:szCs w:val="32"/>
        </w:rPr>
        <w:t xml:space="preserve"> (по видам</w:t>
      </w:r>
      <w:r>
        <w:rPr>
          <w:rStyle w:val="2"/>
          <w:b/>
          <w:bCs/>
          <w:color w:val="000000"/>
          <w:sz w:val="32"/>
          <w:szCs w:val="32"/>
        </w:rPr>
        <w:t>: художественная керамика и художественная обработка дерева</w:t>
      </w:r>
      <w:r w:rsidR="00D70061" w:rsidRPr="00E56621">
        <w:rPr>
          <w:rStyle w:val="2"/>
          <w:b/>
          <w:bCs/>
          <w:color w:val="000000"/>
          <w:sz w:val="32"/>
          <w:szCs w:val="32"/>
        </w:rPr>
        <w:t>)</w:t>
      </w:r>
      <w:bookmarkEnd w:id="1"/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E51E9C">
      <w:pPr>
        <w:jc w:val="center"/>
      </w:pPr>
    </w:p>
    <w:p w:rsidR="00E51E9C" w:rsidRDefault="00E51E9C" w:rsidP="003B1A78"/>
    <w:p w:rsidR="00E51E9C" w:rsidRDefault="00E51E9C" w:rsidP="00D70061"/>
    <w:p w:rsidR="00E51E9C" w:rsidRDefault="00E51E9C" w:rsidP="00E51E9C">
      <w:pPr>
        <w:tabs>
          <w:tab w:val="left" w:pos="6200"/>
        </w:tabs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Чебоксары </w:t>
      </w:r>
      <w:r w:rsidR="003B1A78">
        <w:rPr>
          <w:rFonts w:ascii="Times New Roman" w:eastAsia="Times New Roman" w:hAnsi="Times New Roman" w:cs="Times New Roman"/>
          <w:sz w:val="26"/>
          <w:lang w:eastAsia="ru-RU"/>
        </w:rPr>
        <w:t>–</w:t>
      </w:r>
      <w:r w:rsidRPr="00E56621">
        <w:rPr>
          <w:rFonts w:ascii="Times New Roman" w:eastAsia="Times New Roman" w:hAnsi="Times New Roman" w:cs="Times New Roman"/>
          <w:sz w:val="26"/>
          <w:lang w:eastAsia="ru-RU"/>
        </w:rPr>
        <w:t xml:space="preserve"> 2018</w:t>
      </w:r>
    </w:p>
    <w:p w:rsidR="003B1A78" w:rsidRPr="00E56621" w:rsidRDefault="003B1A78" w:rsidP="00E51E9C">
      <w:pPr>
        <w:tabs>
          <w:tab w:val="left" w:pos="6200"/>
        </w:tabs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604"/>
        <w:gridCol w:w="5143"/>
      </w:tblGrid>
      <w:tr w:rsidR="00D70061" w:rsidRPr="00E56621" w:rsidTr="007A3EF1">
        <w:tc>
          <w:tcPr>
            <w:tcW w:w="4604" w:type="dxa"/>
          </w:tcPr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ОДОБРЕНА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Предметной (цикловой)</w:t>
            </w:r>
          </w:p>
          <w:p w:rsidR="00D70061" w:rsidRDefault="00D70061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комиссией по специальности </w:t>
            </w:r>
          </w:p>
          <w:p w:rsidR="00D70061" w:rsidRDefault="00DF1205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«Декоративно-прикладное искусство и народные промыслы</w:t>
            </w:r>
            <w:r w:rsidR="00D7006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Протокол № ___________</w:t>
            </w:r>
          </w:p>
          <w:p w:rsidR="00D70061" w:rsidRPr="00E56621" w:rsidRDefault="00D70061" w:rsidP="007A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E5662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«__» _________ 20___ г.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предметной (цикловой) комиссией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6A6630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_______________(О.А</w:t>
            </w:r>
            <w:r w:rsidR="00D70061"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Садовникова</w:t>
            </w:r>
            <w:r w:rsidR="00D70061"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на основе Федерального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 по специальности среднего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D70061" w:rsidRPr="00E56621" w:rsidRDefault="00DF1205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54.02.02 Декоративно-прикладное искусство и народные промыслы</w:t>
            </w:r>
            <w:r w:rsidR="00D70061"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видам) </w:t>
            </w:r>
          </w:p>
          <w:p w:rsidR="00D7006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/>
              </w:rPr>
            </w:pPr>
          </w:p>
          <w:p w:rsidR="00DF1205" w:rsidRPr="00E56621" w:rsidRDefault="00DF1205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БПОУ «Чебоксарское художественное училище (техникум)» 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Минкультуры Чувашии</w:t>
            </w: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061" w:rsidRPr="00E56621" w:rsidRDefault="00D70061" w:rsidP="007A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6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______________________(И.А. Герасимова)</w:t>
            </w:r>
          </w:p>
        </w:tc>
      </w:tr>
    </w:tbl>
    <w:p w:rsidR="00671CF9" w:rsidRDefault="00671CF9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F1205" w:rsidRDefault="00DF1205"/>
    <w:p w:rsidR="00D70061" w:rsidRDefault="00D70061"/>
    <w:p w:rsidR="00D70061" w:rsidRPr="00E56621" w:rsidRDefault="00D70061" w:rsidP="00D7006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  <w:r w:rsidRPr="00E56621">
        <w:rPr>
          <w:rStyle w:val="7"/>
          <w:b/>
          <w:bCs/>
          <w:color w:val="000000"/>
          <w:sz w:val="24"/>
          <w:szCs w:val="24"/>
        </w:rPr>
        <w:lastRenderedPageBreak/>
        <w:t>СОДЕРЖАНИЕ</w:t>
      </w:r>
    </w:p>
    <w:p w:rsidR="00D70061" w:rsidRPr="00E56621" w:rsidRDefault="00D70061" w:rsidP="00D70061">
      <w:pPr>
        <w:pStyle w:val="70"/>
        <w:shd w:val="clear" w:color="auto" w:fill="auto"/>
        <w:spacing w:after="0" w:line="280" w:lineRule="exact"/>
        <w:ind w:right="20"/>
        <w:rPr>
          <w:rStyle w:val="7"/>
          <w:b/>
          <w:bCs/>
          <w:color w:val="000000"/>
          <w:sz w:val="24"/>
          <w:szCs w:val="24"/>
        </w:rPr>
      </w:pPr>
    </w:p>
    <w:p w:rsidR="00D70061" w:rsidRDefault="00D70061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УЧЕБНОЙ И </w:t>
      </w:r>
      <w:r w:rsidR="00BA6B9A" w:rsidRPr="00BA6B9A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</w:p>
    <w:p w:rsidR="00D70061" w:rsidRPr="00E56621" w:rsidRDefault="00D70061" w:rsidP="00D700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РАБОЧЕЙ ПРОГРАММЫ 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УЧЕБНОЙ И </w:t>
      </w:r>
      <w:r w:rsidR="00BA6B9A" w:rsidRPr="00BA6B9A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F1205">
        <w:rPr>
          <w:rFonts w:ascii="Times New Roman" w:hAnsi="Times New Roman" w:cs="Times New Roman"/>
          <w:b/>
          <w:sz w:val="24"/>
          <w:szCs w:val="24"/>
        </w:rPr>
        <w:t>ПРАКТИК</w:t>
      </w:r>
    </w:p>
    <w:p w:rsidR="00D70061" w:rsidRDefault="00BA6B9A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F1205">
        <w:rPr>
          <w:rFonts w:ascii="Times New Roman" w:hAnsi="Times New Roman" w:cs="Times New Roman"/>
          <w:b/>
          <w:sz w:val="24"/>
          <w:szCs w:val="24"/>
        </w:rPr>
        <w:t>УЧЕБНОЙ И</w:t>
      </w:r>
      <w:r w:rsidR="00D70061" w:rsidRPr="00E5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B9A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70061"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Default="00D70061" w:rsidP="00D70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  <w:r w:rsidR="00BA6B9A" w:rsidRPr="00BA6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УЧЕБНОЙ И </w:t>
      </w:r>
      <w:r w:rsidR="00BA6B9A" w:rsidRPr="00BA6B9A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</w:t>
      </w:r>
    </w:p>
    <w:p w:rsidR="00D70061" w:rsidRPr="00E56621" w:rsidRDefault="00D70061" w:rsidP="00D700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66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Pr="00E566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УЧЕБНОЙ И </w:t>
      </w:r>
      <w:r w:rsidR="00BA6B9A" w:rsidRPr="00BA6B9A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5662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70061" w:rsidRDefault="00D70061"/>
    <w:p w:rsidR="00DF1205" w:rsidRDefault="00DF1205"/>
    <w:p w:rsidR="00D70061" w:rsidRDefault="00D70061" w:rsidP="00D7006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  <w:r w:rsidRPr="00E5662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DF1205" w:rsidRDefault="008825DC" w:rsidP="00D700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УП.04</w:t>
      </w:r>
      <w:r w:rsidR="00E11929">
        <w:rPr>
          <w:rFonts w:ascii="Times New Roman" w:hAnsi="Times New Roman" w:cs="Times New Roman"/>
          <w:b/>
          <w:sz w:val="24"/>
          <w:szCs w:val="24"/>
        </w:rPr>
        <w:t>.</w:t>
      </w:r>
      <w:r w:rsidR="00DF1205">
        <w:rPr>
          <w:rFonts w:ascii="Times New Roman" w:hAnsi="Times New Roman" w:cs="Times New Roman"/>
          <w:b/>
          <w:sz w:val="24"/>
          <w:szCs w:val="24"/>
        </w:rPr>
        <w:t xml:space="preserve"> УЧЕБНАЯ ПРАКТИКА ПО ПЕДАГОГИЧЕСКОЙ РАБОТЕ </w:t>
      </w:r>
    </w:p>
    <w:p w:rsidR="00DF1205" w:rsidRDefault="00DF1205" w:rsidP="00D700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DF1205" w:rsidRDefault="00E11929" w:rsidP="00D7006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ПП.</w:t>
      </w:r>
      <w:r w:rsidR="008825DC">
        <w:rPr>
          <w:rFonts w:ascii="Times New Roman" w:hAnsi="Times New Roman" w:cs="Times New Roman"/>
          <w:b/>
          <w:sz w:val="24"/>
          <w:szCs w:val="24"/>
        </w:rPr>
        <w:t>02.</w:t>
      </w:r>
      <w:r w:rsidR="008A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205">
        <w:rPr>
          <w:rFonts w:ascii="Times New Roman" w:hAnsi="Times New Roman" w:cs="Times New Roman"/>
          <w:b/>
          <w:sz w:val="24"/>
          <w:szCs w:val="24"/>
        </w:rPr>
        <w:t>ПЕДАГОГИЧЕСКАЯ ДЕЯТЕЛЬНОСТЬ</w:t>
      </w:r>
    </w:p>
    <w:p w:rsidR="00D70061" w:rsidRDefault="00D70061" w:rsidP="00D70061">
      <w:pPr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56621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  <w:bookmarkEnd w:id="3"/>
    </w:p>
    <w:p w:rsidR="008A735D" w:rsidRPr="008A735D" w:rsidRDefault="008A735D" w:rsidP="008A735D">
      <w:pPr>
        <w:pStyle w:val="71"/>
        <w:shd w:val="clear" w:color="auto" w:fill="auto"/>
        <w:spacing w:before="0" w:after="0" w:line="240" w:lineRule="auto"/>
        <w:ind w:firstLine="740"/>
        <w:rPr>
          <w:rStyle w:val="7"/>
          <w:b w:val="0"/>
          <w:color w:val="000000"/>
          <w:sz w:val="24"/>
          <w:szCs w:val="24"/>
        </w:rPr>
      </w:pPr>
      <w:proofErr w:type="gramStart"/>
      <w:r w:rsidRPr="008A735D">
        <w:rPr>
          <w:rStyle w:val="7"/>
          <w:b w:val="0"/>
          <w:sz w:val="24"/>
          <w:szCs w:val="24"/>
        </w:rPr>
        <w:t xml:space="preserve">Рабочая программа </w:t>
      </w:r>
      <w:r w:rsidR="005A7D14">
        <w:rPr>
          <w:rStyle w:val="7"/>
          <w:b w:val="0"/>
          <w:sz w:val="24"/>
          <w:szCs w:val="24"/>
        </w:rPr>
        <w:t>учебной практики по педагогической работе  и производственной практики «Педагогическая деятельность» профессионального модуля ПМ. 03</w:t>
      </w:r>
      <w:r w:rsidRPr="008A735D">
        <w:rPr>
          <w:rStyle w:val="7"/>
          <w:b w:val="0"/>
          <w:sz w:val="24"/>
          <w:szCs w:val="24"/>
        </w:rPr>
        <w:t xml:space="preserve"> Педагогическая деятельность является частью программы подготовки специалистов среднего звена в соответствии с ФГ</w:t>
      </w:r>
      <w:r w:rsidR="006701C1">
        <w:rPr>
          <w:rStyle w:val="7"/>
          <w:b w:val="0"/>
          <w:sz w:val="24"/>
          <w:szCs w:val="24"/>
        </w:rPr>
        <w:t>ОС по специальности СПО 54.02.02</w:t>
      </w:r>
      <w:r w:rsidRPr="008A735D">
        <w:rPr>
          <w:rStyle w:val="7"/>
          <w:b w:val="0"/>
          <w:sz w:val="24"/>
          <w:szCs w:val="24"/>
        </w:rPr>
        <w:t xml:space="preserve"> </w:t>
      </w:r>
      <w:r w:rsidR="006701C1">
        <w:rPr>
          <w:rStyle w:val="7"/>
          <w:b w:val="0"/>
          <w:sz w:val="24"/>
          <w:szCs w:val="24"/>
        </w:rPr>
        <w:t xml:space="preserve">Декоративно-прикладное искусство и народные промыслы (по видам) (Художественная керамика и художественная обработка дерева) </w:t>
      </w:r>
      <w:r w:rsidRPr="008A735D">
        <w:rPr>
          <w:rStyle w:val="7"/>
          <w:b w:val="0"/>
          <w:sz w:val="24"/>
          <w:szCs w:val="24"/>
        </w:rPr>
        <w:t>в части освоения основного вида профессиональной деятельности (ВПД) - педагогическая деятельность и соответствующих профессиональных компетенций</w:t>
      </w:r>
      <w:proofErr w:type="gramEnd"/>
      <w:r w:rsidRPr="008A735D">
        <w:rPr>
          <w:rStyle w:val="7"/>
          <w:b w:val="0"/>
          <w:sz w:val="24"/>
          <w:szCs w:val="24"/>
        </w:rPr>
        <w:t xml:space="preserve"> (</w:t>
      </w:r>
      <w:proofErr w:type="gramStart"/>
      <w:r w:rsidRPr="008A735D">
        <w:rPr>
          <w:rStyle w:val="7"/>
          <w:b w:val="0"/>
          <w:sz w:val="24"/>
          <w:szCs w:val="24"/>
        </w:rPr>
        <w:t>ПК):</w:t>
      </w:r>
      <w:proofErr w:type="gramEnd"/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3.1. Осуществлять педагогическую</w:t>
      </w:r>
      <w:r w:rsidR="0048209D">
        <w:rPr>
          <w:rStyle w:val="7"/>
          <w:rFonts w:eastAsia="Arial Unicode MS"/>
          <w:b w:val="0"/>
          <w:sz w:val="24"/>
          <w:szCs w:val="24"/>
          <w:lang w:eastAsia="ru-RU"/>
        </w:rPr>
        <w:t xml:space="preserve"> </w:t>
      </w: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 xml:space="preserve">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3.5. Планировать развитие профессиональных умений обучающихся.</w:t>
      </w:r>
    </w:p>
    <w:p w:rsidR="006701C1" w:rsidRPr="006701C1" w:rsidRDefault="006701C1" w:rsidP="0067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7"/>
          <w:rFonts w:eastAsia="Arial Unicode MS"/>
          <w:b w:val="0"/>
          <w:sz w:val="24"/>
          <w:szCs w:val="24"/>
          <w:lang w:eastAsia="ru-RU"/>
        </w:rPr>
      </w:pPr>
      <w:r w:rsidRPr="006701C1">
        <w:rPr>
          <w:rStyle w:val="7"/>
          <w:rFonts w:eastAsia="Arial Unicode MS"/>
          <w:b w:val="0"/>
          <w:sz w:val="24"/>
          <w:szCs w:val="24"/>
          <w:lang w:eastAsia="ru-RU"/>
        </w:rPr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6701C1" w:rsidRDefault="006701C1" w:rsidP="006701C1">
      <w:pPr>
        <w:pStyle w:val="71"/>
        <w:shd w:val="clear" w:color="auto" w:fill="auto"/>
        <w:spacing w:before="0" w:after="0" w:line="240" w:lineRule="auto"/>
        <w:ind w:firstLine="0"/>
        <w:rPr>
          <w:rStyle w:val="7"/>
          <w:b w:val="0"/>
          <w:color w:val="000000"/>
          <w:sz w:val="24"/>
          <w:szCs w:val="24"/>
        </w:rPr>
      </w:pPr>
    </w:p>
    <w:p w:rsidR="00572A0D" w:rsidRDefault="00572A0D" w:rsidP="00572A0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2B1">
        <w:rPr>
          <w:rFonts w:ascii="Times New Roman" w:hAnsi="Times New Roman" w:cs="Times New Roman"/>
          <w:b/>
          <w:bCs/>
          <w:sz w:val="24"/>
          <w:szCs w:val="24"/>
        </w:rPr>
        <w:t>Цели и задачи практики,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B1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практики:</w:t>
      </w:r>
    </w:p>
    <w:p w:rsidR="006F5EFD" w:rsidRPr="006F5EFD" w:rsidRDefault="006F5EFD" w:rsidP="006F5EFD">
      <w:pPr>
        <w:pStyle w:val="51"/>
        <w:shd w:val="clear" w:color="auto" w:fill="auto"/>
        <w:spacing w:before="0" w:after="0" w:line="240" w:lineRule="auto"/>
        <w:ind w:firstLine="782"/>
        <w:jc w:val="both"/>
        <w:rPr>
          <w:sz w:val="24"/>
          <w:szCs w:val="24"/>
        </w:rPr>
      </w:pPr>
      <w:r w:rsidRPr="006F5EFD">
        <w:rPr>
          <w:rStyle w:val="5"/>
          <w:color w:val="000000"/>
          <w:sz w:val="24"/>
          <w:szCs w:val="24"/>
        </w:rPr>
        <w:t>Цель производственной практики - приобретение практического опыта, формирование общих и профессиональных компетенций.</w:t>
      </w:r>
    </w:p>
    <w:p w:rsidR="006F5EFD" w:rsidRPr="006F5EFD" w:rsidRDefault="006F5EFD" w:rsidP="006F5EFD">
      <w:pPr>
        <w:pStyle w:val="51"/>
        <w:shd w:val="clear" w:color="auto" w:fill="auto"/>
        <w:spacing w:before="0" w:after="0" w:line="240" w:lineRule="auto"/>
        <w:ind w:firstLine="782"/>
        <w:jc w:val="both"/>
        <w:rPr>
          <w:sz w:val="24"/>
          <w:szCs w:val="24"/>
        </w:rPr>
      </w:pPr>
      <w:r w:rsidRPr="006F5EFD">
        <w:rPr>
          <w:rStyle w:val="5"/>
          <w:color w:val="000000"/>
          <w:sz w:val="24"/>
          <w:szCs w:val="24"/>
        </w:rPr>
        <w:t>Задачи производственной практики:</w:t>
      </w:r>
    </w:p>
    <w:p w:rsidR="0048209D" w:rsidRPr="0048209D" w:rsidRDefault="0048209D" w:rsidP="006F5EFD">
      <w:pPr>
        <w:pStyle w:val="51"/>
        <w:numPr>
          <w:ilvl w:val="0"/>
          <w:numId w:val="17"/>
        </w:numPr>
        <w:shd w:val="clear" w:color="auto" w:fill="auto"/>
        <w:tabs>
          <w:tab w:val="left" w:pos="1034"/>
        </w:tabs>
        <w:spacing w:before="0" w:after="0" w:line="240" w:lineRule="auto"/>
        <w:jc w:val="both"/>
        <w:rPr>
          <w:rStyle w:val="5"/>
          <w:sz w:val="24"/>
          <w:szCs w:val="24"/>
          <w:shd w:val="clear" w:color="auto" w:fill="auto"/>
        </w:rPr>
      </w:pPr>
      <w:r>
        <w:rPr>
          <w:rStyle w:val="5"/>
          <w:sz w:val="24"/>
          <w:szCs w:val="24"/>
          <w:shd w:val="clear" w:color="auto" w:fill="auto"/>
        </w:rPr>
        <w:t xml:space="preserve">формировать умения и навыки техники художественной резьбы по дереву и художественной керамики; </w:t>
      </w:r>
    </w:p>
    <w:p w:rsidR="006F5EFD" w:rsidRPr="006F5EFD" w:rsidRDefault="006F5EFD" w:rsidP="006F5EFD">
      <w:pPr>
        <w:pStyle w:val="51"/>
        <w:numPr>
          <w:ilvl w:val="0"/>
          <w:numId w:val="17"/>
        </w:numPr>
        <w:shd w:val="clear" w:color="auto" w:fill="auto"/>
        <w:tabs>
          <w:tab w:val="left" w:pos="1034"/>
        </w:tabs>
        <w:spacing w:before="0" w:after="0" w:line="240" w:lineRule="auto"/>
        <w:jc w:val="both"/>
        <w:rPr>
          <w:sz w:val="24"/>
          <w:szCs w:val="24"/>
        </w:rPr>
      </w:pPr>
      <w:r w:rsidRPr="006F5EFD">
        <w:rPr>
          <w:rStyle w:val="5"/>
          <w:color w:val="000000"/>
          <w:sz w:val="24"/>
          <w:szCs w:val="24"/>
        </w:rPr>
        <w:t>формирование у обучающихся способностей по осуществлению преподавательской и учебно-методической деятельности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организациях;</w:t>
      </w:r>
    </w:p>
    <w:p w:rsidR="006F5EFD" w:rsidRPr="006F5EFD" w:rsidRDefault="006F5EFD" w:rsidP="006F5EFD">
      <w:pPr>
        <w:pStyle w:val="51"/>
        <w:numPr>
          <w:ilvl w:val="0"/>
          <w:numId w:val="17"/>
        </w:numPr>
        <w:shd w:val="clear" w:color="auto" w:fill="auto"/>
        <w:tabs>
          <w:tab w:val="left" w:pos="1034"/>
        </w:tabs>
        <w:spacing w:before="0" w:after="0" w:line="240" w:lineRule="auto"/>
        <w:jc w:val="both"/>
        <w:rPr>
          <w:sz w:val="24"/>
          <w:szCs w:val="24"/>
        </w:rPr>
      </w:pPr>
      <w:r w:rsidRPr="006F5EFD">
        <w:rPr>
          <w:rStyle w:val="5"/>
          <w:color w:val="000000"/>
          <w:sz w:val="24"/>
          <w:szCs w:val="24"/>
        </w:rPr>
        <w:t>формирование навыков по использованию знаний в области психологии и педагогики, специальных и теоретических дисциплин в преподавательской деятельности;</w:t>
      </w:r>
    </w:p>
    <w:p w:rsidR="006F5EFD" w:rsidRPr="006F5EFD" w:rsidRDefault="006F5EFD" w:rsidP="006F5EFD">
      <w:pPr>
        <w:pStyle w:val="51"/>
        <w:numPr>
          <w:ilvl w:val="0"/>
          <w:numId w:val="17"/>
        </w:numPr>
        <w:shd w:val="clear" w:color="auto" w:fill="auto"/>
        <w:tabs>
          <w:tab w:val="left" w:pos="928"/>
        </w:tabs>
        <w:spacing w:before="0" w:after="0" w:line="240" w:lineRule="auto"/>
        <w:jc w:val="both"/>
        <w:rPr>
          <w:sz w:val="24"/>
          <w:szCs w:val="24"/>
        </w:rPr>
      </w:pPr>
      <w:r w:rsidRPr="006F5EFD">
        <w:rPr>
          <w:rStyle w:val="5"/>
          <w:color w:val="000000"/>
          <w:sz w:val="24"/>
          <w:szCs w:val="24"/>
        </w:rPr>
        <w:t>формирование базо</w:t>
      </w:r>
      <w:r>
        <w:rPr>
          <w:rStyle w:val="5"/>
          <w:color w:val="000000"/>
          <w:sz w:val="24"/>
          <w:szCs w:val="24"/>
        </w:rPr>
        <w:t>вых знаний и практического опыта</w:t>
      </w:r>
      <w:r w:rsidRPr="006F5EFD">
        <w:rPr>
          <w:rStyle w:val="5"/>
          <w:color w:val="000000"/>
          <w:sz w:val="24"/>
          <w:szCs w:val="24"/>
        </w:rPr>
        <w:t xml:space="preserve"> по организации и анализу учебного процесса, методике подготовки и проведения урока;</w:t>
      </w:r>
    </w:p>
    <w:p w:rsidR="006F5EFD" w:rsidRDefault="006F5EFD" w:rsidP="006F5EFD">
      <w:pPr>
        <w:pStyle w:val="30"/>
        <w:shd w:val="clear" w:color="auto" w:fill="auto"/>
        <w:spacing w:after="0" w:line="280" w:lineRule="exact"/>
        <w:rPr>
          <w:rStyle w:val="3"/>
          <w:b/>
          <w:bCs/>
          <w:i/>
          <w:iCs/>
          <w:color w:val="000000"/>
          <w:sz w:val="24"/>
          <w:szCs w:val="24"/>
        </w:rPr>
      </w:pPr>
      <w:bookmarkStart w:id="4" w:name="bookmark6"/>
      <w:r w:rsidRPr="006F5EFD">
        <w:rPr>
          <w:rStyle w:val="3"/>
          <w:b/>
          <w:bCs/>
          <w:i/>
          <w:iCs/>
          <w:color w:val="000000"/>
          <w:sz w:val="24"/>
          <w:szCs w:val="24"/>
        </w:rPr>
        <w:t>иметь практический опыт:</w:t>
      </w:r>
      <w:bookmarkEnd w:id="4"/>
    </w:p>
    <w:p w:rsidR="00DE545D" w:rsidRPr="00DE545D" w:rsidRDefault="00DE545D" w:rsidP="00DE545D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45D">
        <w:rPr>
          <w:rFonts w:ascii="Times New Roman" w:hAnsi="Times New Roman" w:cs="Times New Roman"/>
          <w:sz w:val="24"/>
          <w:szCs w:val="24"/>
        </w:rPr>
        <w:t>составления конспектов уроков по исполнительскому мастерству, материаловедению и специальной технологии;</w:t>
      </w:r>
    </w:p>
    <w:p w:rsidR="00572A0D" w:rsidRDefault="00DE545D" w:rsidP="00572A0D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45D">
        <w:rPr>
          <w:rFonts w:ascii="Times New Roman" w:hAnsi="Times New Roman" w:cs="Times New Roman"/>
          <w:sz w:val="24"/>
          <w:szCs w:val="24"/>
        </w:rPr>
        <w:t xml:space="preserve">передачи </w:t>
      </w:r>
      <w:proofErr w:type="gramStart"/>
      <w:r w:rsidRPr="00DE545D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DE545D">
        <w:rPr>
          <w:rFonts w:ascii="Times New Roman" w:hAnsi="Times New Roman" w:cs="Times New Roman"/>
          <w:sz w:val="24"/>
          <w:szCs w:val="24"/>
        </w:rPr>
        <w:t xml:space="preserve"> основных художественно-технических приемов исполнительского мастерства;</w:t>
      </w:r>
    </w:p>
    <w:p w:rsidR="00941F47" w:rsidRPr="00941F47" w:rsidRDefault="00941F47" w:rsidP="00941F4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41F4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включать теоретические знания из области психологии и педагогики в практическую преподавательскую деятельность;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lastRenderedPageBreak/>
        <w:t>применять различные формы организации учебной деятельности;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формировать межличностные отношения и внутригрупповые взаимодействия в профессиональной деятельности;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пользоваться специальной литературой;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применять учебно-методические материалы по обучению исполнительскому мастерству;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разрабатывать учебные образцы по конкретным видам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основные категории педагогики;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основные функции психики и психологию личности;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содержание и методы обучения в декоративно-прикладном искусстве;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 xml:space="preserve">общие формы организации учебно-познавательной деятельности </w:t>
      </w:r>
      <w:proofErr w:type="gramStart"/>
      <w:r w:rsidRPr="00941F4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941F47">
        <w:rPr>
          <w:rFonts w:ascii="Times New Roman" w:hAnsi="Times New Roman" w:cs="Times New Roman"/>
          <w:sz w:val="24"/>
          <w:szCs w:val="24"/>
        </w:rPr>
        <w:t>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методы и способы обучения художественно-техническим приемам изготовления изделий декоративно-прикладного искусства;</w:t>
      </w:r>
    </w:p>
    <w:p w:rsidR="00941F47" w:rsidRPr="00941F47" w:rsidRDefault="00941F47" w:rsidP="00941F47">
      <w:pPr>
        <w:pStyle w:val="ConsPlusNormal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профессиональную терминологию;</w:t>
      </w:r>
    </w:p>
    <w:p w:rsidR="00DE545D" w:rsidRDefault="00941F47" w:rsidP="00941F47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F47">
        <w:rPr>
          <w:rFonts w:ascii="Times New Roman" w:hAnsi="Times New Roman" w:cs="Times New Roman"/>
          <w:sz w:val="24"/>
          <w:szCs w:val="24"/>
        </w:rPr>
        <w:t>специальную литературу по художественной педагогике в декоративно-прикладном искусстве.</w:t>
      </w:r>
    </w:p>
    <w:p w:rsidR="00941F47" w:rsidRPr="00941F47" w:rsidRDefault="00941F47" w:rsidP="00941F4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5EFD" w:rsidRDefault="00572A0D" w:rsidP="00572A0D">
      <w:pPr>
        <w:pStyle w:val="71"/>
        <w:numPr>
          <w:ilvl w:val="1"/>
          <w:numId w:val="3"/>
        </w:numPr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5" w:name="bookmark5"/>
      <w:r w:rsidRPr="00572A0D">
        <w:rPr>
          <w:b/>
          <w:bCs/>
          <w:sz w:val="24"/>
          <w:szCs w:val="24"/>
        </w:rPr>
        <w:t xml:space="preserve">Количество часов на освоение программы </w:t>
      </w:r>
      <w:r w:rsidR="00941F47">
        <w:rPr>
          <w:b/>
          <w:bCs/>
          <w:sz w:val="24"/>
          <w:szCs w:val="24"/>
        </w:rPr>
        <w:t xml:space="preserve">учебной и </w:t>
      </w:r>
      <w:r w:rsidR="006F5EFD">
        <w:rPr>
          <w:b/>
          <w:bCs/>
          <w:sz w:val="24"/>
          <w:szCs w:val="24"/>
        </w:rPr>
        <w:t xml:space="preserve">производственной </w:t>
      </w:r>
      <w:r w:rsidR="00941F47">
        <w:rPr>
          <w:b/>
          <w:bCs/>
          <w:sz w:val="24"/>
          <w:szCs w:val="24"/>
        </w:rPr>
        <w:t>практик</w:t>
      </w:r>
      <w:r w:rsidR="006F5EFD">
        <w:rPr>
          <w:b/>
          <w:bCs/>
          <w:sz w:val="24"/>
          <w:szCs w:val="24"/>
        </w:rPr>
        <w:t xml:space="preserve"> </w:t>
      </w:r>
    </w:p>
    <w:p w:rsidR="00572A0D" w:rsidRPr="00572A0D" w:rsidRDefault="006F5EFD" w:rsidP="006F5EFD">
      <w:pPr>
        <w:pStyle w:val="71"/>
        <w:spacing w:before="0"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ПМ.02 Педагогическая деятельность</w:t>
      </w:r>
      <w:r w:rsidR="00572A0D" w:rsidRPr="00572A0D">
        <w:rPr>
          <w:b/>
          <w:bCs/>
          <w:sz w:val="24"/>
          <w:szCs w:val="24"/>
        </w:rPr>
        <w:t>:</w:t>
      </w:r>
      <w:bookmarkEnd w:id="5"/>
    </w:p>
    <w:p w:rsidR="00572A0D" w:rsidRDefault="00572A0D" w:rsidP="00572A0D">
      <w:pPr>
        <w:pStyle w:val="71"/>
        <w:spacing w:before="0" w:after="0" w:line="240" w:lineRule="auto"/>
        <w:ind w:left="720"/>
        <w:rPr>
          <w:sz w:val="24"/>
          <w:szCs w:val="24"/>
        </w:rPr>
      </w:pPr>
    </w:p>
    <w:p w:rsidR="001C1D2D" w:rsidRDefault="001C1D2D" w:rsidP="001C1D2D">
      <w:pPr>
        <w:pStyle w:val="71"/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всего - 3 недели, 108 часов, в том числе</w:t>
      </w:r>
    </w:p>
    <w:p w:rsidR="001C1D2D" w:rsidRDefault="001C1D2D" w:rsidP="001C1D2D">
      <w:pPr>
        <w:pStyle w:val="71"/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учебная практика по педагогической работе – 2 недели, 72 часа,</w:t>
      </w:r>
    </w:p>
    <w:p w:rsidR="001C1D2D" w:rsidRPr="00572A0D" w:rsidRDefault="001C1D2D" w:rsidP="001C1D2D">
      <w:pPr>
        <w:pStyle w:val="71"/>
        <w:spacing w:before="0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педагогическая практика – 1 неделя, 36 часов</w:t>
      </w:r>
    </w:p>
    <w:p w:rsidR="00013B0D" w:rsidRDefault="00572A0D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  <w:r w:rsidRPr="00572A0D">
        <w:rPr>
          <w:sz w:val="24"/>
          <w:szCs w:val="24"/>
        </w:rPr>
        <w:t>итоговая аттестация в ф</w:t>
      </w:r>
      <w:r w:rsidR="006F5EFD">
        <w:rPr>
          <w:sz w:val="24"/>
          <w:szCs w:val="24"/>
        </w:rPr>
        <w:t>орме дифференцированного зачета</w:t>
      </w:r>
    </w:p>
    <w:p w:rsidR="006F5EFD" w:rsidRDefault="006F5EFD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AA31A9" w:rsidRPr="006F5EFD" w:rsidRDefault="00AA31A9" w:rsidP="006F5EFD">
      <w:pPr>
        <w:pStyle w:val="71"/>
        <w:shd w:val="clear" w:color="auto" w:fill="auto"/>
        <w:spacing w:before="0" w:after="0" w:line="240" w:lineRule="auto"/>
        <w:ind w:firstLine="320"/>
        <w:rPr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B0D" w:rsidRPr="00013B0D" w:rsidRDefault="00013B0D" w:rsidP="00013B0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A0D" w:rsidRPr="00572A0D" w:rsidRDefault="00572A0D" w:rsidP="00572A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A0D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  <w:r w:rsidRPr="00572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A0D" w:rsidRPr="00572A0D" w:rsidRDefault="00AA31A9" w:rsidP="0083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ПРАКТИКИ </w:t>
      </w:r>
      <w:r w:rsidR="008365AA">
        <w:rPr>
          <w:rFonts w:ascii="Times New Roman" w:hAnsi="Times New Roman" w:cs="Times New Roman"/>
          <w:b/>
          <w:sz w:val="24"/>
          <w:szCs w:val="24"/>
        </w:rPr>
        <w:t xml:space="preserve">ПО ПЕДАГОГИЧЕСКОЙ РАБОТЕ И ПЕДАГОГИЧЕСКОЙ </w:t>
      </w:r>
      <w:r w:rsidR="006F5EF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572A0D" w:rsidRPr="00572A0D" w:rsidRDefault="00572A0D" w:rsidP="00572A0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8E" w:rsidRDefault="0074408E" w:rsidP="0074408E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5E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рабочей программы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учебной практики по педагогической работе и </w:t>
      </w:r>
      <w:r w:rsidRPr="006F5E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производственной практики является - сформированность у обучающихся профессиональных умений первоначального практического опыта в рамках ПМ. 02 Педагогическая деятельность в соответствии с указанным видом профессиональной деятельности, основными и профессиональными компетенциями.</w:t>
      </w:r>
    </w:p>
    <w:p w:rsidR="0074408E" w:rsidRDefault="0074408E" w:rsidP="0074408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387"/>
      </w:tblGrid>
      <w:tr w:rsidR="006F5EFD" w:rsidRPr="006F5EFD" w:rsidTr="006F5EFD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Код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Наименование результата обучения</w:t>
            </w:r>
          </w:p>
        </w:tc>
      </w:tr>
      <w:tr w:rsidR="006F5EFD" w:rsidRPr="006F5EFD" w:rsidTr="006F5EFD">
        <w:trPr>
          <w:trHeight w:hRule="exact" w:val="1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2520F" w:rsidRPr="00F2520F" w:rsidRDefault="00F2520F" w:rsidP="00F2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6F5EFD" w:rsidRPr="006F5EFD" w:rsidRDefault="006F5EFD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EFD" w:rsidRPr="006F5EFD" w:rsidTr="006F5EFD"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6F5EFD" w:rsidRPr="006F5EFD" w:rsidTr="006F5EFD"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урока.</w:t>
            </w:r>
          </w:p>
        </w:tc>
      </w:tr>
      <w:tr w:rsidR="006F5EFD" w:rsidRPr="006F5EFD" w:rsidTr="00F2520F">
        <w:trPr>
          <w:trHeight w:hRule="exact"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.4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6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</w:tr>
      <w:tr w:rsidR="006F5EFD" w:rsidRPr="006F5EFD" w:rsidTr="00F2520F">
        <w:trPr>
          <w:trHeight w:hRule="exact"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.5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6F5EFD" w:rsidRPr="006F5EFD" w:rsidTr="00F2520F">
        <w:trPr>
          <w:trHeight w:hRule="exact"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5EFD" w:rsidRPr="006F5EFD" w:rsidRDefault="00F2520F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</w:t>
            </w:r>
            <w:r w:rsidR="006F5EFD"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.6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F2520F" w:rsidP="00F2520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25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6F5EFD" w:rsidRPr="006F5EFD" w:rsidTr="006F5EFD"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F5EFD" w:rsidRPr="006F5EFD" w:rsidTr="006F5EFD">
        <w:trPr>
          <w:trHeight w:hRule="exact"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F5EFD" w:rsidRPr="006F5EFD" w:rsidTr="006F5EFD"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6F5EFD" w:rsidRPr="006F5EFD" w:rsidTr="006F5EFD">
        <w:trPr>
          <w:trHeight w:hRule="exact"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4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F5EFD" w:rsidRPr="006F5EFD" w:rsidTr="006F5EFD">
        <w:trPr>
          <w:trHeight w:hRule="exact"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F5EFD" w:rsidRPr="006F5EFD" w:rsidTr="006F5EFD">
        <w:trPr>
          <w:trHeight w:hRule="exact"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6F5EFD" w:rsidRPr="006F5EFD" w:rsidTr="006F5EFD">
        <w:trPr>
          <w:trHeight w:hRule="exact"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7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F5EFD" w:rsidRPr="006F5EFD" w:rsidTr="006F5EFD">
        <w:trPr>
          <w:trHeight w:hRule="exact"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08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F5EFD" w:rsidRPr="006F5EFD" w:rsidTr="006F5EFD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5EFD" w:rsidRPr="006F5EFD" w:rsidRDefault="006F5EFD" w:rsidP="006F5EFD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09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EFD" w:rsidRPr="006F5EFD" w:rsidRDefault="006F5EFD" w:rsidP="006F5EFD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F5E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F5EFD" w:rsidRPr="00D70061" w:rsidRDefault="006F5EFD" w:rsidP="00D700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61" w:rsidRDefault="00D70061"/>
    <w:p w:rsidR="00AA31E4" w:rsidRDefault="00AA31E4">
      <w:pPr>
        <w:sectPr w:rsidR="00AA3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1E4" w:rsidRPr="00AA31E4" w:rsidRDefault="00AA31E4" w:rsidP="00AA31E4">
      <w:pPr>
        <w:widowControl w:val="0"/>
        <w:tabs>
          <w:tab w:val="left" w:pos="5258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3. </w:t>
      </w:r>
      <w:bookmarkStart w:id="6" w:name="bookmark8"/>
      <w:r w:rsidRPr="00AA31E4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УЧЕБНОЙ ПРАКТИКИ</w:t>
      </w:r>
      <w:bookmarkEnd w:id="6"/>
    </w:p>
    <w:p w:rsidR="00B94B85" w:rsidRPr="00B94B85" w:rsidRDefault="00AA31E4" w:rsidP="00B94B85">
      <w:pPr>
        <w:pStyle w:val="a3"/>
        <w:widowControl w:val="0"/>
        <w:numPr>
          <w:ilvl w:val="1"/>
          <w:numId w:val="12"/>
        </w:numPr>
        <w:tabs>
          <w:tab w:val="left" w:pos="5789"/>
        </w:tabs>
        <w:spacing w:after="0" w:line="49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bookmarkStart w:id="7" w:name="bookmark9"/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AA31E4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работ на учебной практик</w:t>
      </w:r>
      <w:bookmarkEnd w:id="7"/>
      <w:r w:rsidR="00B94B85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8441"/>
      </w:tblGrid>
      <w:tr w:rsidR="00AA31E4" w:rsidTr="007A3EF1">
        <w:tc>
          <w:tcPr>
            <w:tcW w:w="959" w:type="dxa"/>
          </w:tcPr>
          <w:p w:rsidR="00AA31E4" w:rsidRPr="000F2785" w:rsidRDefault="00AA31E4" w:rsidP="007A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AA31E4" w:rsidRPr="000F2785" w:rsidRDefault="006F5EFD" w:rsidP="00844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ПК</w:t>
            </w:r>
          </w:p>
        </w:tc>
        <w:tc>
          <w:tcPr>
            <w:tcW w:w="8441" w:type="dxa"/>
          </w:tcPr>
          <w:p w:rsidR="00AA31E4" w:rsidRPr="000F2785" w:rsidRDefault="00AA31E4" w:rsidP="007A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практику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F2520F" w:rsidP="00F25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677318" w:rsidRPr="00677318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F2520F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8441" w:type="dxa"/>
          </w:tcPr>
          <w:p w:rsidR="00677318" w:rsidRPr="00677318" w:rsidRDefault="00677318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20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  <w:r w:rsidRPr="0067731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учебно-воспитательной работы со школьниками во время </w:t>
            </w:r>
            <w:r w:rsidR="00F2520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 и проведения </w:t>
            </w:r>
            <w:r w:rsidRPr="00677318"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AA31E4" w:rsidRPr="000F2785" w:rsidRDefault="005F5953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20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  <w:r w:rsidR="00677318" w:rsidRPr="00677318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проведения учебно-воспитательной работы, совершенствование умений и навыков анализа организации учебно-воспитательного процесса и его результатов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F2520F" w:rsidP="00F25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677318" w:rsidRPr="00677318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F2520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8441" w:type="dxa"/>
          </w:tcPr>
          <w:p w:rsidR="005F5953" w:rsidRPr="005F5953" w:rsidRDefault="005F5953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расширение профессионально-педагогических знаний обучающихся;</w:t>
            </w:r>
          </w:p>
          <w:p w:rsidR="00AA31E4" w:rsidRDefault="005F5953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психолого-педагогических характеристик учащихся и коллектива класса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F2520F" w:rsidRDefault="00F2520F" w:rsidP="00F2520F">
            <w:pPr>
              <w:jc w:val="both"/>
              <w:rPr>
                <w:rStyle w:val="211pt1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677318" w:rsidRPr="00677318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F2520F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урока.</w:t>
            </w:r>
          </w:p>
        </w:tc>
        <w:tc>
          <w:tcPr>
            <w:tcW w:w="8441" w:type="dxa"/>
          </w:tcPr>
          <w:p w:rsidR="005F5953" w:rsidRPr="005F5953" w:rsidRDefault="005F5953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учебно-воспитательного процесса;</w:t>
            </w:r>
          </w:p>
          <w:p w:rsidR="00AA31E4" w:rsidRDefault="005F5953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изучение специфики подготовки и работы с творческими заданиями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0F2785" w:rsidRDefault="00F2520F" w:rsidP="00F2520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3</w:t>
            </w:r>
            <w:r w:rsidR="00677318" w:rsidRPr="006773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.4. </w:t>
            </w:r>
            <w:r w:rsidRPr="00F2520F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8441" w:type="dxa"/>
          </w:tcPr>
          <w:p w:rsidR="00B94B85" w:rsidRPr="005F5953" w:rsidRDefault="00B94B85" w:rsidP="00B94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навыками организации разнообразной воспитательной работы;</w:t>
            </w:r>
          </w:p>
          <w:p w:rsidR="00B94B85" w:rsidRPr="005F5953" w:rsidRDefault="00B94B85" w:rsidP="00B94B8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овладение методами и приёмами изучения возрастных индивидуальных особенностей учащихся школы;</w:t>
            </w:r>
          </w:p>
          <w:p w:rsidR="00AA31E4" w:rsidRDefault="00B94B85" w:rsidP="00B94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овладение методами и приёмами подготовки и проведения уроков и занятий по специальным дисциплинам, учитывая возрастные индивидуальные особенности учащихся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677318" w:rsidRDefault="00F2520F" w:rsidP="00F252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3</w:t>
            </w:r>
            <w:r w:rsidR="00677318" w:rsidRPr="00677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.5. </w:t>
            </w:r>
            <w:r w:rsidRPr="00F25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развитие профессиональных умений обучающихся.</w:t>
            </w:r>
          </w:p>
        </w:tc>
        <w:tc>
          <w:tcPr>
            <w:tcW w:w="8441" w:type="dxa"/>
          </w:tcPr>
          <w:p w:rsidR="00AA31E4" w:rsidRDefault="00B94B85" w:rsidP="005F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B85">
              <w:rPr>
                <w:rFonts w:ascii="Times New Roman" w:hAnsi="Times New Roman" w:cs="Times New Roman"/>
                <w:sz w:val="24"/>
                <w:szCs w:val="24"/>
              </w:rPr>
              <w:t>ознакомление с условиями деятельности педагогического коллектива, с системой планирования учебно-воспитательного процесса в школе;</w:t>
            </w:r>
          </w:p>
        </w:tc>
      </w:tr>
      <w:tr w:rsidR="00AA31E4" w:rsidTr="007A3EF1">
        <w:tc>
          <w:tcPr>
            <w:tcW w:w="959" w:type="dxa"/>
          </w:tcPr>
          <w:p w:rsidR="00AA31E4" w:rsidRDefault="00AA31E4" w:rsidP="00AA31E4">
            <w:pPr>
              <w:pStyle w:val="a3"/>
              <w:numPr>
                <w:ilvl w:val="0"/>
                <w:numId w:val="13"/>
              </w:numPr>
              <w:jc w:val="both"/>
            </w:pPr>
          </w:p>
        </w:tc>
        <w:tc>
          <w:tcPr>
            <w:tcW w:w="5386" w:type="dxa"/>
          </w:tcPr>
          <w:p w:rsidR="00AA31E4" w:rsidRPr="00677318" w:rsidRDefault="00F2520F" w:rsidP="007A3E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 3.6. </w:t>
            </w:r>
            <w:r w:rsidRPr="00F25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  <w:tc>
          <w:tcPr>
            <w:tcW w:w="8441" w:type="dxa"/>
          </w:tcPr>
          <w:p w:rsidR="00B94B85" w:rsidRDefault="00B94B85" w:rsidP="00B94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5953">
              <w:rPr>
                <w:rFonts w:ascii="Times New Roman" w:hAnsi="Times New Roman" w:cs="Times New Roman"/>
                <w:sz w:val="24"/>
                <w:szCs w:val="24"/>
              </w:rPr>
              <w:t>обучение творческому применению на практике знаний, полученных при изучении психологии, педагогики, методики специальных дисциплин, занятий по специальным предметам (рисунок, живопись, композиция и др.).</w:t>
            </w:r>
          </w:p>
        </w:tc>
      </w:tr>
    </w:tbl>
    <w:p w:rsidR="009D4AE5" w:rsidRDefault="009D4AE5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953" w:rsidRPr="005F5953" w:rsidRDefault="005F5953" w:rsidP="005F5953">
      <w:pPr>
        <w:pStyle w:val="30"/>
        <w:numPr>
          <w:ilvl w:val="1"/>
          <w:numId w:val="12"/>
        </w:numPr>
        <w:shd w:val="clear" w:color="auto" w:fill="auto"/>
        <w:tabs>
          <w:tab w:val="left" w:pos="5224"/>
        </w:tabs>
        <w:spacing w:after="0" w:line="280" w:lineRule="exact"/>
        <w:jc w:val="center"/>
        <w:rPr>
          <w:rFonts w:eastAsia="Arial Unicode MS"/>
          <w:i w:val="0"/>
          <w:sz w:val="24"/>
          <w:szCs w:val="24"/>
          <w:lang w:eastAsia="ru-RU"/>
        </w:rPr>
      </w:pPr>
      <w:bookmarkStart w:id="8" w:name="bookmark11"/>
      <w:r>
        <w:rPr>
          <w:rFonts w:eastAsia="Arial Unicode MS"/>
          <w:i w:val="0"/>
          <w:color w:val="000000"/>
          <w:sz w:val="24"/>
          <w:szCs w:val="24"/>
          <w:lang w:eastAsia="ru-RU"/>
        </w:rPr>
        <w:t xml:space="preserve"> </w:t>
      </w:r>
      <w:r w:rsidRPr="005F5953">
        <w:rPr>
          <w:rFonts w:eastAsia="Arial Unicode MS"/>
          <w:i w:val="0"/>
          <w:color w:val="000000"/>
          <w:sz w:val="24"/>
          <w:szCs w:val="24"/>
          <w:lang w:eastAsia="ru-RU"/>
        </w:rPr>
        <w:t xml:space="preserve">Содержание </w:t>
      </w:r>
      <w:r w:rsidR="00B94B85">
        <w:rPr>
          <w:rFonts w:eastAsia="Arial Unicode MS"/>
          <w:i w:val="0"/>
          <w:color w:val="000000"/>
          <w:sz w:val="24"/>
          <w:szCs w:val="24"/>
          <w:lang w:eastAsia="ru-RU"/>
        </w:rPr>
        <w:t>учебной практики по педагогической работе и педагогической</w:t>
      </w:r>
      <w:r w:rsidRPr="005F5953">
        <w:rPr>
          <w:rFonts w:eastAsia="Arial Unicode MS"/>
          <w:i w:val="0"/>
          <w:color w:val="000000"/>
          <w:sz w:val="24"/>
          <w:szCs w:val="24"/>
          <w:lang w:eastAsia="ru-RU"/>
        </w:rPr>
        <w:t xml:space="preserve"> практик</w:t>
      </w:r>
      <w:bookmarkEnd w:id="8"/>
      <w:r w:rsidR="00B94B85">
        <w:rPr>
          <w:rFonts w:eastAsia="Arial Unicode MS"/>
          <w:i w:val="0"/>
          <w:color w:val="000000"/>
          <w:sz w:val="24"/>
          <w:szCs w:val="24"/>
          <w:lang w:eastAsia="ru-RU"/>
        </w:rPr>
        <w:t>е</w:t>
      </w:r>
    </w:p>
    <w:p w:rsidR="009D4AE5" w:rsidRDefault="009D4AE5" w:rsidP="00B94B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3"/>
        <w:gridCol w:w="7411"/>
        <w:gridCol w:w="1502"/>
        <w:gridCol w:w="1270"/>
      </w:tblGrid>
      <w:tr w:rsidR="005F5953" w:rsidTr="00AE67A2">
        <w:tc>
          <w:tcPr>
            <w:tcW w:w="4603" w:type="dxa"/>
          </w:tcPr>
          <w:p w:rsidR="005F5953" w:rsidRDefault="005F5953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D37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именование разделов, тем производственной</w:t>
            </w: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7411" w:type="dxa"/>
          </w:tcPr>
          <w:p w:rsidR="005F5953" w:rsidRDefault="005F5953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F5953" w:rsidRDefault="005F5953" w:rsidP="009D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Pr="009D4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F5953" w:rsidRPr="005F5953" w:rsidRDefault="005F5953" w:rsidP="009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F5953" w:rsidTr="00AE67A2">
        <w:tc>
          <w:tcPr>
            <w:tcW w:w="4603" w:type="dxa"/>
            <w:tcBorders>
              <w:right w:val="single" w:sz="4" w:space="0" w:color="auto"/>
            </w:tcBorders>
          </w:tcPr>
          <w:p w:rsidR="005F5953" w:rsidRPr="005F5953" w:rsidRDefault="005F5953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1" w:type="dxa"/>
            <w:tcBorders>
              <w:right w:val="single" w:sz="4" w:space="0" w:color="auto"/>
            </w:tcBorders>
          </w:tcPr>
          <w:p w:rsidR="005F5953" w:rsidRPr="005F5953" w:rsidRDefault="005F5953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5F5953" w:rsidRPr="005F5953" w:rsidRDefault="005F5953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F5953" w:rsidRPr="005F5953" w:rsidRDefault="005F5953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67A2" w:rsidTr="00AE67A2">
        <w:trPr>
          <w:trHeight w:val="300"/>
        </w:trPr>
        <w:tc>
          <w:tcPr>
            <w:tcW w:w="4603" w:type="dxa"/>
            <w:vMerge w:val="restart"/>
          </w:tcPr>
          <w:p w:rsidR="00AE67A2" w:rsidRPr="009D4AE5" w:rsidRDefault="00AE67A2" w:rsidP="00AE6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7411" w:type="dxa"/>
          </w:tcPr>
          <w:p w:rsidR="00AE67A2" w:rsidRPr="005F5953" w:rsidRDefault="00AE67A2" w:rsidP="009D4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AE67A2" w:rsidRPr="009D4AE5" w:rsidRDefault="00B94B8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</w:tcPr>
          <w:p w:rsidR="00AE67A2" w:rsidRPr="009D4AE5" w:rsidRDefault="006A4101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67A2" w:rsidTr="00AE67A2">
        <w:trPr>
          <w:trHeight w:val="1350"/>
        </w:trPr>
        <w:tc>
          <w:tcPr>
            <w:tcW w:w="4603" w:type="dxa"/>
            <w:vMerge/>
          </w:tcPr>
          <w:p w:rsidR="00AE67A2" w:rsidRPr="005F5953" w:rsidRDefault="00AE67A2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1" w:type="dxa"/>
          </w:tcPr>
          <w:p w:rsidR="00AE67A2" w:rsidRPr="005F5953" w:rsidRDefault="00AE67A2" w:rsidP="006A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организацией учебно-воспитательного процесса.</w:t>
            </w:r>
          </w:p>
          <w:p w:rsidR="00AE67A2" w:rsidRPr="005F5953" w:rsidRDefault="00AE67A2" w:rsidP="006A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профессионально-педагогических знаний обучающихся.</w:t>
            </w:r>
          </w:p>
          <w:p w:rsidR="00AE67A2" w:rsidRPr="005F5953" w:rsidRDefault="00AE67A2" w:rsidP="006A4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Освоение методики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учебно-воспитательной работы со </w:t>
            </w: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школьниками во время </w:t>
            </w:r>
            <w:r w:rsidR="00B9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посещения </w:t>
            </w:r>
            <w:r w:rsidRPr="005F5953">
              <w:rPr>
                <w:rFonts w:ascii="Times New Roman" w:hAnsi="Times New Roman" w:cs="Times New Roman"/>
                <w:bCs/>
                <w:sz w:val="24"/>
                <w:szCs w:val="24"/>
              </w:rPr>
              <w:t>уроков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AE67A2" w:rsidRPr="009D4AE5" w:rsidRDefault="00AE67A2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AE67A2" w:rsidRPr="009D4AE5" w:rsidRDefault="00AE67A2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7A2" w:rsidTr="00AE67A2">
        <w:trPr>
          <w:trHeight w:val="285"/>
        </w:trPr>
        <w:tc>
          <w:tcPr>
            <w:tcW w:w="4603" w:type="dxa"/>
            <w:vMerge w:val="restart"/>
          </w:tcPr>
          <w:p w:rsidR="00AE67A2" w:rsidRPr="009D4AE5" w:rsidRDefault="00AE67A2" w:rsidP="00AE6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этап</w:t>
            </w:r>
          </w:p>
        </w:tc>
        <w:tc>
          <w:tcPr>
            <w:tcW w:w="7411" w:type="dxa"/>
          </w:tcPr>
          <w:p w:rsidR="00AE67A2" w:rsidRPr="009D4AE5" w:rsidRDefault="00AE67A2" w:rsidP="006A41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AE67A2" w:rsidRPr="009D4AE5" w:rsidRDefault="00B94B8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</w:tcPr>
          <w:p w:rsidR="00AE67A2" w:rsidRPr="009D4AE5" w:rsidRDefault="006A4101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67A2" w:rsidTr="00AE67A2">
        <w:trPr>
          <w:trHeight w:val="255"/>
        </w:trPr>
        <w:tc>
          <w:tcPr>
            <w:tcW w:w="4603" w:type="dxa"/>
            <w:vMerge/>
          </w:tcPr>
          <w:p w:rsidR="00AE67A2" w:rsidRPr="005F5953" w:rsidRDefault="00AE67A2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1" w:type="dxa"/>
          </w:tcPr>
          <w:p w:rsidR="00AE67A2" w:rsidRDefault="00AE67A2" w:rsidP="006A4101">
            <w:pPr>
              <w:widowControl w:val="0"/>
              <w:tabs>
                <w:tab w:val="left" w:pos="-135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E67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условиями деятельности педагогического коллектива, с системой планирования учебно-воспитательного процесса в школе.</w:t>
            </w:r>
          </w:p>
          <w:p w:rsidR="00AE67A2" w:rsidRDefault="00AE67A2" w:rsidP="006A4101">
            <w:pPr>
              <w:widowControl w:val="0"/>
              <w:tabs>
                <w:tab w:val="left" w:pos="-14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67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психолого-педагогических характеристик учащихся и коллектива класса.</w:t>
            </w:r>
          </w:p>
          <w:p w:rsidR="00AE67A2" w:rsidRPr="00AE67A2" w:rsidRDefault="00AE67A2" w:rsidP="006A4101">
            <w:pPr>
              <w:widowControl w:val="0"/>
              <w:tabs>
                <w:tab w:val="left" w:pos="-1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67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обучающимися навыками организации разнообразной воспитательной работы.</w:t>
            </w:r>
          </w:p>
          <w:p w:rsidR="00AE67A2" w:rsidRPr="005F5953" w:rsidRDefault="006A4101" w:rsidP="006A41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AE67A2" w:rsidRPr="00AE67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и приёмами изучения возрастных индивидуальных особенностей учащихся школы.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AE67A2" w:rsidRPr="009D4AE5" w:rsidRDefault="00AE67A2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AE67A2" w:rsidRPr="009D4AE5" w:rsidRDefault="00AE67A2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7A2" w:rsidTr="00AE67A2">
        <w:trPr>
          <w:trHeight w:val="240"/>
        </w:trPr>
        <w:tc>
          <w:tcPr>
            <w:tcW w:w="4603" w:type="dxa"/>
            <w:vMerge w:val="restart"/>
          </w:tcPr>
          <w:p w:rsidR="00AE67A2" w:rsidRDefault="00AE67A2" w:rsidP="009D4AE5">
            <w:pPr>
              <w:rPr>
                <w:rStyle w:val="212pt"/>
                <w:color w:val="000000"/>
              </w:rPr>
            </w:pPr>
            <w:r w:rsidRPr="005F59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3. </w:t>
            </w:r>
            <w:r w:rsidRPr="005F59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Пробные уроки и занятия.</w:t>
            </w:r>
          </w:p>
        </w:tc>
        <w:tc>
          <w:tcPr>
            <w:tcW w:w="7411" w:type="dxa"/>
          </w:tcPr>
          <w:p w:rsidR="00AE67A2" w:rsidRPr="009D4AE5" w:rsidRDefault="00AE67A2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AE67A2" w:rsidRPr="009D4AE5" w:rsidRDefault="00B94B85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</w:tcPr>
          <w:p w:rsidR="00AE67A2" w:rsidRPr="009D4AE5" w:rsidRDefault="006A4101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67A2" w:rsidTr="00AE67A2">
        <w:trPr>
          <w:trHeight w:val="2835"/>
        </w:trPr>
        <w:tc>
          <w:tcPr>
            <w:tcW w:w="4603" w:type="dxa"/>
            <w:vMerge/>
          </w:tcPr>
          <w:p w:rsidR="00AE67A2" w:rsidRPr="005F5953" w:rsidRDefault="00AE67A2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</w:tcPr>
          <w:p w:rsidR="00AE67A2" w:rsidRDefault="00AE67A2" w:rsidP="00AE67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E67A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навыками проведения учебно-воспитательной работы, совершенствование умений и навыков анализа организации учебно-воспитательного процесса и его результатов.</w:t>
            </w:r>
          </w:p>
          <w:p w:rsidR="00AE67A2" w:rsidRPr="00AE67A2" w:rsidRDefault="00AE67A2" w:rsidP="00AE67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E67A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методами и приёмами подготовки и проведения уроков и занятий по специальным дисциплинам, учитывая возрастные индивидуальные особенности учащихся.</w:t>
            </w:r>
          </w:p>
          <w:p w:rsidR="00AE67A2" w:rsidRPr="005F5953" w:rsidRDefault="00AE67A2" w:rsidP="00AE67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AE67A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творческому применению на практике знаний, полученных при изучении психологии, педагогики, методики специальных дисциплин, занятий по специальным предметам (рисунок, живопись, композиция и др.).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AE67A2" w:rsidRPr="009D4AE5" w:rsidRDefault="00AE67A2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AE67A2" w:rsidRPr="009D4AE5" w:rsidRDefault="00AE67A2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67A2" w:rsidTr="00AE67A2">
        <w:trPr>
          <w:trHeight w:val="300"/>
        </w:trPr>
        <w:tc>
          <w:tcPr>
            <w:tcW w:w="4603" w:type="dxa"/>
            <w:vMerge w:val="restart"/>
          </w:tcPr>
          <w:p w:rsidR="00AE67A2" w:rsidRPr="005F5953" w:rsidRDefault="00AE67A2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4. </w:t>
            </w:r>
            <w:r w:rsidRPr="00AE67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Завершающий этап</w:t>
            </w:r>
          </w:p>
        </w:tc>
        <w:tc>
          <w:tcPr>
            <w:tcW w:w="7411" w:type="dxa"/>
          </w:tcPr>
          <w:p w:rsidR="00AE67A2" w:rsidRPr="009D4AE5" w:rsidRDefault="00AE67A2" w:rsidP="009D4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  <w:vMerge w:val="restart"/>
            <w:tcBorders>
              <w:right w:val="single" w:sz="4" w:space="0" w:color="auto"/>
            </w:tcBorders>
          </w:tcPr>
          <w:p w:rsidR="00AE67A2" w:rsidRPr="009D4AE5" w:rsidRDefault="006A4101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</w:tcBorders>
          </w:tcPr>
          <w:p w:rsidR="00AE67A2" w:rsidRPr="009D4AE5" w:rsidRDefault="006A4101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67A2" w:rsidTr="006A4101">
        <w:trPr>
          <w:trHeight w:val="1671"/>
        </w:trPr>
        <w:tc>
          <w:tcPr>
            <w:tcW w:w="4603" w:type="dxa"/>
            <w:vMerge/>
          </w:tcPr>
          <w:p w:rsidR="00AE67A2" w:rsidRDefault="00AE67A2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</w:tcPr>
          <w:p w:rsidR="00AE67A2" w:rsidRPr="005F5953" w:rsidRDefault="006A4101" w:rsidP="006A410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E67A2"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Участие в установочной итоговой конференции и представление необходимых отчётных материалов: конспектов уро</w:t>
            </w:r>
            <w:r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по специальным дисциплинам; </w:t>
            </w:r>
            <w:r w:rsidR="00AE67A2"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r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E67A2"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характеристики на учащегося; отчёта о педагогической </w:t>
            </w:r>
            <w:proofErr w:type="gramStart"/>
            <w:r w:rsidR="00AE67A2"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практике</w:t>
            </w:r>
            <w:proofErr w:type="gramEnd"/>
            <w:r w:rsidR="00AE67A2" w:rsidRPr="006A41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проделанной работе; методической выставки учебных работ школьников и методических пособий.</w:t>
            </w:r>
          </w:p>
        </w:tc>
        <w:tc>
          <w:tcPr>
            <w:tcW w:w="1502" w:type="dxa"/>
            <w:vMerge/>
            <w:tcBorders>
              <w:right w:val="single" w:sz="4" w:space="0" w:color="auto"/>
            </w:tcBorders>
          </w:tcPr>
          <w:p w:rsidR="00AE67A2" w:rsidRPr="009D4AE5" w:rsidRDefault="00AE67A2" w:rsidP="009D4A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:rsidR="00AE67A2" w:rsidRPr="009D4AE5" w:rsidRDefault="00AE67A2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101" w:rsidTr="006A4101">
        <w:trPr>
          <w:trHeight w:val="276"/>
        </w:trPr>
        <w:tc>
          <w:tcPr>
            <w:tcW w:w="4603" w:type="dxa"/>
          </w:tcPr>
          <w:p w:rsidR="006A4101" w:rsidRDefault="006A4101" w:rsidP="009D4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</w:tcPr>
          <w:p w:rsidR="006A4101" w:rsidRPr="006A4101" w:rsidRDefault="006A4101" w:rsidP="006A4101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10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6A4101" w:rsidRPr="006A4101" w:rsidRDefault="00B94B85" w:rsidP="009D4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A4101" w:rsidRPr="009D4AE5" w:rsidRDefault="006A4101" w:rsidP="005F59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4AE5" w:rsidRDefault="009D4AE5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101" w:rsidRDefault="006A4101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D16" w:rsidRDefault="00AD7D16" w:rsidP="005F4356">
      <w:pPr>
        <w:jc w:val="both"/>
        <w:rPr>
          <w:rFonts w:ascii="Times New Roman" w:hAnsi="Times New Roman" w:cs="Times New Roman"/>
          <w:sz w:val="24"/>
          <w:szCs w:val="24"/>
        </w:rPr>
        <w:sectPr w:rsidR="00AD7D16" w:rsidSect="00AA31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D7D16" w:rsidRPr="006A4101" w:rsidRDefault="00AD7D16" w:rsidP="00AD7D16">
      <w:pPr>
        <w:pStyle w:val="a3"/>
        <w:widowControl w:val="0"/>
        <w:numPr>
          <w:ilvl w:val="0"/>
          <w:numId w:val="12"/>
        </w:numPr>
        <w:tabs>
          <w:tab w:val="left" w:pos="1391"/>
        </w:tabs>
        <w:spacing w:after="0" w:line="28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bookmarkStart w:id="9" w:name="bookmark10"/>
      <w:r w:rsidRPr="00160023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УСЛОВИЯ РЕАЛИЗАЦИИ </w:t>
      </w:r>
      <w:bookmarkEnd w:id="9"/>
      <w:r w:rsidR="006A4101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РАБОЧЕЙ ПРОГРАММЫ</w:t>
      </w:r>
    </w:p>
    <w:p w:rsidR="006A4101" w:rsidRPr="00160023" w:rsidRDefault="00B94B85" w:rsidP="006A4101">
      <w:pPr>
        <w:pStyle w:val="a3"/>
        <w:widowControl w:val="0"/>
        <w:tabs>
          <w:tab w:val="left" w:pos="1391"/>
        </w:tabs>
        <w:spacing w:after="0" w:line="280" w:lineRule="exact"/>
        <w:ind w:left="36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УЧЕБНОЙ И </w:t>
      </w:r>
      <w:r w:rsidR="006A4101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ПРОИЗОДСТВЕННОЙ ПРАКТИКИ</w:t>
      </w:r>
    </w:p>
    <w:p w:rsidR="00160023" w:rsidRPr="00160023" w:rsidRDefault="00160023" w:rsidP="00160023">
      <w:pPr>
        <w:widowControl w:val="0"/>
        <w:tabs>
          <w:tab w:val="left" w:pos="1391"/>
        </w:tabs>
        <w:spacing w:after="0" w:line="280" w:lineRule="exact"/>
        <w:outlineLvl w:val="1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</w:p>
    <w:p w:rsidR="00160023" w:rsidRPr="00160023" w:rsidRDefault="00160023" w:rsidP="00160023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16" w:rsidRPr="00160023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</w:t>
      </w:r>
    </w:p>
    <w:p w:rsidR="006A4101" w:rsidRPr="006A4101" w:rsidRDefault="00B94B85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Учебная практика по педагогической работе и педагогическая</w:t>
      </w:r>
      <w:r w:rsidR="006A4101"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практика проводится в организациях на основ</w:t>
      </w:r>
      <w:r w:rsid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 договоров, заключаемых между БПОУ «Чебоксарск</w:t>
      </w:r>
      <w:r w:rsidR="006A4101"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ое художественное </w:t>
      </w:r>
      <w:r w:rsid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училище (техникум)</w:t>
      </w:r>
      <w:r w:rsidR="006A4101"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Минкультуры Чувашии</w:t>
      </w:r>
      <w:r w:rsidR="006A4101"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организациями.</w:t>
      </w:r>
    </w:p>
    <w:p w:rsidR="006A4101" w:rsidRPr="006A4101" w:rsidRDefault="006A4101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БПОУ 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Чебоксарское 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художественное 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чилище (техникум)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Минкультуры Чувашии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="009615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уществляет руководство практикой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отраслевыми, формируют группы в случае применения групповых форм проведения практики.</w:t>
      </w:r>
    </w:p>
    <w:p w:rsidR="006A4101" w:rsidRPr="006A4101" w:rsidRDefault="006A4101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Направление на практику оформляется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директора БПОУ «Чебоксарское художественное училище (техникум)» Минкультуры Чувашии с указанием закрепления каждого обучающегося за организацией, а также с указанием вида и сроков прохождения практики.</w:t>
      </w:r>
    </w:p>
    <w:p w:rsidR="006A4101" w:rsidRPr="006A4101" w:rsidRDefault="006A4101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Продолжительность рабочего дня обучающихся должна соответствовать времени, установленному трудовым законодательством Российской Федерации для соответствующих категорий работников.</w:t>
      </w:r>
    </w:p>
    <w:p w:rsidR="006A4101" w:rsidRPr="006A4101" w:rsidRDefault="006A4101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 время </w:t>
      </w:r>
      <w:r w:rsidR="009615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 практики по педагогической работе и педагогической практике</w:t>
      </w: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обучающиеся должны выполнить задания на практику в соответствии с данной рабочей программой производственной практики.</w:t>
      </w:r>
    </w:p>
    <w:p w:rsidR="00160023" w:rsidRDefault="006A4101" w:rsidP="006A4101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41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Производственная практика завершается дифференцированным зачетом.</w:t>
      </w:r>
    </w:p>
    <w:p w:rsidR="006A4101" w:rsidRPr="00160023" w:rsidRDefault="006A4101" w:rsidP="00160023">
      <w:pPr>
        <w:widowControl w:val="0"/>
        <w:spacing w:after="0" w:line="240" w:lineRule="auto"/>
        <w:ind w:firstLine="74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60023" w:rsidRDefault="00160023" w:rsidP="0016002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60023" w:rsidRPr="00160023" w:rsidRDefault="00160023" w:rsidP="00160023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3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</w:t>
      </w:r>
    </w:p>
    <w:p w:rsidR="00160023" w:rsidRPr="00160023" w:rsidRDefault="00160023" w:rsidP="00160023">
      <w:pPr>
        <w:pStyle w:val="210"/>
        <w:shd w:val="clear" w:color="auto" w:fill="auto"/>
        <w:spacing w:before="0" w:after="0" w:line="240" w:lineRule="auto"/>
        <w:ind w:firstLine="743"/>
        <w:jc w:val="both"/>
        <w:rPr>
          <w:sz w:val="24"/>
          <w:szCs w:val="24"/>
        </w:rPr>
      </w:pPr>
      <w:r w:rsidRPr="00160023">
        <w:rPr>
          <w:rStyle w:val="20"/>
          <w:color w:val="000000"/>
          <w:sz w:val="24"/>
          <w:szCs w:val="24"/>
        </w:rP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160023" w:rsidRDefault="00160023" w:rsidP="0016002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023" w:rsidRPr="00166FA2" w:rsidRDefault="00166FA2" w:rsidP="00166FA2">
      <w:pPr>
        <w:pStyle w:val="a3"/>
        <w:numPr>
          <w:ilvl w:val="1"/>
          <w:numId w:val="12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0" w:name="bookmark13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60023" w:rsidRPr="00166FA2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Информационное обеспечение обучения</w:t>
      </w:r>
      <w:bookmarkEnd w:id="10"/>
    </w:p>
    <w:p w:rsidR="00166FA2" w:rsidRPr="00006D8D" w:rsidRDefault="00166FA2" w:rsidP="00166FA2">
      <w:pPr>
        <w:pStyle w:val="a7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06D8D">
        <w:rPr>
          <w:rFonts w:ascii="Times New Roman" w:hAnsi="Times New Roman"/>
          <w:b/>
          <w:sz w:val="24"/>
          <w:szCs w:val="24"/>
        </w:rPr>
        <w:t xml:space="preserve">Основная литература: </w:t>
      </w:r>
    </w:p>
    <w:p w:rsidR="006A4101" w:rsidRPr="004D2200" w:rsidRDefault="004D2200" w:rsidP="004D2200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proofErr w:type="spellStart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>Сковородкина</w:t>
      </w:r>
      <w:proofErr w:type="spellEnd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 xml:space="preserve"> И.З.  Педагогика: учебник для студентов </w:t>
      </w:r>
      <w:proofErr w:type="gramStart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>СПО / И.</w:t>
      </w:r>
      <w:proofErr w:type="gramEnd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 xml:space="preserve">З. </w:t>
      </w:r>
      <w:proofErr w:type="spellStart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>Сковородкина</w:t>
      </w:r>
      <w:proofErr w:type="spellEnd"/>
      <w:r w:rsidR="006A4101" w:rsidRPr="004D2200">
        <w:rPr>
          <w:rFonts w:ascii="Times New Roman" w:hAnsi="Times New Roman" w:cs="Times New Roman"/>
          <w:color w:val="00000A"/>
          <w:sz w:val="24"/>
          <w:szCs w:val="24"/>
        </w:rPr>
        <w:t xml:space="preserve">, С.А. Герасимов.  - М.: Академия, 2018. -  640с. </w:t>
      </w:r>
    </w:p>
    <w:p w:rsidR="006A4101" w:rsidRPr="006A4101" w:rsidRDefault="004D2200" w:rsidP="004D2200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Гуслова М.Н. Инновационные педагогические технологии</w:t>
      </w:r>
      <w:proofErr w:type="gramStart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 xml:space="preserve"> :</w:t>
      </w:r>
      <w:proofErr w:type="gramEnd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 xml:space="preserve"> учебник для студентов СПО / М.Н. Гуслова. – 8-е изд., стер.  - М.: Академия, 2019. – 320с</w:t>
      </w:r>
      <w:proofErr w:type="gramStart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.П</w:t>
      </w:r>
      <w:proofErr w:type="gramEnd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сихология: учебник для студентов СПО / И.В. Дубровина, Е.Е. Данилова, А.М. Прихожан. – 16-е изд., стер. -  М.: Академия, 2018. - 496с.</w:t>
      </w:r>
    </w:p>
    <w:p w:rsidR="006A4101" w:rsidRPr="006A4101" w:rsidRDefault="004D2200" w:rsidP="004D2200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3. </w:t>
      </w:r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 xml:space="preserve">Могилевцев В.А.  Основы живописи: учебное пособие/ Автор-сост. В.А. Могилевцев. – СПб.: 4 </w:t>
      </w:r>
      <w:proofErr w:type="gramStart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арт</w:t>
      </w:r>
      <w:proofErr w:type="gramEnd"/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, 2016. – 96с. с ил.</w:t>
      </w:r>
    </w:p>
    <w:p w:rsidR="006A4101" w:rsidRPr="006A4101" w:rsidRDefault="004D2200" w:rsidP="004D2200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6A4101" w:rsidRPr="006A4101">
        <w:rPr>
          <w:rFonts w:ascii="Times New Roman" w:hAnsi="Times New Roman" w:cs="Times New Roman"/>
          <w:color w:val="00000A"/>
          <w:sz w:val="24"/>
          <w:szCs w:val="24"/>
        </w:rPr>
        <w:t>Виноградова Н.А. Научно-исследовательская работа студента: Технология написания и оформления доклада, реферата, курсовой и выпускной квалификационной работы: учебное пособие для студентов СПО / Н.А. Виноградова, Н. В. Микляева. – 14-е изд., стер. – М.: Академия, 2018. – 128с.</w:t>
      </w:r>
    </w:p>
    <w:p w:rsidR="004D2200" w:rsidRDefault="004D2200" w:rsidP="004D22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B9B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4D2200" w:rsidRPr="004D2200" w:rsidRDefault="004D2200" w:rsidP="004D22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200">
        <w:rPr>
          <w:rFonts w:ascii="Times New Roman" w:hAnsi="Times New Roman" w:cs="Times New Roman"/>
          <w:sz w:val="24"/>
          <w:szCs w:val="24"/>
        </w:rPr>
        <w:t xml:space="preserve">1. Психология делового общения: учебное пособие для студентов ССУЗов /М.Е.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Виговвская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Лисевич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, В.О.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Коринова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. – Саратов: </w:t>
      </w:r>
      <w:proofErr w:type="gramStart"/>
      <w:r w:rsidRPr="004D220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4D2200">
        <w:rPr>
          <w:rFonts w:ascii="Times New Roman" w:hAnsi="Times New Roman" w:cs="Times New Roman"/>
          <w:sz w:val="24"/>
          <w:szCs w:val="24"/>
        </w:rPr>
        <w:t xml:space="preserve"> Пи Эр Медиа, 2016. – 73с.</w:t>
      </w:r>
      <w:r w:rsidRPr="004D2200">
        <w:rPr>
          <w:rFonts w:ascii="Times New Roman" w:hAnsi="Times New Roman" w:cs="Times New Roman"/>
          <w:b/>
          <w:sz w:val="24"/>
          <w:szCs w:val="24"/>
        </w:rPr>
        <w:t xml:space="preserve"> (ЭБ </w:t>
      </w:r>
      <w:r w:rsidRPr="004D2200">
        <w:rPr>
          <w:rFonts w:ascii="Times New Roman" w:hAnsi="Times New Roman" w:cs="Times New Roman"/>
          <w:b/>
          <w:sz w:val="24"/>
          <w:szCs w:val="24"/>
          <w:lang w:val="en-US"/>
        </w:rPr>
        <w:t>ipr</w:t>
      </w:r>
      <w:r w:rsidRPr="004D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200">
        <w:rPr>
          <w:rFonts w:ascii="Times New Roman" w:hAnsi="Times New Roman" w:cs="Times New Roman"/>
          <w:b/>
          <w:sz w:val="24"/>
          <w:szCs w:val="24"/>
          <w:lang w:val="en-US"/>
        </w:rPr>
        <w:t>books</w:t>
      </w:r>
      <w:r w:rsidRPr="004D2200">
        <w:rPr>
          <w:rFonts w:ascii="Times New Roman" w:hAnsi="Times New Roman" w:cs="Times New Roman"/>
          <w:b/>
          <w:sz w:val="24"/>
          <w:szCs w:val="24"/>
        </w:rPr>
        <w:t>)</w:t>
      </w:r>
    </w:p>
    <w:p w:rsidR="004D2200" w:rsidRPr="004D2200" w:rsidRDefault="004D2200" w:rsidP="004D22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00">
        <w:rPr>
          <w:rFonts w:ascii="Times New Roman" w:hAnsi="Times New Roman" w:cs="Times New Roman"/>
          <w:sz w:val="24"/>
          <w:szCs w:val="24"/>
        </w:rPr>
        <w:t xml:space="preserve">2. Психология делового общения: учебное пособие для студентов СПО /М.Е.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Виговвская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Лисевич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, В.О. </w:t>
      </w:r>
      <w:proofErr w:type="spellStart"/>
      <w:r w:rsidRPr="004D2200">
        <w:rPr>
          <w:rFonts w:ascii="Times New Roman" w:hAnsi="Times New Roman" w:cs="Times New Roman"/>
          <w:sz w:val="24"/>
          <w:szCs w:val="24"/>
        </w:rPr>
        <w:t>Коринова</w:t>
      </w:r>
      <w:proofErr w:type="spellEnd"/>
      <w:r w:rsidRPr="004D2200">
        <w:rPr>
          <w:rFonts w:ascii="Times New Roman" w:hAnsi="Times New Roman" w:cs="Times New Roman"/>
          <w:sz w:val="24"/>
          <w:szCs w:val="24"/>
        </w:rPr>
        <w:t xml:space="preserve">. – Саратов: </w:t>
      </w:r>
      <w:proofErr w:type="gramStart"/>
      <w:r w:rsidRPr="004D2200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4D2200">
        <w:rPr>
          <w:rFonts w:ascii="Times New Roman" w:hAnsi="Times New Roman" w:cs="Times New Roman"/>
          <w:sz w:val="24"/>
          <w:szCs w:val="24"/>
        </w:rPr>
        <w:t xml:space="preserve"> Пи Эр Медиа, 2018. – 96с.</w:t>
      </w:r>
      <w:r w:rsidRPr="004D2200">
        <w:rPr>
          <w:rFonts w:ascii="Times New Roman" w:hAnsi="Times New Roman" w:cs="Times New Roman"/>
          <w:b/>
          <w:sz w:val="24"/>
          <w:szCs w:val="24"/>
        </w:rPr>
        <w:t xml:space="preserve"> (ЭБ </w:t>
      </w:r>
      <w:r w:rsidRPr="004D2200">
        <w:rPr>
          <w:rFonts w:ascii="Times New Roman" w:hAnsi="Times New Roman" w:cs="Times New Roman"/>
          <w:b/>
          <w:sz w:val="24"/>
          <w:szCs w:val="24"/>
          <w:lang w:val="en-US"/>
        </w:rPr>
        <w:t>ipr</w:t>
      </w:r>
      <w:r w:rsidRPr="004D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200">
        <w:rPr>
          <w:rFonts w:ascii="Times New Roman" w:hAnsi="Times New Roman" w:cs="Times New Roman"/>
          <w:b/>
          <w:sz w:val="24"/>
          <w:szCs w:val="24"/>
          <w:lang w:val="en-US"/>
        </w:rPr>
        <w:t>books</w:t>
      </w:r>
      <w:r w:rsidRPr="004D2200">
        <w:rPr>
          <w:rFonts w:ascii="Times New Roman" w:hAnsi="Times New Roman" w:cs="Times New Roman"/>
          <w:b/>
          <w:sz w:val="24"/>
          <w:szCs w:val="24"/>
        </w:rPr>
        <w:t>)</w:t>
      </w:r>
    </w:p>
    <w:p w:rsidR="000770AA" w:rsidRPr="004D2200" w:rsidRDefault="000770AA" w:rsidP="004D2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0AA" w:rsidRDefault="000770AA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Default="004D2200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Pr="0096157A" w:rsidRDefault="004D2200" w:rsidP="009615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00" w:rsidRPr="004D2200" w:rsidRDefault="004D2200" w:rsidP="004D2200">
      <w:pPr>
        <w:pStyle w:val="40"/>
        <w:numPr>
          <w:ilvl w:val="0"/>
          <w:numId w:val="12"/>
        </w:numPr>
        <w:shd w:val="clear" w:color="auto" w:fill="auto"/>
        <w:tabs>
          <w:tab w:val="left" w:pos="1494"/>
        </w:tabs>
        <w:spacing w:before="0" w:after="0" w:line="322" w:lineRule="exact"/>
        <w:rPr>
          <w:rStyle w:val="4"/>
          <w:b/>
          <w:bCs/>
          <w:sz w:val="24"/>
          <w:szCs w:val="24"/>
          <w:shd w:val="clear" w:color="auto" w:fill="auto"/>
        </w:rPr>
      </w:pPr>
      <w:r w:rsidRPr="004D2200">
        <w:rPr>
          <w:rStyle w:val="4"/>
          <w:b/>
          <w:bCs/>
          <w:color w:val="000000"/>
          <w:sz w:val="24"/>
          <w:szCs w:val="24"/>
        </w:rPr>
        <w:lastRenderedPageBreak/>
        <w:t xml:space="preserve">КОНТРОЛЬ И ОЦЕНКА РЕЗУЛЬТАТОВ ОСВОЕНИЯ </w:t>
      </w:r>
    </w:p>
    <w:p w:rsidR="004D2200" w:rsidRDefault="0096157A" w:rsidP="0096157A">
      <w:pPr>
        <w:pStyle w:val="a3"/>
        <w:widowControl w:val="0"/>
        <w:tabs>
          <w:tab w:val="left" w:pos="1391"/>
        </w:tabs>
        <w:spacing w:after="0" w:line="280" w:lineRule="exact"/>
        <w:ind w:left="36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УЧЕБНОЙ И ПРОИЗОДСТВЕННОЙ ПРАКТИКИ</w:t>
      </w:r>
    </w:p>
    <w:p w:rsidR="0096157A" w:rsidRPr="0096157A" w:rsidRDefault="0096157A" w:rsidP="0096157A">
      <w:pPr>
        <w:pStyle w:val="a3"/>
        <w:widowControl w:val="0"/>
        <w:tabs>
          <w:tab w:val="left" w:pos="1391"/>
        </w:tabs>
        <w:spacing w:after="0" w:line="280" w:lineRule="exact"/>
        <w:ind w:left="360"/>
        <w:jc w:val="center"/>
        <w:outlineLvl w:val="1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</w:pPr>
    </w:p>
    <w:p w:rsidR="000770AA" w:rsidRDefault="004D2200" w:rsidP="004D2200">
      <w:pPr>
        <w:widowControl w:val="0"/>
        <w:spacing w:after="0" w:line="240" w:lineRule="auto"/>
        <w:ind w:left="159" w:right="159" w:firstLine="54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220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и оценка </w:t>
      </w:r>
      <w:r w:rsidRPr="004D22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результатов освоения </w:t>
      </w:r>
      <w:r w:rsidR="009615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учебной </w:t>
      </w:r>
      <w:r w:rsidR="00291970" w:rsidRPr="002919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практика по педагогической работе и педагогическая практика </w:t>
      </w:r>
      <w:r w:rsidRPr="004D22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D22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D22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4D2200" w:rsidRPr="004D2200" w:rsidRDefault="004D2200" w:rsidP="004D2200">
      <w:pPr>
        <w:widowControl w:val="0"/>
        <w:spacing w:after="0" w:line="240" w:lineRule="auto"/>
        <w:ind w:left="159" w:right="159" w:firstLine="54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4D2200" w:rsidRPr="000770AA" w:rsidTr="00E30155">
        <w:tc>
          <w:tcPr>
            <w:tcW w:w="3794" w:type="dxa"/>
          </w:tcPr>
          <w:p w:rsidR="004D2200" w:rsidRPr="000770AA" w:rsidRDefault="004D2200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D2200" w:rsidRPr="000770AA" w:rsidRDefault="004D2200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компетенции)</w:t>
            </w:r>
          </w:p>
        </w:tc>
        <w:tc>
          <w:tcPr>
            <w:tcW w:w="5777" w:type="dxa"/>
          </w:tcPr>
          <w:p w:rsidR="004D2200" w:rsidRPr="000770AA" w:rsidRDefault="004D2200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0770AA" w:rsidRPr="000770AA" w:rsidTr="007A3EF1">
        <w:tc>
          <w:tcPr>
            <w:tcW w:w="9571" w:type="dxa"/>
            <w:gridSpan w:val="2"/>
          </w:tcPr>
          <w:p w:rsidR="000770AA" w:rsidRPr="000770AA" w:rsidRDefault="000770AA" w:rsidP="0007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4D2200" w:rsidRPr="000770AA" w:rsidTr="00E30155">
        <w:trPr>
          <w:trHeight w:val="3588"/>
        </w:trPr>
        <w:tc>
          <w:tcPr>
            <w:tcW w:w="3794" w:type="dxa"/>
          </w:tcPr>
          <w:p w:rsidR="004D2200" w:rsidRPr="000770AA" w:rsidRDefault="00291970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>.1. Осуществлять преподавательскую и учебно</w:t>
            </w:r>
            <w:r w:rsidR="004D2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>методическую деятельность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</w:tc>
        <w:tc>
          <w:tcPr>
            <w:tcW w:w="5777" w:type="dxa"/>
          </w:tcPr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занятий практических занятий по рисунку, живописи, композиции.</w:t>
            </w:r>
          </w:p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рисунку, живописи, композиции.</w:t>
            </w:r>
          </w:p>
          <w:p w:rsidR="004D2200" w:rsidRPr="000770AA" w:rsidRDefault="0029197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>Наблюдения практических занятий по рисунку живописи, композиции (преподавателей, студентов-практикантов).</w:t>
            </w:r>
          </w:p>
        </w:tc>
      </w:tr>
      <w:tr w:rsidR="004D2200" w:rsidRPr="000770AA" w:rsidTr="00E30155">
        <w:trPr>
          <w:trHeight w:val="2655"/>
        </w:trPr>
        <w:tc>
          <w:tcPr>
            <w:tcW w:w="3794" w:type="dxa"/>
          </w:tcPr>
          <w:p w:rsidR="004D2200" w:rsidRPr="000770AA" w:rsidRDefault="00291970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>.2. 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5777" w:type="dxa"/>
          </w:tcPr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Применение знаний педагогики и психологии при разработке конспектов занятий.</w:t>
            </w:r>
          </w:p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Применение знаний педагогики и психологии при анализе уроков.</w:t>
            </w:r>
          </w:p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Применение знаний специальных дисциплин при разработке конспектов занятий.</w:t>
            </w:r>
          </w:p>
          <w:p w:rsidR="004D2200" w:rsidRPr="004D2200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Применение знаний специальных дисциплин при анализе занятий.</w:t>
            </w:r>
          </w:p>
          <w:p w:rsidR="004D2200" w:rsidRPr="000770AA" w:rsidRDefault="004D2200" w:rsidP="004D2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Использование профессиональной терминологии при разработке, проведении и анализе занятий.</w:t>
            </w:r>
          </w:p>
        </w:tc>
      </w:tr>
      <w:tr w:rsidR="004D2200" w:rsidRPr="000770AA" w:rsidTr="00E30155">
        <w:trPr>
          <w:trHeight w:val="1985"/>
        </w:trPr>
        <w:tc>
          <w:tcPr>
            <w:tcW w:w="3794" w:type="dxa"/>
          </w:tcPr>
          <w:p w:rsidR="004D2200" w:rsidRPr="000770AA" w:rsidRDefault="00291970" w:rsidP="0007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>.3. 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  <w:tc>
          <w:tcPr>
            <w:tcW w:w="5777" w:type="dxa"/>
          </w:tcPr>
          <w:p w:rsidR="004D2200" w:rsidRPr="004D2200" w:rsidRDefault="004D2200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Использование базовых знаний и практического опыта при разработке конспекта занятия.</w:t>
            </w:r>
          </w:p>
          <w:p w:rsidR="004D2200" w:rsidRPr="004D2200" w:rsidRDefault="004D2200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Использование базовых знаний и практического опыта при проведении занятий.</w:t>
            </w:r>
          </w:p>
          <w:p w:rsidR="004D2200" w:rsidRPr="004D2200" w:rsidRDefault="004D2200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Использование базовых знаний и практического опыта при анализе урока.</w:t>
            </w:r>
          </w:p>
          <w:p w:rsidR="004D2200" w:rsidRPr="004D2200" w:rsidRDefault="004D2200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педагогов-наставников, своих сокурсников на уроке.</w:t>
            </w:r>
          </w:p>
          <w:p w:rsidR="004D2200" w:rsidRPr="000770AA" w:rsidRDefault="004D2200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D2200">
              <w:rPr>
                <w:rFonts w:ascii="Times New Roman" w:hAnsi="Times New Roman" w:cs="Times New Roman"/>
                <w:sz w:val="24"/>
                <w:szCs w:val="24"/>
              </w:rPr>
              <w:t>Разработка наглядных пособий для проведения практических занятий (рисунок, живопись, композиция).</w:t>
            </w:r>
          </w:p>
        </w:tc>
      </w:tr>
      <w:tr w:rsidR="004D2200" w:rsidRPr="000770AA" w:rsidTr="00E30155">
        <w:trPr>
          <w:trHeight w:val="273"/>
        </w:trPr>
        <w:tc>
          <w:tcPr>
            <w:tcW w:w="3794" w:type="dxa"/>
          </w:tcPr>
          <w:p w:rsidR="00291970" w:rsidRPr="00291970" w:rsidRDefault="00291970" w:rsidP="0029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4D2200" w:rsidRPr="004D2200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Pr="00291970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4D2200" w:rsidRPr="000770AA" w:rsidRDefault="004D2200" w:rsidP="0029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1. Использование индивидуальных методов обучения на практических занятиях (показ, объяснение, беседа, метод пассивного движения, практическая помощь, анализ, синтез и др.).</w:t>
            </w:r>
          </w:p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2. Учет возрастных особенностей обучающихся при разработке конспектов и проведении практических занятий.</w:t>
            </w:r>
          </w:p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Учет психологических особенностей обучающихся при разработке конспектов и проведении практических занятий.</w:t>
            </w:r>
          </w:p>
          <w:p w:rsidR="004D2200" w:rsidRPr="000770AA" w:rsidRDefault="00FA69BF" w:rsidP="004D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4. Учет физиологических особенностей обучающихся при разработке конспектов и проведении практических занятий.</w:t>
            </w:r>
          </w:p>
        </w:tc>
      </w:tr>
      <w:tr w:rsidR="004D2200" w:rsidRPr="000770AA" w:rsidTr="00E30155">
        <w:trPr>
          <w:trHeight w:val="1140"/>
        </w:trPr>
        <w:tc>
          <w:tcPr>
            <w:tcW w:w="3794" w:type="dxa"/>
          </w:tcPr>
          <w:p w:rsidR="004D2200" w:rsidRPr="000770AA" w:rsidRDefault="00291970" w:rsidP="00291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3</w:t>
            </w:r>
            <w:r w:rsidR="004D2200" w:rsidRPr="004D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.5. </w:t>
            </w:r>
            <w:r w:rsidRPr="002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  <w:tc>
          <w:tcPr>
            <w:tcW w:w="5777" w:type="dxa"/>
          </w:tcPr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1. Учет профессиональных умений обучающихся при планировании, разработке конспектов занятий.</w:t>
            </w:r>
          </w:p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2. Учет профессиональных умений обучающихся при проведении практических занятий.</w:t>
            </w:r>
          </w:p>
          <w:p w:rsidR="004D2200" w:rsidRPr="000770AA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3. Проведение диагностики детского рисунка, обработки данных и планирования дальнейших действий.</w:t>
            </w:r>
          </w:p>
        </w:tc>
      </w:tr>
      <w:tr w:rsidR="004D2200" w:rsidRPr="000770AA" w:rsidTr="00E30155">
        <w:trPr>
          <w:trHeight w:val="1140"/>
        </w:trPr>
        <w:tc>
          <w:tcPr>
            <w:tcW w:w="3794" w:type="dxa"/>
          </w:tcPr>
          <w:p w:rsidR="00291970" w:rsidRPr="00291970" w:rsidRDefault="00291970" w:rsidP="00291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</w:t>
            </w:r>
            <w:r w:rsidR="004D2200" w:rsidRPr="004D2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.6. </w:t>
            </w:r>
            <w:r w:rsidRPr="0029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  <w:p w:rsidR="004D2200" w:rsidRPr="000770AA" w:rsidRDefault="004D2200" w:rsidP="00291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</w:tcPr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классических методов обучения: </w:t>
            </w:r>
            <w:proofErr w:type="gramStart"/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, словесный, практический.</w:t>
            </w:r>
          </w:p>
          <w:p w:rsidR="00FA69BF" w:rsidRPr="00FA69BF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современных методов преподавания: </w:t>
            </w:r>
            <w:proofErr w:type="gramStart"/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эвристический</w:t>
            </w:r>
            <w:proofErr w:type="gramEnd"/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, исследовательский, проблемный, проектный, игровой и др.</w:t>
            </w:r>
          </w:p>
          <w:p w:rsidR="004D2200" w:rsidRPr="000770AA" w:rsidRDefault="00FA69BF" w:rsidP="00FA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F">
              <w:rPr>
                <w:rFonts w:ascii="Times New Roman" w:hAnsi="Times New Roman" w:cs="Times New Roman"/>
                <w:sz w:val="24"/>
                <w:szCs w:val="24"/>
              </w:rPr>
              <w:t>3. Обоснование выбора методов преподавания.</w:t>
            </w:r>
          </w:p>
        </w:tc>
      </w:tr>
    </w:tbl>
    <w:p w:rsidR="007A3EF1" w:rsidRPr="0040277C" w:rsidRDefault="007A3EF1" w:rsidP="004027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0"/>
        <w:gridCol w:w="3315"/>
        <w:gridCol w:w="3076"/>
      </w:tblGrid>
      <w:tr w:rsidR="0040277C" w:rsidRPr="000770AA" w:rsidTr="00295E18">
        <w:trPr>
          <w:trHeight w:val="260"/>
        </w:trPr>
        <w:tc>
          <w:tcPr>
            <w:tcW w:w="9571" w:type="dxa"/>
            <w:gridSpan w:val="3"/>
          </w:tcPr>
          <w:p w:rsidR="0040277C" w:rsidRPr="000770AA" w:rsidRDefault="0040277C" w:rsidP="00295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40277C" w:rsidRPr="000770AA" w:rsidTr="00295E18">
        <w:trPr>
          <w:trHeight w:val="260"/>
        </w:trPr>
        <w:tc>
          <w:tcPr>
            <w:tcW w:w="3180" w:type="dxa"/>
          </w:tcPr>
          <w:p w:rsidR="0040277C" w:rsidRPr="000770AA" w:rsidRDefault="0040277C" w:rsidP="00295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315" w:type="dxa"/>
          </w:tcPr>
          <w:p w:rsidR="0040277C" w:rsidRPr="000770AA" w:rsidRDefault="0040277C" w:rsidP="00295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76" w:type="dxa"/>
          </w:tcPr>
          <w:p w:rsidR="0040277C" w:rsidRPr="000770AA" w:rsidRDefault="0040277C" w:rsidP="00295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 Проявление инициативы во время прохождения практики.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отзывы руководителей практики. 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при осуществлении практической деятельности. Оценка эффективности и качества выполнения работ. Систематическое планирование собственной учебной деятельности и действие в соответствии с планом.</w:t>
            </w:r>
          </w:p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объема работы и выделение приоритетов.</w:t>
            </w:r>
          </w:p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Грамотное определение методов и способов выполнения учебных задач.</w:t>
            </w:r>
          </w:p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самоконтроля в процессе выполнения работы и ее результатов.</w:t>
            </w:r>
          </w:p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использованных методов и способов выполнения учебных задач.</w:t>
            </w:r>
          </w:p>
          <w:p w:rsidR="0040277C" w:rsidRPr="0040277C" w:rsidRDefault="0040277C" w:rsidP="00295E18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Адекватная реакция на внешнюю оценку выполненной работы.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0277C" w:rsidRPr="0040277C" w:rsidRDefault="0040277C" w:rsidP="00295E18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задач. 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организацией деятельности </w:t>
            </w: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в нестандартной ситуации.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профессионального и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информации. Грамотное определение типа и формы необходимой информации.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разнообразных источников информации, включая электронные.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Получение нужной информации и сохранение ее в удобном для работы формате.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достоверности и актуальности информации.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Упрощение подачи информации для ясности понимания и представления.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</w:t>
            </w: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самостоятельной работы. 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 коммуникационные технологии для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профессиональной деятельности.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Эффективный поиск необходимой информации. Грамотное определение типа и формы необходимой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разнообразных источников информации, включая электронные.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Получение нужной информации и сохранение ее в удобном для работы формате.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достоверности и актуальности информации.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Упрощение подачи информации для ясности понимания и представления.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средств обучения. Эффективное применение возможностей мультимедиа в процессе преподавания. Грамотное применение специализированного программного обеспечения для сбора, хранения и обработки информации.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деятельности обучающегося в процессе освоения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Экспертная оценка качества ведения отчетной документации по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коллективе, обеспечивать его сплочение,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коллегами, руководством, потребителями.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, педагогическим коллективом, администрацией училища в процессе обучения. Положительная оценка вклада членов команды в общекомандную работу. Передача информации, идей и опыта членам команды. 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 обратной связи членам команды.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эффективного общения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Грамотная постановка целей.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и коррекция результатов собственной работы.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Точное установление критериев успеха и оценки деятельности. Гибкая адаптация целей к изменяющимся условиям. Обеспечение выполнения поставленных задач. Демонстрация способности контролировать и корректировать работу коллектива.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Демонстрация самостоятельности и ответственности в принятии решений.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определять задачи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профессионального и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развития, заниматься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самообразованием,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модуля. Проявление готовности к освоению новых технологий в профессиональной деятельности.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Демонстрация освоения новых программных средств мультимедиа и их использование в творческой деятельности.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социально-технологические изменения в обществе, в профессии, быстро адаптироваться к ним. Проявление готовности к освоению новых технологий в профессиональной деятельности.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с использованием умений и знаний учебных дисциплин, при осуществлении практической деятельности. Грамотное определение методов и способов выполнения учебных и творческих задач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практике.</w:t>
            </w:r>
          </w:p>
        </w:tc>
      </w:tr>
      <w:tr w:rsidR="0040277C" w:rsidRPr="0040277C" w:rsidTr="00295E18">
        <w:trPr>
          <w:trHeight w:val="260"/>
        </w:trPr>
        <w:tc>
          <w:tcPr>
            <w:tcW w:w="3180" w:type="dxa"/>
          </w:tcPr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 11. Использовать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знания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профильных учебных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стандарта среднего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  <w:proofErr w:type="gramStart"/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40277C" w:rsidRPr="0040277C" w:rsidRDefault="0040277C" w:rsidP="002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315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знаний и умений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учебных дисциплин (История мировой культуры; История искусств; Черчение и перспектива; Пластическая анатомия; Информационные технологии) в творческой и преподавательской деятельности.</w:t>
            </w:r>
          </w:p>
        </w:tc>
        <w:tc>
          <w:tcPr>
            <w:tcW w:w="3076" w:type="dxa"/>
          </w:tcPr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402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обучающегося в процессе освоения профессионального модуля, при выполнении работ по учебной практике.</w:t>
            </w:r>
          </w:p>
          <w:p w:rsidR="0040277C" w:rsidRPr="0040277C" w:rsidRDefault="0040277C" w:rsidP="00295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77C">
              <w:rPr>
                <w:rFonts w:ascii="Times New Roman" w:hAnsi="Times New Roman" w:cs="Times New Roman"/>
                <w:sz w:val="24"/>
                <w:szCs w:val="24"/>
              </w:rPr>
              <w:t>Портфолио обучающегося.</w:t>
            </w:r>
          </w:p>
        </w:tc>
      </w:tr>
    </w:tbl>
    <w:p w:rsidR="0040277C" w:rsidRPr="0040277C" w:rsidRDefault="0040277C" w:rsidP="0040277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Pr="0040277C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Pr="0040277C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155" w:rsidRDefault="00E30155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155" w:rsidRDefault="00E30155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155" w:rsidRDefault="00E30155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77C" w:rsidRDefault="0040277C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Pr="006F46AA" w:rsidRDefault="007A3EF1" w:rsidP="006F4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F1" w:rsidRPr="007A3EF1" w:rsidRDefault="007A3EF1" w:rsidP="007A3EF1">
      <w:pPr>
        <w:pStyle w:val="121"/>
        <w:shd w:val="clear" w:color="auto" w:fill="auto"/>
        <w:ind w:left="180"/>
        <w:rPr>
          <w:sz w:val="28"/>
          <w:szCs w:val="28"/>
        </w:rPr>
      </w:pPr>
      <w:r w:rsidRPr="007A3EF1">
        <w:rPr>
          <w:rStyle w:val="120"/>
          <w:b/>
          <w:bCs/>
          <w:color w:val="000000"/>
          <w:sz w:val="28"/>
          <w:szCs w:val="28"/>
        </w:rPr>
        <w:lastRenderedPageBreak/>
        <w:t>РЕЦЕНЗИЯ</w:t>
      </w:r>
    </w:p>
    <w:p w:rsidR="007A3EF1" w:rsidRPr="007A3EF1" w:rsidRDefault="0040277C" w:rsidP="007A3EF1">
      <w:pPr>
        <w:pStyle w:val="121"/>
        <w:shd w:val="clear" w:color="auto" w:fill="auto"/>
        <w:ind w:left="180"/>
        <w:rPr>
          <w:sz w:val="28"/>
          <w:szCs w:val="28"/>
        </w:rPr>
      </w:pPr>
      <w:r>
        <w:rPr>
          <w:rStyle w:val="120"/>
          <w:b/>
          <w:bCs/>
          <w:color w:val="000000"/>
          <w:sz w:val="28"/>
          <w:szCs w:val="28"/>
        </w:rPr>
        <w:t>на рабочую программу ПП 03.01. «Педагогическая практика»</w:t>
      </w:r>
      <w:r>
        <w:rPr>
          <w:rStyle w:val="120"/>
          <w:b/>
          <w:bCs/>
          <w:color w:val="000000"/>
          <w:sz w:val="28"/>
          <w:szCs w:val="28"/>
        </w:rPr>
        <w:br/>
        <w:t>специальности 54.02.02. Декоративно-прикладное искусство и народные промыслы (по видам: художественная керамика и художественная обработка дерева</w:t>
      </w:r>
      <w:r w:rsidR="007A3EF1" w:rsidRPr="007A3EF1">
        <w:rPr>
          <w:rStyle w:val="120"/>
          <w:b/>
          <w:bCs/>
          <w:color w:val="000000"/>
          <w:sz w:val="28"/>
          <w:szCs w:val="28"/>
        </w:rPr>
        <w:t>)</w:t>
      </w:r>
      <w:r w:rsidR="007A3EF1" w:rsidRPr="007A3EF1">
        <w:rPr>
          <w:rStyle w:val="120"/>
          <w:b/>
          <w:bCs/>
          <w:color w:val="000000"/>
          <w:sz w:val="28"/>
          <w:szCs w:val="28"/>
        </w:rPr>
        <w:br/>
      </w:r>
      <w:r w:rsidR="007A3EF1">
        <w:rPr>
          <w:rStyle w:val="120"/>
          <w:b/>
          <w:bCs/>
          <w:color w:val="000000"/>
          <w:sz w:val="28"/>
          <w:szCs w:val="28"/>
        </w:rPr>
        <w:t>БПОУ «Чебоксарское</w:t>
      </w:r>
      <w:r w:rsidR="007A3EF1" w:rsidRPr="007A3EF1">
        <w:rPr>
          <w:rStyle w:val="120"/>
          <w:b/>
          <w:bCs/>
          <w:color w:val="000000"/>
          <w:sz w:val="28"/>
          <w:szCs w:val="28"/>
        </w:rPr>
        <w:t xml:space="preserve"> художественное</w:t>
      </w:r>
      <w:r w:rsidR="007A3EF1" w:rsidRPr="007A3EF1">
        <w:rPr>
          <w:rStyle w:val="120"/>
          <w:b/>
          <w:bCs/>
          <w:color w:val="000000"/>
          <w:sz w:val="28"/>
          <w:szCs w:val="28"/>
        </w:rPr>
        <w:br/>
        <w:t>училище</w:t>
      </w:r>
      <w:r w:rsidR="007A3EF1">
        <w:rPr>
          <w:rStyle w:val="120"/>
          <w:b/>
          <w:bCs/>
          <w:color w:val="000000"/>
          <w:sz w:val="28"/>
          <w:szCs w:val="28"/>
        </w:rPr>
        <w:t xml:space="preserve"> (техникум)</w:t>
      </w:r>
      <w:r w:rsidR="007A3EF1" w:rsidRPr="007A3EF1">
        <w:rPr>
          <w:rStyle w:val="120"/>
          <w:b/>
          <w:bCs/>
          <w:color w:val="000000"/>
          <w:sz w:val="28"/>
          <w:szCs w:val="28"/>
        </w:rPr>
        <w:t>»</w:t>
      </w:r>
      <w:r w:rsidR="007A3EF1">
        <w:rPr>
          <w:rStyle w:val="120"/>
          <w:b/>
          <w:bCs/>
          <w:color w:val="000000"/>
          <w:sz w:val="28"/>
          <w:szCs w:val="28"/>
        </w:rPr>
        <w:t xml:space="preserve"> Минкультуры Чувашии </w:t>
      </w: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AA" w:rsidRPr="006F46AA" w:rsidRDefault="006F46AA" w:rsidP="006F46A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46AA">
        <w:rPr>
          <w:rFonts w:ascii="Times New Roman" w:hAnsi="Times New Roman" w:cs="Times New Roman"/>
          <w:sz w:val="24"/>
          <w:szCs w:val="24"/>
        </w:rPr>
        <w:t>Представленная к рецензированию рабочая программа производственной (педагогической) практики разработана в соответствии с федеральным государственным образовательным стандартом среднего профессионального образования по специальностям 54.02.05. Живопись (вид: станковая живопись).</w:t>
      </w:r>
    </w:p>
    <w:p w:rsidR="006F46AA" w:rsidRPr="006F46AA" w:rsidRDefault="006F46AA" w:rsidP="006F46A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46AA">
        <w:rPr>
          <w:rFonts w:ascii="Times New Roman" w:hAnsi="Times New Roman" w:cs="Times New Roman"/>
          <w:sz w:val="24"/>
          <w:szCs w:val="24"/>
        </w:rPr>
        <w:t>Роль педагогической практики в профессиональной подготовке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6AA">
        <w:rPr>
          <w:rFonts w:ascii="Times New Roman" w:hAnsi="Times New Roman" w:cs="Times New Roman"/>
          <w:sz w:val="24"/>
          <w:szCs w:val="24"/>
        </w:rPr>
        <w:t xml:space="preserve">- живописцев велика. Рабочая программа производственной (педагогической) практики является важнейшей частью программы подготовки специалистов среднего </w:t>
      </w:r>
      <w:proofErr w:type="gramStart"/>
      <w:r w:rsidRPr="006F46AA">
        <w:rPr>
          <w:rFonts w:ascii="Times New Roman" w:hAnsi="Times New Roman" w:cs="Times New Roman"/>
          <w:sz w:val="24"/>
          <w:szCs w:val="24"/>
        </w:rPr>
        <w:t>звена</w:t>
      </w:r>
      <w:proofErr w:type="gramEnd"/>
      <w:r w:rsidRPr="006F46AA">
        <w:rPr>
          <w:rFonts w:ascii="Times New Roman" w:hAnsi="Times New Roman" w:cs="Times New Roman"/>
          <w:sz w:val="24"/>
          <w:szCs w:val="24"/>
        </w:rPr>
        <w:t xml:space="preserve"> а также является практическим продолжением профессионального </w:t>
      </w:r>
      <w:r>
        <w:rPr>
          <w:rFonts w:ascii="Times New Roman" w:hAnsi="Times New Roman" w:cs="Times New Roman"/>
          <w:sz w:val="24"/>
          <w:szCs w:val="24"/>
        </w:rPr>
        <w:t>модуля «П</w:t>
      </w:r>
      <w:r w:rsidRPr="006F46AA">
        <w:rPr>
          <w:rFonts w:ascii="Times New Roman" w:hAnsi="Times New Roman" w:cs="Times New Roman"/>
          <w:sz w:val="24"/>
          <w:szCs w:val="24"/>
        </w:rPr>
        <w:t>едагогическая деятельность».</w:t>
      </w:r>
    </w:p>
    <w:p w:rsidR="006F46AA" w:rsidRPr="006F46AA" w:rsidRDefault="006F46AA" w:rsidP="00297CA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46AA">
        <w:rPr>
          <w:rFonts w:ascii="Times New Roman" w:hAnsi="Times New Roman" w:cs="Times New Roman"/>
          <w:sz w:val="24"/>
          <w:szCs w:val="24"/>
        </w:rPr>
        <w:t>Авторы рабочей программы останавливаются на взаимосвязи профессиональных знаний, полученных на уроках спец</w:t>
      </w:r>
      <w:r w:rsidR="00297CA9">
        <w:rPr>
          <w:rFonts w:ascii="Times New Roman" w:hAnsi="Times New Roman" w:cs="Times New Roman"/>
          <w:sz w:val="24"/>
          <w:szCs w:val="24"/>
        </w:rPr>
        <w:t>иальных</w:t>
      </w:r>
      <w:r w:rsidRPr="006F46AA">
        <w:rPr>
          <w:rFonts w:ascii="Times New Roman" w:hAnsi="Times New Roman" w:cs="Times New Roman"/>
          <w:sz w:val="24"/>
          <w:szCs w:val="24"/>
        </w:rPr>
        <w:t xml:space="preserve"> дисциплин и применении их в преподавании во всех типах школ.</w:t>
      </w:r>
    </w:p>
    <w:p w:rsidR="006F46AA" w:rsidRPr="006F46AA" w:rsidRDefault="006F46AA" w:rsidP="00297CA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46AA">
        <w:rPr>
          <w:rFonts w:ascii="Times New Roman" w:hAnsi="Times New Roman" w:cs="Times New Roman"/>
          <w:sz w:val="24"/>
          <w:szCs w:val="24"/>
        </w:rPr>
        <w:t>Практическая значимость рабочей программы заключается в том, что базами педагогической практики являются муниципальные образовательные учреждения, общеобразовательные школы и школы дополнительного образования (художественные и школы искусств).</w:t>
      </w:r>
    </w:p>
    <w:p w:rsidR="006F46AA" w:rsidRPr="006F46AA" w:rsidRDefault="006F46AA" w:rsidP="00297CA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F46AA">
        <w:rPr>
          <w:rFonts w:ascii="Times New Roman" w:hAnsi="Times New Roman" w:cs="Times New Roman"/>
          <w:sz w:val="24"/>
          <w:szCs w:val="24"/>
        </w:rPr>
        <w:t>Во время прохождения производственной (педагогической) практики студенты расширяют свои представления о педагогической работе и нарабатывают свои методические навыки. Основной показатель педагогической эффективности преподавания является формирование познавательного интереса детей к искусству, их творческой активности и духовного развития.</w:t>
      </w:r>
    </w:p>
    <w:p w:rsidR="006F46AA" w:rsidRPr="006F46AA" w:rsidRDefault="00297CA9" w:rsidP="00297CA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все</w:t>
      </w:r>
      <w:r w:rsidR="006F46AA" w:rsidRPr="006F46AA">
        <w:rPr>
          <w:rFonts w:ascii="Times New Roman" w:hAnsi="Times New Roman" w:cs="Times New Roman"/>
          <w:sz w:val="24"/>
          <w:szCs w:val="24"/>
        </w:rPr>
        <w:t xml:space="preserve"> аспекты, указанные в рабочей программе способствуют подготовке будущих </w:t>
      </w:r>
      <w:r>
        <w:rPr>
          <w:rFonts w:ascii="Times New Roman" w:hAnsi="Times New Roman" w:cs="Times New Roman"/>
          <w:sz w:val="24"/>
          <w:szCs w:val="24"/>
        </w:rPr>
        <w:t>живописцев-п</w:t>
      </w:r>
      <w:r w:rsidR="006F46AA" w:rsidRPr="006F46AA">
        <w:rPr>
          <w:rFonts w:ascii="Times New Roman" w:hAnsi="Times New Roman" w:cs="Times New Roman"/>
          <w:sz w:val="24"/>
          <w:szCs w:val="24"/>
        </w:rPr>
        <w:t>реподавателей изобразительного искусства.</w:t>
      </w:r>
    </w:p>
    <w:p w:rsidR="007A3EF1" w:rsidRDefault="007A3EF1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46AA" w:rsidRDefault="006F46AA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Pr="00E30155" w:rsidRDefault="00D53FF8" w:rsidP="00E301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3FF8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БПОУ «Чебоксарское художественное училище (техникум)» Минкультуры Чувашии </w:t>
      </w: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Ануфриев</w:t>
      </w: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3FF8" w:rsidRDefault="00D53FF8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Default="00FA69BF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Pr="00BC40D2" w:rsidRDefault="00FA69BF" w:rsidP="00FA6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D2">
        <w:rPr>
          <w:rFonts w:ascii="Times New Roman" w:hAnsi="Times New Roman" w:cs="Times New Roman"/>
          <w:b/>
          <w:sz w:val="32"/>
          <w:szCs w:val="32"/>
        </w:rPr>
        <w:lastRenderedPageBreak/>
        <w:t>Рецензия</w:t>
      </w:r>
    </w:p>
    <w:p w:rsidR="00FA69BF" w:rsidRDefault="00FA69BF" w:rsidP="00FA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11">
        <w:rPr>
          <w:rFonts w:ascii="Times New Roman" w:hAnsi="Times New Roman" w:cs="Times New Roman"/>
          <w:b/>
          <w:sz w:val="28"/>
          <w:szCs w:val="28"/>
        </w:rPr>
        <w:t xml:space="preserve">на рабочую программу </w:t>
      </w:r>
    </w:p>
    <w:p w:rsidR="00FA69BF" w:rsidRPr="004D4311" w:rsidRDefault="0040277C" w:rsidP="00FA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ПП.03</w:t>
      </w:r>
      <w:r w:rsidR="00FA69BF" w:rsidRPr="00F71A83">
        <w:rPr>
          <w:rFonts w:ascii="Times New Roman" w:hAnsi="Times New Roman" w:cs="Times New Roman"/>
          <w:b/>
          <w:sz w:val="28"/>
          <w:szCs w:val="28"/>
        </w:rPr>
        <w:t>.01</w:t>
      </w:r>
      <w:r w:rsidR="00FA69BF">
        <w:rPr>
          <w:rFonts w:ascii="Times New Roman" w:hAnsi="Times New Roman" w:cs="Times New Roman"/>
          <w:b/>
          <w:sz w:val="28"/>
          <w:szCs w:val="28"/>
        </w:rPr>
        <w:t>.</w:t>
      </w:r>
      <w:r w:rsidR="00FA69BF" w:rsidRPr="00F7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9BF">
        <w:rPr>
          <w:rFonts w:ascii="Times New Roman" w:hAnsi="Times New Roman" w:cs="Times New Roman"/>
          <w:b/>
          <w:sz w:val="28"/>
          <w:szCs w:val="28"/>
        </w:rPr>
        <w:t>«</w:t>
      </w:r>
      <w:r w:rsidR="00FA69BF" w:rsidRPr="0063639B">
        <w:rPr>
          <w:rFonts w:ascii="Times New Roman" w:hAnsi="Times New Roman" w:cs="Times New Roman"/>
          <w:b/>
          <w:sz w:val="28"/>
          <w:szCs w:val="28"/>
        </w:rPr>
        <w:t>Производственная</w:t>
      </w:r>
      <w:r w:rsidR="00FA69BF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  <w:r w:rsidR="00FA69BF" w:rsidRPr="006363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9BF">
        <w:rPr>
          <w:rFonts w:ascii="Times New Roman" w:hAnsi="Times New Roman" w:cs="Times New Roman"/>
          <w:b/>
          <w:sz w:val="28"/>
          <w:szCs w:val="28"/>
        </w:rPr>
        <w:t>(педагогическая</w:t>
      </w:r>
      <w:r w:rsidR="00FA69BF" w:rsidRPr="004D4311">
        <w:rPr>
          <w:rFonts w:ascii="Times New Roman" w:hAnsi="Times New Roman" w:cs="Times New Roman"/>
          <w:b/>
          <w:sz w:val="28"/>
          <w:szCs w:val="28"/>
        </w:rPr>
        <w:t>)»</w:t>
      </w:r>
    </w:p>
    <w:p w:rsidR="00FA69BF" w:rsidRDefault="00FA69BF" w:rsidP="00FA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54.02.0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и народные промыслы</w:t>
      </w:r>
      <w:r w:rsidRPr="004D431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51671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 xml:space="preserve">ам: </w:t>
      </w:r>
      <w:r w:rsidRPr="000C1A7E">
        <w:rPr>
          <w:rFonts w:ascii="Times New Roman" w:hAnsi="Times New Roman" w:cs="Times New Roman"/>
          <w:b/>
          <w:sz w:val="28"/>
          <w:szCs w:val="28"/>
        </w:rPr>
        <w:t>художественная керамика и художественная обработка дерева</w:t>
      </w:r>
      <w:r w:rsidRPr="004D4311">
        <w:rPr>
          <w:rFonts w:ascii="Times New Roman" w:hAnsi="Times New Roman" w:cs="Times New Roman"/>
          <w:b/>
          <w:sz w:val="28"/>
          <w:szCs w:val="28"/>
        </w:rPr>
        <w:t>)</w:t>
      </w:r>
    </w:p>
    <w:p w:rsidR="00FA69BF" w:rsidRDefault="00FA69BF" w:rsidP="00FA6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«Чебоксарское художественное училище (техникум)» Минкультуры Чувашии</w:t>
      </w:r>
    </w:p>
    <w:p w:rsidR="00FA69BF" w:rsidRDefault="00FA69BF" w:rsidP="00FA69BF">
      <w:pPr>
        <w:jc w:val="both"/>
        <w:rPr>
          <w:rFonts w:ascii="Times New Roman" w:hAnsi="Times New Roman" w:cs="Times New Roman"/>
        </w:rPr>
      </w:pP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AB7">
        <w:rPr>
          <w:rFonts w:ascii="Times New Roman" w:hAnsi="Times New Roman" w:cs="Times New Roman"/>
          <w:sz w:val="24"/>
          <w:szCs w:val="24"/>
        </w:rPr>
        <w:t xml:space="preserve">Представленная к рецензированию рабочая программа производственной (педагогической) практике разработана в соответствии с федеральным государственным образовательным стандартом среднего профессионального образования по специальности  </w:t>
      </w:r>
      <w:r w:rsidRPr="00792CAE">
        <w:rPr>
          <w:rFonts w:ascii="Times New Roman" w:hAnsi="Times New Roman" w:cs="Times New Roman"/>
          <w:sz w:val="24"/>
          <w:szCs w:val="24"/>
        </w:rPr>
        <w:t>54.02.02. Декоративно-прикладное искусство и народные промыслы (по видам: художественная керамика и художественная обработка дерева).</w:t>
      </w:r>
    </w:p>
    <w:p w:rsidR="00FA69BF" w:rsidRPr="00B83AB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B83AB7">
        <w:rPr>
          <w:rFonts w:ascii="Times New Roman" w:hAnsi="Times New Roman" w:cs="Times New Roman"/>
          <w:sz w:val="24"/>
          <w:szCs w:val="24"/>
        </w:rPr>
        <w:t>Роль педагогической практики в профессиональной подготовке  художников-</w:t>
      </w:r>
      <w:r>
        <w:rPr>
          <w:rFonts w:ascii="Times New Roman" w:hAnsi="Times New Roman" w:cs="Times New Roman"/>
          <w:sz w:val="24"/>
          <w:szCs w:val="24"/>
        </w:rPr>
        <w:t>мастеров</w:t>
      </w:r>
      <w:r w:rsidRPr="00B83AB7">
        <w:rPr>
          <w:rFonts w:ascii="Times New Roman" w:hAnsi="Times New Roman" w:cs="Times New Roman"/>
          <w:sz w:val="24"/>
          <w:szCs w:val="24"/>
        </w:rPr>
        <w:t xml:space="preserve"> велика. Рабочая программа производственной (педагогической) практики является важной частью программы подготовки специалистов среднего звена, а также является практическим продолжением профессионального модуля «Педагогическая деятельность».</w:t>
      </w: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ab/>
        <w:t xml:space="preserve">Авторы рабочей программы останавливаются на взаимосвязи профессиональных знаний, полученных на уроках специальных дисциплин и применении их в преподавании во всех типах школ.  </w:t>
      </w: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Практическая значимость рабочей программы заключается в том, что базами педагогической практики являются муниципальные образовательные учреждения, общеобразовательные школы и школы дополнительного образования (художественные и школы искусств).</w:t>
      </w: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время прохождения производственной (педагогической) практики студенты расширяют свои представления о педагогической работе и нарабатывают свои методические навыки. Основной показатель педагогической эффективности преподавания является формирование познавательного интереса детей к искусству, их творческой активности и духовного развития. </w:t>
      </w: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Считаю, что все аспекты, указанные в рабочей программе способствуют подготовке будущих живописцев-преподавателей изобразительного искусства.  </w:t>
      </w: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>Рецензент:</w:t>
      </w:r>
    </w:p>
    <w:p w:rsidR="00FA69BF" w:rsidRPr="00E8718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Pr="00E8718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архитектуры и дизайна среды </w:t>
      </w:r>
    </w:p>
    <w:p w:rsidR="00FA69BF" w:rsidRPr="00E8718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871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718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им. И.Н. Ульянова» </w:t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</w:r>
      <w:r w:rsidRPr="00E8718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FA69BF" w:rsidRPr="00E8718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87">
        <w:rPr>
          <w:rFonts w:ascii="Times New Roman" w:hAnsi="Times New Roman" w:cs="Times New Roman"/>
          <w:sz w:val="24"/>
          <w:szCs w:val="24"/>
        </w:rPr>
        <w:t>Э.В. Михайлова</w:t>
      </w:r>
    </w:p>
    <w:p w:rsidR="00FA69BF" w:rsidRPr="00E87187" w:rsidRDefault="00FA69BF" w:rsidP="00FA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9BF" w:rsidRPr="00D53FF8" w:rsidRDefault="00FA69BF" w:rsidP="00166FA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69BF" w:rsidRPr="00D53FF8" w:rsidSect="00AD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8E3AD4D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D"/>
    <w:multiLevelType w:val="multilevel"/>
    <w:tmpl w:val="5D2011C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4282237"/>
    <w:multiLevelType w:val="multilevel"/>
    <w:tmpl w:val="1006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724318D"/>
    <w:multiLevelType w:val="multilevel"/>
    <w:tmpl w:val="51DCE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0CDF78E9"/>
    <w:multiLevelType w:val="hybridMultilevel"/>
    <w:tmpl w:val="9BC2DA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1D767DB"/>
    <w:multiLevelType w:val="hybridMultilevel"/>
    <w:tmpl w:val="C2B04EDE"/>
    <w:lvl w:ilvl="0" w:tplc="0DF4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65414"/>
    <w:multiLevelType w:val="hybridMultilevel"/>
    <w:tmpl w:val="927402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7E369BF"/>
    <w:multiLevelType w:val="hybridMultilevel"/>
    <w:tmpl w:val="1976245A"/>
    <w:lvl w:ilvl="0" w:tplc="ACF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706CD5"/>
    <w:multiLevelType w:val="hybridMultilevel"/>
    <w:tmpl w:val="72A6B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8596C"/>
    <w:multiLevelType w:val="hybridMultilevel"/>
    <w:tmpl w:val="B97C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6595E"/>
    <w:multiLevelType w:val="hybridMultilevel"/>
    <w:tmpl w:val="4A527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C491C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676A2544"/>
    <w:multiLevelType w:val="hybridMultilevel"/>
    <w:tmpl w:val="64C8C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F7F23"/>
    <w:multiLevelType w:val="hybridMultilevel"/>
    <w:tmpl w:val="AFC213A8"/>
    <w:lvl w:ilvl="0" w:tplc="6F707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6675A"/>
    <w:multiLevelType w:val="hybridMultilevel"/>
    <w:tmpl w:val="7DE8D24C"/>
    <w:lvl w:ilvl="0" w:tplc="324CE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F1C6F"/>
    <w:multiLevelType w:val="hybridMultilevel"/>
    <w:tmpl w:val="F5E26848"/>
    <w:lvl w:ilvl="0" w:tplc="1BF25D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87872"/>
    <w:multiLevelType w:val="hybridMultilevel"/>
    <w:tmpl w:val="05062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AAB"/>
    <w:multiLevelType w:val="multilevel"/>
    <w:tmpl w:val="3872D6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>
    <w:nsid w:val="79DD638B"/>
    <w:multiLevelType w:val="multilevel"/>
    <w:tmpl w:val="D292E6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>
    <w:nsid w:val="7E6E20BD"/>
    <w:multiLevelType w:val="hybridMultilevel"/>
    <w:tmpl w:val="95BE0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0"/>
  </w:num>
  <w:num w:numId="4">
    <w:abstractNumId w:val="21"/>
  </w:num>
  <w:num w:numId="5">
    <w:abstractNumId w:val="36"/>
  </w:num>
  <w:num w:numId="6">
    <w:abstractNumId w:val="29"/>
  </w:num>
  <w:num w:numId="7">
    <w:abstractNumId w:val="1"/>
  </w:num>
  <w:num w:numId="8">
    <w:abstractNumId w:val="23"/>
  </w:num>
  <w:num w:numId="9">
    <w:abstractNumId w:val="33"/>
  </w:num>
  <w:num w:numId="10">
    <w:abstractNumId w:val="34"/>
  </w:num>
  <w:num w:numId="11">
    <w:abstractNumId w:val="35"/>
  </w:num>
  <w:num w:numId="12">
    <w:abstractNumId w:val="20"/>
  </w:num>
  <w:num w:numId="13">
    <w:abstractNumId w:val="31"/>
  </w:num>
  <w:num w:numId="14">
    <w:abstractNumId w:val="28"/>
  </w:num>
  <w:num w:numId="15">
    <w:abstractNumId w:val="11"/>
  </w:num>
  <w:num w:numId="16">
    <w:abstractNumId w:val="27"/>
  </w:num>
  <w:num w:numId="17">
    <w:abstractNumId w:val="26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2"/>
  </w:num>
  <w:num w:numId="24">
    <w:abstractNumId w:val="8"/>
  </w:num>
  <w:num w:numId="25">
    <w:abstractNumId w:val="9"/>
  </w:num>
  <w:num w:numId="26">
    <w:abstractNumId w:val="10"/>
  </w:num>
  <w:num w:numId="27">
    <w:abstractNumId w:val="19"/>
  </w:num>
  <w:num w:numId="28">
    <w:abstractNumId w:val="22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32"/>
  </w:num>
  <w:num w:numId="34">
    <w:abstractNumId w:val="16"/>
  </w:num>
  <w:num w:numId="35">
    <w:abstractNumId w:val="17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27"/>
    <w:rsid w:val="00013B0D"/>
    <w:rsid w:val="00070C88"/>
    <w:rsid w:val="000770AA"/>
    <w:rsid w:val="000E6F6C"/>
    <w:rsid w:val="00140DA0"/>
    <w:rsid w:val="00160023"/>
    <w:rsid w:val="00166FA2"/>
    <w:rsid w:val="00183481"/>
    <w:rsid w:val="001C1D2D"/>
    <w:rsid w:val="00291970"/>
    <w:rsid w:val="00297CA9"/>
    <w:rsid w:val="003B1A78"/>
    <w:rsid w:val="0040277C"/>
    <w:rsid w:val="0048209D"/>
    <w:rsid w:val="00484A98"/>
    <w:rsid w:val="004D2200"/>
    <w:rsid w:val="00564F97"/>
    <w:rsid w:val="00572A0D"/>
    <w:rsid w:val="005A7D14"/>
    <w:rsid w:val="005F4356"/>
    <w:rsid w:val="005F5953"/>
    <w:rsid w:val="006701C1"/>
    <w:rsid w:val="00671CF9"/>
    <w:rsid w:val="00677318"/>
    <w:rsid w:val="006A4101"/>
    <w:rsid w:val="006A6630"/>
    <w:rsid w:val="006F46AA"/>
    <w:rsid w:val="006F5EFD"/>
    <w:rsid w:val="0074408E"/>
    <w:rsid w:val="00787761"/>
    <w:rsid w:val="007A3EF1"/>
    <w:rsid w:val="008365AA"/>
    <w:rsid w:val="008442B8"/>
    <w:rsid w:val="008825DC"/>
    <w:rsid w:val="008A735D"/>
    <w:rsid w:val="0092482D"/>
    <w:rsid w:val="00941F47"/>
    <w:rsid w:val="0096157A"/>
    <w:rsid w:val="009D4AE5"/>
    <w:rsid w:val="00A21AB9"/>
    <w:rsid w:val="00AA31A9"/>
    <w:rsid w:val="00AA31E4"/>
    <w:rsid w:val="00AA6927"/>
    <w:rsid w:val="00AD7D16"/>
    <w:rsid w:val="00AE67A2"/>
    <w:rsid w:val="00B94B85"/>
    <w:rsid w:val="00BA6B9A"/>
    <w:rsid w:val="00BD7864"/>
    <w:rsid w:val="00C4076A"/>
    <w:rsid w:val="00D37F99"/>
    <w:rsid w:val="00D53FF8"/>
    <w:rsid w:val="00D70061"/>
    <w:rsid w:val="00D841BE"/>
    <w:rsid w:val="00DE545D"/>
    <w:rsid w:val="00DF1205"/>
    <w:rsid w:val="00E11929"/>
    <w:rsid w:val="00E30155"/>
    <w:rsid w:val="00E51E9C"/>
    <w:rsid w:val="00F2520F"/>
    <w:rsid w:val="00FA69BF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1E9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E9C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1E9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1E9C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D700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006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0061"/>
    <w:pPr>
      <w:ind w:left="720"/>
      <w:contextualSpacing/>
    </w:pPr>
  </w:style>
  <w:style w:type="paragraph" w:customStyle="1" w:styleId="71">
    <w:name w:val="Основной текст (7)1"/>
    <w:basedOn w:val="a"/>
    <w:uiPriority w:val="99"/>
    <w:rsid w:val="00D70061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22">
    <w:name w:val="Заголовок №2 (2)_"/>
    <w:basedOn w:val="a0"/>
    <w:link w:val="220"/>
    <w:uiPriority w:val="99"/>
    <w:rsid w:val="00572A0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72A0D"/>
    <w:pPr>
      <w:widowControl w:val="0"/>
      <w:shd w:val="clear" w:color="auto" w:fill="FFFFFF"/>
      <w:spacing w:after="0" w:line="322" w:lineRule="exact"/>
      <w:ind w:hanging="104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(2)_"/>
    <w:basedOn w:val="a0"/>
    <w:link w:val="210"/>
    <w:uiPriority w:val="99"/>
    <w:rsid w:val="00572A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72A0D"/>
    <w:pPr>
      <w:widowControl w:val="0"/>
      <w:shd w:val="clear" w:color="auto" w:fill="FFFFFF"/>
      <w:spacing w:before="61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AA31E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5F435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F43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aliases w:val="Полужирный9"/>
    <w:basedOn w:val="20"/>
    <w:uiPriority w:val="99"/>
    <w:rsid w:val="009D4AE5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9D4AE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a7">
    <w:name w:val="Базовый"/>
    <w:rsid w:val="00166FA2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2">
    <w:name w:val="Основной текст (12)_"/>
    <w:basedOn w:val="a0"/>
    <w:link w:val="121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A3EF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rsid w:val="008A73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A735D"/>
    <w:pPr>
      <w:widowControl w:val="0"/>
      <w:shd w:val="clear" w:color="auto" w:fill="FFFFFF"/>
      <w:spacing w:before="6180" w:after="2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rsid w:val="006F5EF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F5EFD"/>
    <w:pPr>
      <w:widowControl w:val="0"/>
      <w:shd w:val="clear" w:color="auto" w:fill="FFFFFF"/>
      <w:spacing w:after="240" w:line="326" w:lineRule="exact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21">
    <w:name w:val="Основной текст (2)2"/>
    <w:basedOn w:val="20"/>
    <w:uiPriority w:val="99"/>
    <w:rsid w:val="005F5953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D22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2200"/>
    <w:pPr>
      <w:widowControl w:val="0"/>
      <w:shd w:val="clear" w:color="auto" w:fill="FFFFFF"/>
      <w:spacing w:before="420" w:after="6180" w:line="240" w:lineRule="atLeast"/>
      <w:ind w:hanging="122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E5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E51E9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51E9C"/>
    <w:pPr>
      <w:widowControl w:val="0"/>
      <w:shd w:val="clear" w:color="auto" w:fill="FFFFFF"/>
      <w:spacing w:before="3780" w:after="540" w:line="413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basedOn w:val="a0"/>
    <w:link w:val="21"/>
    <w:uiPriority w:val="99"/>
    <w:rsid w:val="00E51E9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1E9C"/>
    <w:pPr>
      <w:widowControl w:val="0"/>
      <w:shd w:val="clear" w:color="auto" w:fill="FFFFFF"/>
      <w:spacing w:before="540" w:after="6480" w:line="240" w:lineRule="atLeast"/>
      <w:ind w:hanging="60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rsid w:val="00D7006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0061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0061"/>
    <w:pPr>
      <w:ind w:left="720"/>
      <w:contextualSpacing/>
    </w:pPr>
  </w:style>
  <w:style w:type="paragraph" w:customStyle="1" w:styleId="71">
    <w:name w:val="Основной текст (7)1"/>
    <w:basedOn w:val="a"/>
    <w:uiPriority w:val="99"/>
    <w:rsid w:val="00D70061"/>
    <w:pPr>
      <w:widowControl w:val="0"/>
      <w:shd w:val="clear" w:color="auto" w:fill="FFFFFF"/>
      <w:spacing w:before="420" w:after="60" w:line="240" w:lineRule="atLeast"/>
      <w:ind w:hanging="40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22">
    <w:name w:val="Заголовок №2 (2)_"/>
    <w:basedOn w:val="a0"/>
    <w:link w:val="220"/>
    <w:uiPriority w:val="99"/>
    <w:rsid w:val="00572A0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572A0D"/>
    <w:pPr>
      <w:widowControl w:val="0"/>
      <w:shd w:val="clear" w:color="auto" w:fill="FFFFFF"/>
      <w:spacing w:after="0" w:line="322" w:lineRule="exact"/>
      <w:ind w:hanging="1040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Основной текст (2)_"/>
    <w:basedOn w:val="a0"/>
    <w:link w:val="210"/>
    <w:uiPriority w:val="99"/>
    <w:rsid w:val="00572A0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572A0D"/>
    <w:pPr>
      <w:widowControl w:val="0"/>
      <w:shd w:val="clear" w:color="auto" w:fill="FFFFFF"/>
      <w:spacing w:before="6180" w:after="240" w:line="240" w:lineRule="atLeas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A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20"/>
    <w:uiPriority w:val="99"/>
    <w:rsid w:val="00AA31E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5F435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5F435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aliases w:val="Полужирный9"/>
    <w:basedOn w:val="20"/>
    <w:uiPriority w:val="99"/>
    <w:rsid w:val="009D4AE5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9D4AE5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a7">
    <w:name w:val="Базовый"/>
    <w:rsid w:val="00166FA2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12">
    <w:name w:val="Основной текст (12)_"/>
    <w:basedOn w:val="a0"/>
    <w:link w:val="121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7A3E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A3EF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rsid w:val="008A73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A735D"/>
    <w:pPr>
      <w:widowControl w:val="0"/>
      <w:shd w:val="clear" w:color="auto" w:fill="FFFFFF"/>
      <w:spacing w:before="6180" w:after="2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rsid w:val="006F5EF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F5EFD"/>
    <w:pPr>
      <w:widowControl w:val="0"/>
      <w:shd w:val="clear" w:color="auto" w:fill="FFFFFF"/>
      <w:spacing w:after="240" w:line="326" w:lineRule="exact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21">
    <w:name w:val="Основной текст (2)2"/>
    <w:basedOn w:val="20"/>
    <w:uiPriority w:val="99"/>
    <w:rsid w:val="005F5953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4D22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2200"/>
    <w:pPr>
      <w:widowControl w:val="0"/>
      <w:shd w:val="clear" w:color="auto" w:fill="FFFFFF"/>
      <w:spacing w:before="420" w:after="6180" w:line="240" w:lineRule="atLeast"/>
      <w:ind w:hanging="122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E5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8137-6BF2-40BE-8E1B-608359C4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2019-05-24T09:38:00Z</cp:lastPrinted>
  <dcterms:created xsi:type="dcterms:W3CDTF">2019-05-21T11:52:00Z</dcterms:created>
  <dcterms:modified xsi:type="dcterms:W3CDTF">2019-05-25T13:13:00Z</dcterms:modified>
</cp:coreProperties>
</file>