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C7A" w:rsidRDefault="00916C7A" w:rsidP="005C0C5C">
      <w:pPr>
        <w:pStyle w:val="afc"/>
        <w:rPr>
          <w:rFonts w:eastAsia="Calibri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5C0C5C" w:rsidRDefault="009E7946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lang w:eastAsia="en-US"/>
        </w:rPr>
      </w:pPr>
      <w:r>
        <w:rPr>
          <w:rFonts w:ascii="Times New Roman" w:hAnsi="Times New Roman"/>
          <w:b/>
          <w:sz w:val="48"/>
          <w:szCs w:val="48"/>
          <w:lang w:eastAsia="en-US"/>
        </w:rPr>
        <w:t>О</w:t>
      </w:r>
      <w:r w:rsidR="00296168">
        <w:rPr>
          <w:rFonts w:ascii="Times New Roman" w:hAnsi="Times New Roman"/>
          <w:b/>
          <w:sz w:val="48"/>
          <w:szCs w:val="48"/>
          <w:lang w:eastAsia="en-US"/>
        </w:rPr>
        <w:t>Д.</w:t>
      </w:r>
      <w:r>
        <w:rPr>
          <w:rFonts w:ascii="Times New Roman" w:hAnsi="Times New Roman"/>
          <w:b/>
          <w:sz w:val="48"/>
          <w:szCs w:val="48"/>
          <w:lang w:eastAsia="en-US"/>
        </w:rPr>
        <w:t>02.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0</w:t>
      </w:r>
      <w:r w:rsidR="00042C09">
        <w:rPr>
          <w:rFonts w:ascii="Times New Roman" w:hAnsi="Times New Roman"/>
          <w:b/>
          <w:sz w:val="48"/>
          <w:szCs w:val="48"/>
          <w:lang w:eastAsia="en-US"/>
        </w:rPr>
        <w:t>1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>.</w:t>
      </w:r>
      <w:r w:rsidR="00042C09">
        <w:rPr>
          <w:rFonts w:ascii="Times New Roman" w:hAnsi="Times New Roman"/>
          <w:b/>
          <w:sz w:val="48"/>
          <w:szCs w:val="48"/>
          <w:lang w:eastAsia="en-US"/>
        </w:rPr>
        <w:t xml:space="preserve"> История мировой культуры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</w:p>
    <w:p w:rsidR="00326D23" w:rsidRPr="00326D23" w:rsidRDefault="00326D23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специальности 54.02.01 </w:t>
      </w:r>
      <w:r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Дизайн (по отраслям)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Default="0041193E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user\Desktop\Дизайн. Одобрена. ПД.01 Истор. мир. куль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Д.01 Истор. мир. культ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7A" w:rsidRPr="00916C7A" w:rsidRDefault="00916C7A" w:rsidP="00916C7A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480317" w:rsidRPr="00A20A8B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9E7946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042C09">
        <w:rPr>
          <w:rFonts w:ascii="Times New Roman" w:hAnsi="Times New Roman"/>
          <w:sz w:val="24"/>
          <w:szCs w:val="24"/>
        </w:rPr>
        <w:t>1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042C09">
        <w:rPr>
          <w:rFonts w:ascii="Times New Roman" w:hAnsi="Times New Roman"/>
          <w:sz w:val="24"/>
          <w:szCs w:val="24"/>
        </w:rPr>
        <w:t>История мировой культуры</w:t>
      </w:r>
      <w:r w:rsidR="008C0717">
        <w:rPr>
          <w:rFonts w:ascii="Times New Roman" w:hAnsi="Times New Roman"/>
          <w:sz w:val="24"/>
          <w:szCs w:val="24"/>
        </w:rPr>
        <w:t xml:space="preserve"> 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/>
          <w:sz w:val="24"/>
          <w:szCs w:val="24"/>
        </w:rPr>
        <w:t>54.02.01</w:t>
      </w:r>
      <w:r w:rsidRPr="002565B6">
        <w:rPr>
          <w:rFonts w:ascii="Times New Roman" w:hAnsi="Times New Roman"/>
          <w:sz w:val="24"/>
          <w:szCs w:val="24"/>
        </w:rPr>
        <w:t xml:space="preserve"> Дизайн (по отраслям)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</w:t>
      </w:r>
      <w:r w:rsidR="008C0717" w:rsidRPr="008C0717">
        <w:t xml:space="preserve"> </w:t>
      </w:r>
      <w:r w:rsidR="008C0717" w:rsidRPr="008C0717">
        <w:rPr>
          <w:rFonts w:ascii="Times New Roman" w:hAnsi="Times New Roman"/>
          <w:bCs/>
          <w:sz w:val="24"/>
          <w:szCs w:val="24"/>
        </w:rPr>
        <w:t>учреждения</w:t>
      </w:r>
      <w:r w:rsidR="008C0717">
        <w:rPr>
          <w:rFonts w:ascii="Times New Roman" w:hAnsi="Times New Roman"/>
          <w:bCs/>
          <w:sz w:val="24"/>
          <w:szCs w:val="24"/>
        </w:rPr>
        <w:t>х</w:t>
      </w:r>
      <w:r w:rsidR="00042C09">
        <w:rPr>
          <w:rFonts w:ascii="Times New Roman" w:hAnsi="Times New Roman"/>
          <w:bCs/>
          <w:sz w:val="24"/>
          <w:szCs w:val="24"/>
        </w:rPr>
        <w:t xml:space="preserve"> дополнительного и</w:t>
      </w:r>
      <w:r w:rsidR="008C0717">
        <w:rPr>
          <w:rFonts w:ascii="Times New Roman" w:hAnsi="Times New Roman"/>
          <w:bCs/>
          <w:sz w:val="24"/>
          <w:szCs w:val="24"/>
        </w:rPr>
        <w:t xml:space="preserve"> профессионального образования.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>
        <w:rPr>
          <w:rFonts w:ascii="Times New Roman" w:eastAsia="Century Schoolbook" w:hAnsi="Times New Roman"/>
          <w:sz w:val="24"/>
          <w:szCs w:val="24"/>
        </w:rPr>
        <w:t>54.02.01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 Дизайн (по отраслям).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 w:rsidRPr="002F5A84">
        <w:rPr>
          <w:rFonts w:ascii="Times New Roman" w:hAnsi="Times New Roman"/>
          <w:sz w:val="24"/>
          <w:szCs w:val="24"/>
          <w:lang w:eastAsia="ar-SA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ОК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ОК</w:t>
      </w:r>
      <w:proofErr w:type="gramEnd"/>
      <w:r>
        <w:rPr>
          <w:rFonts w:ascii="Times New Roman" w:hAnsi="Times New Roman"/>
          <w:sz w:val="24"/>
          <w:szCs w:val="24"/>
        </w:rPr>
        <w:t xml:space="preserve">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proofErr w:type="gramStart"/>
      <w:r w:rsidRPr="00E705B8">
        <w:rPr>
          <w:rFonts w:ascii="Times New Roman" w:eastAsia="Century Schoolbook" w:hAnsi="Times New Roman"/>
          <w:sz w:val="24"/>
          <w:szCs w:val="24"/>
        </w:rPr>
        <w:t>ОК</w:t>
      </w:r>
      <w:proofErr w:type="gramEnd"/>
      <w:r w:rsidRPr="00E705B8">
        <w:rPr>
          <w:rFonts w:ascii="Times New Roman" w:eastAsia="Century Schoolbook" w:hAnsi="Times New Roman"/>
          <w:sz w:val="24"/>
          <w:szCs w:val="24"/>
        </w:rPr>
        <w:t xml:space="preserve">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Default="00C1493C" w:rsidP="00E705B8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 1.2</w:t>
      </w:r>
      <w:r w:rsidR="00E705B8" w:rsidRPr="00E705B8">
        <w:rPr>
          <w:rFonts w:ascii="Times New Roman" w:eastAsia="Times New Roman" w:hAnsi="Times New Roman" w:cs="Times New Roman"/>
          <w:sz w:val="24"/>
          <w:szCs w:val="24"/>
        </w:rPr>
        <w:t>. Применять знания о закономерностях построения художественной формы и особенностях ее восприятия.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sz w:val="24"/>
          <w:szCs w:val="24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E3B75">
        <w:rPr>
          <w:rFonts w:ascii="Times New Roman" w:hAnsi="Times New Roman"/>
          <w:sz w:val="24"/>
          <w:szCs w:val="24"/>
        </w:rPr>
        <w:t xml:space="preserve">ПК 2.7. </w:t>
      </w:r>
      <w:r w:rsidRPr="00E705B8">
        <w:rPr>
          <w:rFonts w:ascii="Times New Roman" w:hAnsi="Times New Roman"/>
          <w:sz w:val="24"/>
          <w:szCs w:val="24"/>
        </w:rPr>
        <w:t>Владеть культурой устной  и письменной речи, профессиональной терминологией.</w:t>
      </w:r>
    </w:p>
    <w:p w:rsidR="00E705B8" w:rsidRDefault="00E705B8" w:rsidP="006E3B75">
      <w:pPr>
        <w:pStyle w:val="Default"/>
        <w:tabs>
          <w:tab w:val="left" w:pos="93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 xml:space="preserve">В результате освоения дисциплины </w:t>
      </w:r>
      <w:proofErr w:type="gramStart"/>
      <w:r w:rsidRPr="00E705B8">
        <w:rPr>
          <w:rFonts w:ascii="Times New Roman" w:hAnsi="Times New Roman"/>
          <w:bCs/>
          <w:i/>
          <w:sz w:val="24"/>
          <w:szCs w:val="24"/>
        </w:rPr>
        <w:t>обучающийся</w:t>
      </w:r>
      <w:proofErr w:type="gramEnd"/>
      <w:r w:rsidRPr="00E705B8">
        <w:rPr>
          <w:rFonts w:ascii="Times New Roman" w:hAnsi="Times New Roman"/>
          <w:bCs/>
          <w:i/>
          <w:sz w:val="24"/>
          <w:szCs w:val="24"/>
        </w:rPr>
        <w:t xml:space="preserve"> должен:</w:t>
      </w:r>
    </w:p>
    <w:p w:rsid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узнавать изученные произведения и соотносить их с определенной эпохой, стилем, направлением;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 xml:space="preserve">пользоваться различными источниками информации о мировой художественной </w:t>
      </w:r>
      <w:r w:rsidRPr="009042CB">
        <w:rPr>
          <w:rFonts w:ascii="Times New Roman" w:hAnsi="Times New Roman"/>
          <w:bCs/>
          <w:sz w:val="24"/>
          <w:szCs w:val="24"/>
        </w:rPr>
        <w:lastRenderedPageBreak/>
        <w:t>культуре;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выполнять учебные и творческие задания (доклады, сообщения);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042CB">
        <w:rPr>
          <w:rFonts w:ascii="Times New Roman" w:hAnsi="Times New Roman"/>
          <w:bCs/>
          <w:sz w:val="24"/>
          <w:szCs w:val="24"/>
        </w:rPr>
        <w:t>для</w:t>
      </w:r>
      <w:proofErr w:type="gramEnd"/>
      <w:r w:rsidRPr="009042CB">
        <w:rPr>
          <w:rFonts w:ascii="Times New Roman" w:hAnsi="Times New Roman"/>
          <w:bCs/>
          <w:sz w:val="24"/>
          <w:szCs w:val="24"/>
        </w:rPr>
        <w:t>: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знать:</w:t>
      </w:r>
    </w:p>
    <w:p w:rsidR="009042CB" w:rsidRPr="009042CB" w:rsidRDefault="009042CB" w:rsidP="009042CB">
      <w:pPr>
        <w:pStyle w:val="22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основные виды и жанры искусства;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изученные направления и стили мировой художественной культуры;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шедевры мировой художественной культуры;</w:t>
      </w:r>
    </w:p>
    <w:p w:rsidR="009042CB" w:rsidRPr="009042CB" w:rsidRDefault="009042CB" w:rsidP="009042CB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9042CB">
        <w:rPr>
          <w:rFonts w:ascii="Times New Roman" w:hAnsi="Times New Roman"/>
          <w:bCs/>
          <w:sz w:val="24"/>
          <w:szCs w:val="24"/>
        </w:rPr>
        <w:t>особенности языка различных видов искусства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705B8" w:rsidRPr="0026239B" w:rsidRDefault="00E705B8" w:rsidP="000E38AC">
      <w:pPr>
        <w:pStyle w:val="Default"/>
        <w:jc w:val="both"/>
        <w:rPr>
          <w:b/>
          <w:bCs/>
          <w:color w:val="auto"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максимальной учебной нагрузки </w:t>
      </w:r>
      <w:proofErr w:type="gramStart"/>
      <w:r w:rsidRPr="000E38AC">
        <w:t>обучающегося</w:t>
      </w:r>
      <w:proofErr w:type="gramEnd"/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9042CB">
        <w:rPr>
          <w:b/>
          <w:color w:val="auto"/>
          <w:u w:val="single"/>
        </w:rPr>
        <w:t>210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</w:t>
      </w:r>
      <w:proofErr w:type="gramStart"/>
      <w:r w:rsidRPr="000E38AC">
        <w:t>обучающегося</w:t>
      </w:r>
      <w:proofErr w:type="gramEnd"/>
      <w:r w:rsidRPr="000E38AC">
        <w:t xml:space="preserve"> </w:t>
      </w:r>
      <w:r w:rsidR="00250666">
        <w:rPr>
          <w:b/>
          <w:color w:val="auto"/>
          <w:u w:val="single"/>
        </w:rPr>
        <w:t>_</w:t>
      </w:r>
      <w:r w:rsidR="009042CB">
        <w:rPr>
          <w:b/>
          <w:color w:val="auto"/>
          <w:u w:val="single"/>
        </w:rPr>
        <w:t>140</w:t>
      </w:r>
      <w:r w:rsidR="00B17227" w:rsidRPr="00B17227">
        <w:rPr>
          <w:b/>
          <w:color w:val="auto"/>
          <w:u w:val="single"/>
        </w:rPr>
        <w:t>_</w:t>
      </w:r>
      <w:r w:rsidR="00250666">
        <w:t xml:space="preserve"> часов</w:t>
      </w:r>
      <w:r w:rsidRPr="000E38AC">
        <w:t xml:space="preserve">; </w:t>
      </w:r>
    </w:p>
    <w:p w:rsidR="006C02C3" w:rsidRDefault="006C02C3" w:rsidP="00C45D0B">
      <w:pPr>
        <w:pStyle w:val="Default"/>
        <w:ind w:firstLine="550"/>
        <w:jc w:val="both"/>
      </w:pPr>
      <w:r w:rsidRPr="000E38AC">
        <w:t xml:space="preserve">самостоятельной работы </w:t>
      </w:r>
      <w:proofErr w:type="gramStart"/>
      <w:r w:rsidRPr="000E38AC">
        <w:t>обучающегося</w:t>
      </w:r>
      <w:proofErr w:type="gramEnd"/>
      <w:r w:rsidRPr="000E38AC">
        <w:rPr>
          <w:color w:val="FF0000"/>
        </w:rPr>
        <w:t xml:space="preserve"> </w:t>
      </w:r>
      <w:r w:rsidR="009042CB">
        <w:rPr>
          <w:b/>
          <w:color w:val="auto"/>
          <w:u w:val="single"/>
        </w:rPr>
        <w:t>_70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Default="009042CB" w:rsidP="00C45D0B">
      <w:pPr>
        <w:pStyle w:val="Default"/>
        <w:ind w:firstLine="550"/>
        <w:jc w:val="both"/>
      </w:pPr>
    </w:p>
    <w:p w:rsidR="009042CB" w:rsidRPr="009042CB" w:rsidRDefault="009042CB" w:rsidP="009042CB">
      <w:pPr>
        <w:pStyle w:val="Default"/>
        <w:ind w:firstLine="550"/>
        <w:jc w:val="center"/>
        <w:rPr>
          <w:b/>
          <w:bCs/>
        </w:rPr>
      </w:pPr>
      <w:r w:rsidRPr="009042CB">
        <w:rPr>
          <w:b/>
          <w:bCs/>
        </w:rPr>
        <w:lastRenderedPageBreak/>
        <w:t>2. СТРУКТУРА И СОДЕРЖАНИЕ УЧЕБНОЙ ДИСЦИПЛИНЫ</w:t>
      </w:r>
    </w:p>
    <w:p w:rsidR="009042CB" w:rsidRPr="009042CB" w:rsidRDefault="009042CB" w:rsidP="009042CB">
      <w:pPr>
        <w:pStyle w:val="Default"/>
        <w:ind w:firstLine="550"/>
        <w:jc w:val="center"/>
        <w:rPr>
          <w:b/>
          <w:bCs/>
        </w:rPr>
      </w:pPr>
      <w:r w:rsidRPr="009042CB">
        <w:rPr>
          <w:b/>
          <w:bCs/>
        </w:rPr>
        <w:t>2.1. Объем учебной дисциплины и виды учебной работы</w:t>
      </w:r>
    </w:p>
    <w:p w:rsidR="009042CB" w:rsidRDefault="009042CB" w:rsidP="00C45D0B">
      <w:pPr>
        <w:pStyle w:val="Default"/>
        <w:ind w:firstLine="550"/>
        <w:jc w:val="both"/>
      </w:pPr>
    </w:p>
    <w:tbl>
      <w:tblPr>
        <w:tblStyle w:val="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992"/>
        <w:gridCol w:w="1418"/>
        <w:gridCol w:w="1559"/>
        <w:gridCol w:w="1276"/>
        <w:gridCol w:w="1417"/>
      </w:tblGrid>
      <w:tr w:rsidR="009042CB" w:rsidRPr="009042CB" w:rsidTr="009042CB">
        <w:trPr>
          <w:trHeight w:val="275"/>
        </w:trPr>
        <w:tc>
          <w:tcPr>
            <w:tcW w:w="3544" w:type="dxa"/>
            <w:vMerge w:val="restart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992" w:type="dxa"/>
            <w:vMerge w:val="restart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3 курс</w:t>
            </w:r>
          </w:p>
        </w:tc>
      </w:tr>
      <w:tr w:rsidR="009042CB" w:rsidRPr="009042CB" w:rsidTr="009042CB">
        <w:trPr>
          <w:trHeight w:val="804"/>
        </w:trPr>
        <w:tc>
          <w:tcPr>
            <w:tcW w:w="3544" w:type="dxa"/>
            <w:vMerge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 </w:t>
            </w:r>
          </w:p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9042CB" w:rsidRPr="009042CB" w:rsidRDefault="009042CB" w:rsidP="009042CB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42CB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9042CB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9042CB" w:rsidRPr="009042CB" w:rsidRDefault="009042CB" w:rsidP="009042CB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(</w:t>
            </w:r>
            <w:r w:rsidRPr="009042CB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42CB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9042CB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042CB">
              <w:rPr>
                <w:rFonts w:ascii="Times New Roman" w:hAnsi="Times New Roman"/>
                <w:sz w:val="24"/>
                <w:szCs w:val="24"/>
              </w:rPr>
              <w:t>внеаудиторная</w:t>
            </w:r>
            <w:proofErr w:type="gramEnd"/>
            <w:r w:rsidRPr="009042CB"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работа: работа над работа над материалом учебника, конспектом лекций, знакомство с  мировыми памятниками искусства посредством просмотра учебных фильмов, альбомов, репродукций, выполнение индивидуальных заданий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70</w:t>
            </w:r>
          </w:p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9042C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042CB" w:rsidRPr="009042CB" w:rsidTr="009042CB">
        <w:tc>
          <w:tcPr>
            <w:tcW w:w="3544" w:type="dxa"/>
          </w:tcPr>
          <w:p w:rsidR="009042CB" w:rsidRPr="009042CB" w:rsidRDefault="009042CB" w:rsidP="009042C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992" w:type="dxa"/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i/>
                <w:sz w:val="24"/>
                <w:szCs w:val="24"/>
              </w:rPr>
              <w:t>Дефферецированный зачет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042CB" w:rsidRPr="009042CB" w:rsidRDefault="009042CB" w:rsidP="009042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i/>
                <w:sz w:val="24"/>
                <w:szCs w:val="24"/>
              </w:rPr>
              <w:t>Дефферецированный зачет</w:t>
            </w:r>
          </w:p>
        </w:tc>
      </w:tr>
    </w:tbl>
    <w:p w:rsidR="009042CB" w:rsidRPr="00C45D0B" w:rsidRDefault="009042CB" w:rsidP="00C45D0B">
      <w:pPr>
        <w:pStyle w:val="Default"/>
        <w:ind w:firstLine="550"/>
        <w:jc w:val="both"/>
      </w:pPr>
    </w:p>
    <w:p w:rsidR="00531A8C" w:rsidRDefault="00C45D0B" w:rsidP="000E38AC">
      <w:pPr>
        <w:pStyle w:val="Default"/>
        <w:jc w:val="center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10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250666" w:rsidRDefault="00250666" w:rsidP="00FE4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250666" w:rsidRPr="00FE4E4E" w:rsidRDefault="00250666" w:rsidP="00FE4E4E">
      <w:pPr>
        <w:tabs>
          <w:tab w:val="left" w:pos="916"/>
          <w:tab w:val="left" w:pos="93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23192" w:rsidRPr="00FE4E4E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4E4E">
        <w:rPr>
          <w:rFonts w:ascii="Times New Roman" w:hAnsi="Times New Roman"/>
          <w:b/>
          <w:bCs/>
          <w:sz w:val="24"/>
          <w:szCs w:val="24"/>
        </w:rPr>
        <w:t>2.2. Примерный тематич</w:t>
      </w:r>
      <w:r w:rsidR="000E14C4" w:rsidRPr="00FE4E4E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FE4E4E" w:rsidRDefault="009E7946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ОД.02.</w:t>
      </w:r>
      <w:r w:rsidR="009042CB">
        <w:rPr>
          <w:rFonts w:ascii="Times New Roman" w:hAnsi="Times New Roman"/>
          <w:b/>
          <w:bCs/>
          <w:sz w:val="24"/>
          <w:szCs w:val="24"/>
        </w:rPr>
        <w:t>01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042CB">
        <w:rPr>
          <w:rFonts w:ascii="Times New Roman" w:hAnsi="Times New Roman"/>
          <w:b/>
          <w:bCs/>
          <w:sz w:val="24"/>
          <w:szCs w:val="24"/>
        </w:rPr>
        <w:t>История мировой культуры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fa"/>
        <w:tblpPr w:leftFromText="180" w:rightFromText="180" w:vertAnchor="text" w:tblpY="1"/>
        <w:tblW w:w="15314" w:type="dxa"/>
        <w:tblLayout w:type="fixed"/>
        <w:tblLook w:val="04C0" w:firstRow="0" w:lastRow="1" w:firstColumn="1" w:lastColumn="0" w:noHBand="0" w:noVBand="1"/>
      </w:tblPr>
      <w:tblGrid>
        <w:gridCol w:w="2910"/>
        <w:gridCol w:w="15"/>
        <w:gridCol w:w="16"/>
        <w:gridCol w:w="8990"/>
        <w:gridCol w:w="15"/>
        <w:gridCol w:w="50"/>
        <w:gridCol w:w="1515"/>
        <w:gridCol w:w="12"/>
        <w:gridCol w:w="52"/>
        <w:gridCol w:w="1725"/>
        <w:gridCol w:w="14"/>
      </w:tblGrid>
      <w:tr w:rsidR="00E17294" w:rsidRPr="00C037F9" w:rsidTr="005F4AE6">
        <w:trPr>
          <w:trHeight w:val="841"/>
        </w:trPr>
        <w:tc>
          <w:tcPr>
            <w:tcW w:w="2925" w:type="dxa"/>
            <w:gridSpan w:val="2"/>
          </w:tcPr>
          <w:p w:rsidR="00E17294" w:rsidRPr="00C037F9" w:rsidRDefault="00E1729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7294" w:rsidRPr="00C037F9" w:rsidRDefault="00E1729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практические занятия, </w:t>
            </w:r>
            <w:proofErr w:type="gramStart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7" w:type="dxa"/>
            <w:gridSpan w:val="3"/>
          </w:tcPr>
          <w:p w:rsidR="00E17294" w:rsidRPr="00C037F9" w:rsidRDefault="00E1729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gridSpan w:val="3"/>
          </w:tcPr>
          <w:p w:rsidR="00E17294" w:rsidRPr="00C037F9" w:rsidRDefault="00E1729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5F4AE6">
        <w:trPr>
          <w:trHeight w:val="273"/>
        </w:trPr>
        <w:tc>
          <w:tcPr>
            <w:tcW w:w="2925" w:type="dxa"/>
            <w:gridSpan w:val="2"/>
          </w:tcPr>
          <w:p w:rsidR="00594CFB" w:rsidRPr="00C037F9" w:rsidRDefault="00594CFB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594CFB" w:rsidRPr="00D47269" w:rsidRDefault="00D47269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726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II </w:t>
            </w:r>
            <w:r w:rsidR="00594CFB" w:rsidRPr="00D47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577" w:type="dxa"/>
            <w:gridSpan w:val="3"/>
          </w:tcPr>
          <w:p w:rsidR="00594CFB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91" w:type="dxa"/>
            <w:gridSpan w:val="3"/>
          </w:tcPr>
          <w:p w:rsidR="00594CFB" w:rsidRPr="00C037F9" w:rsidRDefault="00594CFB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5F4AE6">
        <w:trPr>
          <w:trHeight w:val="272"/>
        </w:trPr>
        <w:tc>
          <w:tcPr>
            <w:tcW w:w="2925" w:type="dxa"/>
            <w:gridSpan w:val="2"/>
          </w:tcPr>
          <w:p w:rsidR="00C04129" w:rsidRPr="00C037F9" w:rsidRDefault="009042CB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42CB">
              <w:rPr>
                <w:rFonts w:ascii="Times New Roman" w:hAnsi="Times New Roman"/>
                <w:b/>
                <w:szCs w:val="24"/>
              </w:rPr>
              <w:t>Введение в историю мировой культуры</w:t>
            </w:r>
          </w:p>
        </w:tc>
        <w:tc>
          <w:tcPr>
            <w:tcW w:w="9021" w:type="dxa"/>
            <w:gridSpan w:val="3"/>
          </w:tcPr>
          <w:p w:rsidR="00C04129" w:rsidRPr="009042CB" w:rsidRDefault="009042CB" w:rsidP="005F4AE6">
            <w:pPr>
              <w:pStyle w:val="afe"/>
              <w:numPr>
                <w:ilvl w:val="0"/>
                <w:numId w:val="3"/>
              </w:numPr>
              <w:tabs>
                <w:tab w:val="left" w:pos="1620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Предмет изучения истории мировой культуры.</w:t>
            </w:r>
          </w:p>
        </w:tc>
        <w:tc>
          <w:tcPr>
            <w:tcW w:w="1577" w:type="dxa"/>
            <w:gridSpan w:val="3"/>
          </w:tcPr>
          <w:p w:rsidR="00C04129" w:rsidRPr="00987010" w:rsidRDefault="007B57F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1" w:type="dxa"/>
            <w:gridSpan w:val="3"/>
          </w:tcPr>
          <w:p w:rsidR="00C04129" w:rsidRPr="00987010" w:rsidRDefault="006C012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5F4AE6">
        <w:trPr>
          <w:trHeight w:val="322"/>
        </w:trPr>
        <w:tc>
          <w:tcPr>
            <w:tcW w:w="11946" w:type="dxa"/>
            <w:gridSpan w:val="5"/>
          </w:tcPr>
          <w:p w:rsidR="00EA2428" w:rsidRDefault="00EA2428" w:rsidP="005F4AE6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7227" w:rsidRPr="00EA2428" w:rsidRDefault="009042CB" w:rsidP="005F4AE6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EA2428"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 </w:t>
            </w:r>
            <w:r w:rsidRPr="009042CB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 xml:space="preserve"> </w:t>
            </w:r>
            <w:r w:rsidRPr="009042CB">
              <w:rPr>
                <w:rFonts w:ascii="Times New Roman" w:hAnsi="Times New Roman"/>
                <w:b/>
                <w:bCs/>
                <w:sz w:val="24"/>
                <w:szCs w:val="24"/>
              </w:rPr>
              <w:t>МИФЫ В СТРУКТУРЕ КУЛЬТУРЫ</w:t>
            </w:r>
          </w:p>
        </w:tc>
        <w:tc>
          <w:tcPr>
            <w:tcW w:w="1577" w:type="dxa"/>
            <w:gridSpan w:val="3"/>
          </w:tcPr>
          <w:p w:rsidR="00B17227" w:rsidRPr="00EA2428" w:rsidRDefault="009042CB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F396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91" w:type="dxa"/>
            <w:gridSpan w:val="3"/>
            <w:shd w:val="clear" w:color="auto" w:fill="BFBFBF" w:themeFill="background1" w:themeFillShade="BF"/>
          </w:tcPr>
          <w:p w:rsidR="00B17227" w:rsidRPr="00C037F9" w:rsidRDefault="00B172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5F4AE6">
        <w:trPr>
          <w:trHeight w:val="10"/>
        </w:trPr>
        <w:tc>
          <w:tcPr>
            <w:tcW w:w="2925" w:type="dxa"/>
            <w:gridSpan w:val="2"/>
            <w:vMerge w:val="restart"/>
          </w:tcPr>
          <w:p w:rsidR="009042CB" w:rsidRPr="009042CB" w:rsidRDefault="009042CB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042C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1.1</w:t>
            </w:r>
          </w:p>
          <w:p w:rsidR="009042CB" w:rsidRPr="009042CB" w:rsidRDefault="009042CB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042C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Мифы в структуре культуры</w:t>
            </w:r>
          </w:p>
          <w:p w:rsidR="00EA2428" w:rsidRPr="00EA2428" w:rsidRDefault="00EA2428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9042CB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A2428" w:rsidRPr="00CF3965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514323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 w:val="restart"/>
          </w:tcPr>
          <w:p w:rsid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5F4AE6">
        <w:trPr>
          <w:trHeight w:val="856"/>
        </w:trPr>
        <w:tc>
          <w:tcPr>
            <w:tcW w:w="2925" w:type="dxa"/>
            <w:gridSpan w:val="2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042CB" w:rsidRPr="009042CB" w:rsidRDefault="009042CB" w:rsidP="006B3D9F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Понятие «миф», его роль и значение.</w:t>
            </w:r>
          </w:p>
          <w:p w:rsidR="009042CB" w:rsidRPr="009042CB" w:rsidRDefault="009042CB" w:rsidP="006B3D9F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Миф в структуре человеческого бытия/ Миф как культурный феномен.</w:t>
            </w:r>
          </w:p>
          <w:p w:rsidR="00EA2428" w:rsidRPr="009042CB" w:rsidRDefault="009042CB" w:rsidP="006B3D9F">
            <w:pPr>
              <w:pStyle w:val="afe"/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17"/>
              <w:contextualSpacing w:val="0"/>
              <w:rPr>
                <w:rFonts w:ascii="Times New Roman" w:hAnsi="Times New Roman"/>
                <w:szCs w:val="24"/>
              </w:rPr>
            </w:pPr>
            <w:r w:rsidRPr="009042CB">
              <w:rPr>
                <w:rFonts w:ascii="Times New Roman" w:hAnsi="Times New Roman"/>
                <w:sz w:val="24"/>
                <w:szCs w:val="24"/>
              </w:rPr>
              <w:t>Природа мифа как форма познания и эстетического освоения окружающего мира.</w:t>
            </w:r>
          </w:p>
        </w:tc>
        <w:tc>
          <w:tcPr>
            <w:tcW w:w="1577" w:type="dxa"/>
            <w:gridSpan w:val="3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5F4AE6">
        <w:trPr>
          <w:trHeight w:val="287"/>
        </w:trPr>
        <w:tc>
          <w:tcPr>
            <w:tcW w:w="2925" w:type="dxa"/>
            <w:gridSpan w:val="2"/>
            <w:vMerge w:val="restart"/>
          </w:tcPr>
          <w:p w:rsidR="00A77293" w:rsidRPr="00A77293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1.2 </w:t>
            </w:r>
          </w:p>
          <w:p w:rsidR="00EA2428" w:rsidRPr="00EA2428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Cs w:val="24"/>
              </w:rPr>
              <w:t>Мифы разных народов</w:t>
            </w:r>
          </w:p>
        </w:tc>
        <w:tc>
          <w:tcPr>
            <w:tcW w:w="9021" w:type="dxa"/>
            <w:gridSpan w:val="3"/>
          </w:tcPr>
          <w:p w:rsidR="00EA2428" w:rsidRPr="007325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A77293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5654E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 w:val="restart"/>
          </w:tcPr>
          <w:p w:rsid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5F4AE6">
        <w:trPr>
          <w:trHeight w:val="532"/>
        </w:trPr>
        <w:tc>
          <w:tcPr>
            <w:tcW w:w="2925" w:type="dxa"/>
            <w:gridSpan w:val="2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EA2428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A77293"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Основные мифологии мира.</w:t>
            </w:r>
          </w:p>
          <w:p w:rsidR="00EA2428" w:rsidRPr="00A77293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>Мифы о сотворении мира.</w:t>
            </w:r>
          </w:p>
        </w:tc>
        <w:tc>
          <w:tcPr>
            <w:tcW w:w="1577" w:type="dxa"/>
            <w:gridSpan w:val="3"/>
            <w:vMerge/>
          </w:tcPr>
          <w:p w:rsidR="00EA2428" w:rsidRPr="002F5DC1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77293" w:rsidRPr="00C037F9" w:rsidTr="005F4AE6">
        <w:trPr>
          <w:trHeight w:val="257"/>
        </w:trPr>
        <w:tc>
          <w:tcPr>
            <w:tcW w:w="11946" w:type="dxa"/>
            <w:gridSpan w:val="5"/>
          </w:tcPr>
          <w:p w:rsidR="00A77293" w:rsidRDefault="00A77293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РАЗДЕЛ 2. РЕЛИГИЯ И КУЛЬТУРА</w:t>
            </w:r>
          </w:p>
        </w:tc>
        <w:tc>
          <w:tcPr>
            <w:tcW w:w="1577" w:type="dxa"/>
            <w:gridSpan w:val="3"/>
          </w:tcPr>
          <w:p w:rsidR="00A77293" w:rsidRPr="00A77293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8C2A8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91" w:type="dxa"/>
            <w:gridSpan w:val="3"/>
            <w:shd w:val="clear" w:color="auto" w:fill="BFBFBF" w:themeFill="background1" w:themeFillShade="BF"/>
          </w:tcPr>
          <w:p w:rsidR="00A77293" w:rsidRPr="00C037F9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EA2428" w:rsidRPr="000914C1" w:rsidRDefault="00A77293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2.1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</w:rPr>
              <w:t xml:space="preserve"> Религия и культура</w:t>
            </w:r>
          </w:p>
        </w:tc>
        <w:tc>
          <w:tcPr>
            <w:tcW w:w="9021" w:type="dxa"/>
            <w:gridSpan w:val="3"/>
          </w:tcPr>
          <w:p w:rsidR="00EA2428" w:rsidRP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A2428" w:rsidRP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EA2428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A2428" w:rsidRDefault="00EA2428" w:rsidP="005F4AE6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  <w:p w:rsidR="00EA2428" w:rsidRPr="00C037F9" w:rsidRDefault="00EA2428" w:rsidP="005F4AE6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 w:rsidRPr="00EA24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5F4AE6">
        <w:trPr>
          <w:gridAfter w:val="1"/>
          <w:wAfter w:w="14" w:type="dxa"/>
          <w:trHeight w:val="1087"/>
        </w:trPr>
        <w:tc>
          <w:tcPr>
            <w:tcW w:w="2925" w:type="dxa"/>
            <w:gridSpan w:val="2"/>
            <w:vMerge/>
          </w:tcPr>
          <w:p w:rsidR="00EA2428" w:rsidRP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6B3D9F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contextualSpacing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 w:cs="Wingdings"/>
                <w:sz w:val="24"/>
                <w:szCs w:val="24"/>
                <w:lang w:eastAsia="ar-SA"/>
              </w:rPr>
              <w:t>Понятие религии</w:t>
            </w:r>
            <w:r w:rsidRPr="00A77293">
              <w:rPr>
                <w:rFonts w:ascii="Times New Roman" w:hAnsi="Times New Roman" w:cs="Wingdings"/>
                <w:sz w:val="24"/>
                <w:szCs w:val="24"/>
                <w:lang w:val="en-US" w:eastAsia="ar-SA"/>
              </w:rPr>
              <w:t>.</w:t>
            </w:r>
          </w:p>
          <w:p w:rsidR="00A77293" w:rsidRPr="00A77293" w:rsidRDefault="00A77293" w:rsidP="006B3D9F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>Типология религий. Виды религий.</w:t>
            </w:r>
          </w:p>
          <w:p w:rsidR="00A77293" w:rsidRPr="00A77293" w:rsidRDefault="00A77293" w:rsidP="006B3D9F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Место религии в культуре: основные подходы. </w:t>
            </w:r>
          </w:p>
          <w:p w:rsidR="00EA2428" w:rsidRPr="00A77293" w:rsidRDefault="00A77293" w:rsidP="006B3D9F">
            <w:pPr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sz w:val="24"/>
                <w:szCs w:val="24"/>
              </w:rPr>
              <w:t>Религия и народная культура.</w:t>
            </w:r>
          </w:p>
        </w:tc>
        <w:tc>
          <w:tcPr>
            <w:tcW w:w="1565" w:type="dxa"/>
            <w:gridSpan w:val="2"/>
            <w:vMerge/>
          </w:tcPr>
          <w:p w:rsidR="00EA2428" w:rsidRP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5F4AE6">
        <w:trPr>
          <w:trHeight w:val="309"/>
        </w:trPr>
        <w:tc>
          <w:tcPr>
            <w:tcW w:w="2925" w:type="dxa"/>
            <w:gridSpan w:val="2"/>
            <w:vMerge w:val="restart"/>
          </w:tcPr>
          <w:p w:rsidR="00EA2428" w:rsidRPr="000914C1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A77293">
              <w:rPr>
                <w:rFonts w:ascii="Times New Roman" w:hAnsi="Times New Roman"/>
                <w:b/>
                <w:sz w:val="24"/>
                <w:szCs w:val="24"/>
              </w:rPr>
              <w:t>Религии откровения</w:t>
            </w:r>
          </w:p>
        </w:tc>
        <w:tc>
          <w:tcPr>
            <w:tcW w:w="9021" w:type="dxa"/>
            <w:gridSpan w:val="3"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 w:val="restart"/>
          </w:tcPr>
          <w:p w:rsidR="00EA2428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A24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A2428" w:rsidRPr="00C037F9" w:rsidTr="005F4AE6">
        <w:trPr>
          <w:trHeight w:val="796"/>
        </w:trPr>
        <w:tc>
          <w:tcPr>
            <w:tcW w:w="2925" w:type="dxa"/>
            <w:gridSpan w:val="2"/>
            <w:vMerge/>
          </w:tcPr>
          <w:p w:rsidR="00EA2428" w:rsidRDefault="00EA2428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Атрибуты откровения.</w:t>
            </w:r>
          </w:p>
          <w:p w:rsidR="00A77293" w:rsidRDefault="00A77293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Характеристики религий откровения.</w:t>
            </w:r>
          </w:p>
          <w:p w:rsidR="00EA2428" w:rsidRPr="00EA2428" w:rsidRDefault="00A77293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>Священные писания религий откровения.</w:t>
            </w:r>
          </w:p>
        </w:tc>
        <w:tc>
          <w:tcPr>
            <w:tcW w:w="1577" w:type="dxa"/>
            <w:gridSpan w:val="3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  <w:gridSpan w:val="3"/>
            <w:vMerge/>
          </w:tcPr>
          <w:p w:rsidR="00EA2428" w:rsidRPr="00C037F9" w:rsidRDefault="00EA242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5F4AE6">
        <w:trPr>
          <w:gridAfter w:val="1"/>
          <w:wAfter w:w="14" w:type="dxa"/>
          <w:trHeight w:val="200"/>
        </w:trPr>
        <w:tc>
          <w:tcPr>
            <w:tcW w:w="2925" w:type="dxa"/>
            <w:gridSpan w:val="2"/>
            <w:vMerge w:val="restart"/>
          </w:tcPr>
          <w:p w:rsidR="00A77293" w:rsidRPr="00A77293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2.3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Буддизм</w:t>
            </w:r>
          </w:p>
          <w:p w:rsidR="00E16485" w:rsidRPr="005100EB" w:rsidRDefault="00E16485" w:rsidP="005F4AE6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16485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16485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16485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5F4AE6">
        <w:trPr>
          <w:gridAfter w:val="1"/>
          <w:wAfter w:w="14" w:type="dxa"/>
          <w:trHeight w:val="832"/>
        </w:trPr>
        <w:tc>
          <w:tcPr>
            <w:tcW w:w="2925" w:type="dxa"/>
            <w:gridSpan w:val="2"/>
            <w:vMerge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5F4AE6">
            <w:pPr>
              <w:pStyle w:val="af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A77293">
              <w:rPr>
                <w:rFonts w:ascii="Times New Roman" w:hAnsi="Times New Roman"/>
                <w:sz w:val="24"/>
                <w:szCs w:val="24"/>
              </w:rPr>
              <w:t>Основы учения.</w:t>
            </w:r>
          </w:p>
          <w:p w:rsidR="00A77293" w:rsidRPr="00A77293" w:rsidRDefault="00A77293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r w:rsidRPr="00A7729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Течения буддизма. </w:t>
            </w:r>
          </w:p>
          <w:p w:rsidR="00E16485" w:rsidRPr="00E16485" w:rsidRDefault="00A77293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7293">
              <w:rPr>
                <w:rFonts w:ascii="Times New Roman" w:hAnsi="Times New Roman"/>
                <w:sz w:val="24"/>
                <w:szCs w:val="24"/>
              </w:rPr>
              <w:t>История буддизма.</w:t>
            </w:r>
          </w:p>
        </w:tc>
        <w:tc>
          <w:tcPr>
            <w:tcW w:w="1565" w:type="dxa"/>
            <w:gridSpan w:val="2"/>
            <w:vMerge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E16485" w:rsidRPr="0062634E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2.4 Конфуцианство и даосизм</w:t>
            </w:r>
          </w:p>
        </w:tc>
        <w:tc>
          <w:tcPr>
            <w:tcW w:w="9021" w:type="dxa"/>
            <w:gridSpan w:val="3"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16485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16485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  <w:p w:rsidR="00E16485" w:rsidRPr="00C037F9" w:rsidRDefault="00E16485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5F4AE6">
        <w:trPr>
          <w:gridAfter w:val="1"/>
          <w:wAfter w:w="14" w:type="dxa"/>
          <w:trHeight w:val="540"/>
        </w:trPr>
        <w:tc>
          <w:tcPr>
            <w:tcW w:w="2925" w:type="dxa"/>
            <w:gridSpan w:val="2"/>
            <w:vMerge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A77293" w:rsidRDefault="00A77293" w:rsidP="005F4AE6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77293">
              <w:rPr>
                <w:rFonts w:ascii="Times New Roman" w:hAnsi="Times New Roman" w:cs="Times New Roman"/>
                <w:sz w:val="24"/>
                <w:szCs w:val="24"/>
              </w:rPr>
              <w:t>История учений.</w:t>
            </w:r>
          </w:p>
          <w:p w:rsidR="00E16485" w:rsidRPr="00E16485" w:rsidRDefault="00A77293" w:rsidP="005F4AE6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77293">
              <w:rPr>
                <w:rFonts w:ascii="Times New Roman" w:hAnsi="Times New Roman" w:cs="Times New Roman"/>
                <w:sz w:val="24"/>
                <w:szCs w:val="24"/>
              </w:rPr>
              <w:t>Элементы учений</w:t>
            </w:r>
          </w:p>
        </w:tc>
        <w:tc>
          <w:tcPr>
            <w:tcW w:w="1565" w:type="dxa"/>
            <w:gridSpan w:val="2"/>
            <w:vMerge/>
          </w:tcPr>
          <w:p w:rsidR="00E16485" w:rsidRPr="00C037F9" w:rsidRDefault="00E1648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16485" w:rsidRPr="00C037F9" w:rsidRDefault="00E16485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293" w:rsidRPr="00C037F9" w:rsidTr="005F4AE6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A77293" w:rsidRPr="000914C1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</w:t>
            </w:r>
            <w:r w:rsidRP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5</w:t>
            </w:r>
            <w:r w:rsid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A77293">
              <w:rPr>
                <w:rFonts w:ascii="Times New Roman" w:hAnsi="Times New Roman"/>
                <w:b/>
                <w:szCs w:val="24"/>
              </w:rPr>
              <w:t>Иудаизм</w:t>
            </w:r>
          </w:p>
        </w:tc>
        <w:tc>
          <w:tcPr>
            <w:tcW w:w="9021" w:type="dxa"/>
            <w:gridSpan w:val="3"/>
          </w:tcPr>
          <w:p w:rsidR="00A77293" w:rsidRDefault="00A77293" w:rsidP="005F4AE6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72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77293" w:rsidRPr="00C037F9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77293" w:rsidRPr="00C037F9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A77293" w:rsidRPr="00C037F9" w:rsidRDefault="00A77293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77293" w:rsidRPr="00C037F9" w:rsidTr="005F4AE6">
        <w:trPr>
          <w:gridAfter w:val="1"/>
          <w:wAfter w:w="14" w:type="dxa"/>
          <w:trHeight w:val="465"/>
        </w:trPr>
        <w:tc>
          <w:tcPr>
            <w:tcW w:w="2925" w:type="dxa"/>
            <w:gridSpan w:val="2"/>
            <w:vMerge/>
          </w:tcPr>
          <w:p w:rsidR="00A77293" w:rsidRPr="00A77293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6B3D9F">
            <w:pPr>
              <w:pStyle w:val="af6"/>
              <w:numPr>
                <w:ilvl w:val="0"/>
                <w:numId w:val="1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</w:rPr>
              <w:t>История.</w:t>
            </w:r>
          </w:p>
          <w:p w:rsidR="00A77293" w:rsidRPr="00A77293" w:rsidRDefault="00A77293" w:rsidP="006B3D9F">
            <w:pPr>
              <w:pStyle w:val="af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черты.</w:t>
            </w:r>
          </w:p>
        </w:tc>
        <w:tc>
          <w:tcPr>
            <w:tcW w:w="1565" w:type="dxa"/>
            <w:gridSpan w:val="2"/>
            <w:vMerge/>
          </w:tcPr>
          <w:p w:rsidR="00A77293" w:rsidRPr="00C037F9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77293" w:rsidRDefault="00A77293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7293" w:rsidRPr="00C037F9" w:rsidTr="005F4AE6">
        <w:trPr>
          <w:gridAfter w:val="1"/>
          <w:wAfter w:w="14" w:type="dxa"/>
          <w:trHeight w:val="252"/>
        </w:trPr>
        <w:tc>
          <w:tcPr>
            <w:tcW w:w="2925" w:type="dxa"/>
            <w:gridSpan w:val="2"/>
            <w:vMerge w:val="restart"/>
          </w:tcPr>
          <w:p w:rsidR="00A77293" w:rsidRPr="000914C1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2.</w:t>
            </w:r>
            <w:r w:rsidRP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6</w:t>
            </w:r>
            <w:r w:rsidR="000914C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A77293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Христианство</w:t>
            </w:r>
          </w:p>
        </w:tc>
        <w:tc>
          <w:tcPr>
            <w:tcW w:w="9021" w:type="dxa"/>
            <w:gridSpan w:val="3"/>
          </w:tcPr>
          <w:p w:rsidR="00A77293" w:rsidRPr="00A77293" w:rsidRDefault="00A77293" w:rsidP="005F4AE6">
            <w:pPr>
              <w:pStyle w:val="af6"/>
              <w:rPr>
                <w:rFonts w:ascii="Times New Roman" w:hAnsi="Times New Roman"/>
                <w:bCs/>
                <w:sz w:val="24"/>
                <w:szCs w:val="24"/>
              </w:rPr>
            </w:pPr>
            <w:r w:rsidRPr="00A7729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77293" w:rsidRPr="00C037F9" w:rsidRDefault="008C2A8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vMerge w:val="restart"/>
          </w:tcPr>
          <w:p w:rsidR="00A77293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77293" w:rsidRPr="00C037F9" w:rsidTr="005F4AE6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/>
          </w:tcPr>
          <w:p w:rsidR="00A77293" w:rsidRPr="00A77293" w:rsidRDefault="00A77293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A77293" w:rsidRPr="00A77293" w:rsidRDefault="00A77293" w:rsidP="006B3D9F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Возникновение христианства.</w:t>
            </w:r>
          </w:p>
          <w:p w:rsidR="00A77293" w:rsidRPr="00A77293" w:rsidRDefault="00A77293" w:rsidP="006B3D9F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Христианские конфессии и учения. </w:t>
            </w:r>
          </w:p>
          <w:p w:rsidR="00A77293" w:rsidRPr="00A77293" w:rsidRDefault="00A77293" w:rsidP="006B3D9F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Основные черты христианской религии.</w:t>
            </w:r>
          </w:p>
          <w:p w:rsidR="00A77293" w:rsidRPr="00A77293" w:rsidRDefault="00A77293" w:rsidP="006B3D9F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История христианской церкви</w:t>
            </w:r>
          </w:p>
          <w:p w:rsidR="00A77293" w:rsidRDefault="00A77293" w:rsidP="006B3D9F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Христианская культура.</w:t>
            </w:r>
          </w:p>
          <w:p w:rsidR="00A77293" w:rsidRPr="00A77293" w:rsidRDefault="00A77293" w:rsidP="006B3D9F">
            <w:pPr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A77293">
              <w:rPr>
                <w:rFonts w:ascii="Times New Roman" w:hAnsi="Times New Roman"/>
                <w:bCs/>
                <w:szCs w:val="24"/>
              </w:rPr>
              <w:t>Христианство и русская культура.</w:t>
            </w:r>
          </w:p>
        </w:tc>
        <w:tc>
          <w:tcPr>
            <w:tcW w:w="1565" w:type="dxa"/>
            <w:gridSpan w:val="2"/>
            <w:vMerge/>
          </w:tcPr>
          <w:p w:rsidR="00A77293" w:rsidRPr="00C037F9" w:rsidRDefault="00A77293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77293" w:rsidRDefault="00A77293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 w:val="restart"/>
          </w:tcPr>
          <w:p w:rsidR="000914C1" w:rsidRPr="000914C1" w:rsidRDefault="000914C1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2.7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Ислам</w:t>
            </w:r>
          </w:p>
        </w:tc>
        <w:tc>
          <w:tcPr>
            <w:tcW w:w="9021" w:type="dxa"/>
            <w:gridSpan w:val="3"/>
          </w:tcPr>
          <w:p w:rsidR="000914C1" w:rsidRPr="00A77293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C037F9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5F4AE6">
        <w:trPr>
          <w:gridAfter w:val="1"/>
          <w:wAfter w:w="14" w:type="dxa"/>
          <w:trHeight w:val="252"/>
        </w:trPr>
        <w:tc>
          <w:tcPr>
            <w:tcW w:w="2925" w:type="dxa"/>
            <w:gridSpan w:val="2"/>
            <w:vMerge/>
          </w:tcPr>
          <w:p w:rsidR="000914C1" w:rsidRPr="000A4125" w:rsidRDefault="000914C1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История ислама.</w:t>
            </w:r>
          </w:p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Учение.</w:t>
            </w:r>
          </w:p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Ислам как образ жизни.</w:t>
            </w:r>
          </w:p>
        </w:tc>
        <w:tc>
          <w:tcPr>
            <w:tcW w:w="1565" w:type="dxa"/>
            <w:gridSpan w:val="2"/>
            <w:vMerge/>
          </w:tcPr>
          <w:p w:rsidR="000914C1" w:rsidRPr="00C037F9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252"/>
        </w:trPr>
        <w:tc>
          <w:tcPr>
            <w:tcW w:w="11946" w:type="dxa"/>
            <w:gridSpan w:val="5"/>
          </w:tcPr>
          <w:p w:rsid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Раздел 3. КУЛЬТУРА ДРЕВНИХ ЦИВИЛИЗАЦИЙ И АНТИЧНОСТИ</w:t>
            </w:r>
          </w:p>
        </w:tc>
        <w:tc>
          <w:tcPr>
            <w:tcW w:w="1565" w:type="dxa"/>
            <w:gridSpan w:val="2"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273"/>
        </w:trPr>
        <w:tc>
          <w:tcPr>
            <w:tcW w:w="2910" w:type="dxa"/>
            <w:vMerge w:val="restart"/>
          </w:tcPr>
          <w:p w:rsidR="000914C1" w:rsidRPr="000914C1" w:rsidRDefault="000914C1" w:rsidP="005F4AE6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Тема 3.1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Культура древних цивилизаций и античности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5F4AE6">
        <w:trPr>
          <w:gridAfter w:val="1"/>
          <w:wAfter w:w="14" w:type="dxa"/>
          <w:trHeight w:val="540"/>
        </w:trPr>
        <w:tc>
          <w:tcPr>
            <w:tcW w:w="2910" w:type="dxa"/>
            <w:vMerge/>
          </w:tcPr>
          <w:p w:rsidR="000914C1" w:rsidRPr="000A4125" w:rsidRDefault="000914C1" w:rsidP="005F4AE6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Понятие и типы цивилизаций.</w:t>
            </w:r>
          </w:p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2.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Возникновение цивилизаций.</w:t>
            </w:r>
          </w:p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Характеристика древних цивилизаций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285"/>
        </w:trPr>
        <w:tc>
          <w:tcPr>
            <w:tcW w:w="2910" w:type="dxa"/>
            <w:vMerge w:val="restart"/>
          </w:tcPr>
          <w:p w:rsidR="000914C1" w:rsidRPr="000914C1" w:rsidRDefault="000914C1" w:rsidP="005F4AE6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0914C1">
              <w:rPr>
                <w:rFonts w:ascii="Times New Roman" w:hAnsi="Times New Roman"/>
                <w:b/>
                <w:sz w:val="24"/>
                <w:szCs w:val="24"/>
              </w:rPr>
              <w:t>Тема 3.2. Античность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5F4AE6">
        <w:trPr>
          <w:gridAfter w:val="1"/>
          <w:wAfter w:w="14" w:type="dxa"/>
          <w:trHeight w:val="252"/>
        </w:trPr>
        <w:tc>
          <w:tcPr>
            <w:tcW w:w="2910" w:type="dxa"/>
            <w:vMerge/>
          </w:tcPr>
          <w:p w:rsidR="000914C1" w:rsidRPr="000914C1" w:rsidRDefault="000914C1" w:rsidP="005F4AE6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Default="000914C1" w:rsidP="006B3D9F">
            <w:pPr>
              <w:numPr>
                <w:ilvl w:val="0"/>
                <w:numId w:val="4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 xml:space="preserve">Этапы становления и развития древнегреческой цивилизации. </w:t>
            </w:r>
          </w:p>
          <w:p w:rsidR="000914C1" w:rsidRPr="000914C1" w:rsidRDefault="000914C1" w:rsidP="006B3D9F">
            <w:pPr>
              <w:numPr>
                <w:ilvl w:val="0"/>
                <w:numId w:val="4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>Полисная система ценностей.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315"/>
        </w:trPr>
        <w:tc>
          <w:tcPr>
            <w:tcW w:w="2910" w:type="dxa"/>
            <w:vMerge w:val="restart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3.3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Политическая культура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5F4AE6">
        <w:trPr>
          <w:gridAfter w:val="1"/>
          <w:wAfter w:w="14" w:type="dxa"/>
          <w:trHeight w:val="222"/>
        </w:trPr>
        <w:tc>
          <w:tcPr>
            <w:tcW w:w="2910" w:type="dxa"/>
            <w:vMerge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036" w:type="dxa"/>
            <w:gridSpan w:val="4"/>
          </w:tcPr>
          <w:p w:rsidR="000914C1" w:rsidRDefault="000914C1" w:rsidP="006B3D9F">
            <w:pPr>
              <w:numPr>
                <w:ilvl w:val="0"/>
                <w:numId w:val="5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14C1">
              <w:rPr>
                <w:rFonts w:ascii="Times New Roman" w:hAnsi="Times New Roman"/>
                <w:sz w:val="24"/>
                <w:szCs w:val="24"/>
                <w:lang w:eastAsia="en-US"/>
              </w:rPr>
              <w:t>Политическая культура Древнего мира</w:t>
            </w:r>
            <w:r w:rsidRPr="000914C1">
              <w:rPr>
                <w:rFonts w:cs="Calibri"/>
                <w:sz w:val="24"/>
                <w:szCs w:val="24"/>
                <w:lang w:eastAsia="en-US"/>
              </w:rPr>
              <w:t>.</w:t>
            </w:r>
          </w:p>
          <w:p w:rsidR="000914C1" w:rsidRPr="000914C1" w:rsidRDefault="000914C1" w:rsidP="006B3D9F">
            <w:pPr>
              <w:numPr>
                <w:ilvl w:val="0"/>
                <w:numId w:val="5"/>
              </w:numPr>
              <w:tabs>
                <w:tab w:val="left" w:pos="902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14C1">
              <w:rPr>
                <w:rFonts w:ascii="Times New Roman" w:hAnsi="Times New Roman"/>
                <w:sz w:val="24"/>
                <w:szCs w:val="24"/>
              </w:rPr>
              <w:t>Политическая культура античного мира.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300"/>
        </w:trPr>
        <w:tc>
          <w:tcPr>
            <w:tcW w:w="2910" w:type="dxa"/>
            <w:vMerge w:val="restart"/>
          </w:tcPr>
          <w:p w:rsidR="000914C1" w:rsidRPr="000914C1" w:rsidRDefault="000914C1" w:rsidP="005F4AE6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Тема 3.4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sz w:val="24"/>
                <w:szCs w:val="24"/>
              </w:rPr>
              <w:t>Философия в Древней Греции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5F4AE6">
        <w:trPr>
          <w:gridAfter w:val="1"/>
          <w:wAfter w:w="14" w:type="dxa"/>
          <w:trHeight w:val="240"/>
        </w:trPr>
        <w:tc>
          <w:tcPr>
            <w:tcW w:w="2910" w:type="dxa"/>
            <w:vMerge/>
          </w:tcPr>
          <w:p w:rsidR="000914C1" w:rsidRPr="000A4125" w:rsidRDefault="000914C1" w:rsidP="005F4AE6">
            <w:pPr>
              <w:shd w:val="clear" w:color="auto" w:fill="FFFFFF"/>
              <w:tabs>
                <w:tab w:val="left" w:pos="90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Становление философии Древней Греции. </w:t>
            </w:r>
          </w:p>
          <w:p w:rsid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Особенности древнегреческой философ</w:t>
            </w:r>
            <w:proofErr w:type="gramStart"/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ии и ее</w:t>
            </w:r>
            <w:proofErr w:type="gramEnd"/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периодизация</w:t>
            </w: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Период расцвета древнегреческой философии.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914C1" w:rsidRPr="00C037F9" w:rsidTr="005F4AE6">
        <w:trPr>
          <w:gridAfter w:val="1"/>
          <w:wAfter w:w="14" w:type="dxa"/>
          <w:trHeight w:val="318"/>
        </w:trPr>
        <w:tc>
          <w:tcPr>
            <w:tcW w:w="2910" w:type="dxa"/>
            <w:vMerge w:val="restart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Тема 3.5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. </w:t>
            </w: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Исторические </w:t>
            </w: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личности и образы культуры</w:t>
            </w: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0914C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914C1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0914C1" w:rsidRPr="00C037F9" w:rsidTr="005F4AE6">
        <w:trPr>
          <w:gridAfter w:val="1"/>
          <w:wAfter w:w="14" w:type="dxa"/>
          <w:trHeight w:val="495"/>
        </w:trPr>
        <w:tc>
          <w:tcPr>
            <w:tcW w:w="2910" w:type="dxa"/>
            <w:vMerge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036" w:type="dxa"/>
            <w:gridSpan w:val="4"/>
          </w:tcPr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Образ исторической личности в культуре античности.</w:t>
            </w:r>
          </w:p>
          <w:p w:rsidR="000914C1" w:rsidRPr="000914C1" w:rsidRDefault="000914C1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0914C1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Образы героев  и богов в культуре античности.</w:t>
            </w:r>
          </w:p>
        </w:tc>
        <w:tc>
          <w:tcPr>
            <w:tcW w:w="1565" w:type="dxa"/>
            <w:gridSpan w:val="2"/>
            <w:vMerge/>
          </w:tcPr>
          <w:p w:rsidR="000914C1" w:rsidRPr="000914C1" w:rsidRDefault="000914C1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0914C1" w:rsidRDefault="000914C1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5F4AE6">
        <w:trPr>
          <w:gridAfter w:val="1"/>
          <w:wAfter w:w="14" w:type="dxa"/>
          <w:trHeight w:val="133"/>
        </w:trPr>
        <w:tc>
          <w:tcPr>
            <w:tcW w:w="11931" w:type="dxa"/>
            <w:gridSpan w:val="4"/>
          </w:tcPr>
          <w:p w:rsidR="00E16485" w:rsidRPr="00E16485" w:rsidRDefault="00E16485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lastRenderedPageBreak/>
              <w:t>Самостоятельная работа при изучении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РАЗДЕЛА 1</w:t>
            </w:r>
            <w:r w:rsidR="008C2A8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, 2, 3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:</w:t>
            </w:r>
          </w:p>
          <w:p w:rsidR="00E16485" w:rsidRPr="00E16485" w:rsidRDefault="008C2A80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8C2A80">
              <w:rPr>
                <w:rFonts w:ascii="Times New Roman" w:hAnsi="Times New Roman"/>
                <w:szCs w:val="24"/>
              </w:rPr>
              <w:t xml:space="preserve">Самостоятельное знакомство Мифами и религиями народов мира в процессе ознакомления со </w:t>
            </w:r>
            <w:proofErr w:type="gramStart"/>
            <w:r w:rsidRPr="008C2A80">
              <w:rPr>
                <w:rFonts w:ascii="Times New Roman" w:hAnsi="Times New Roman"/>
                <w:szCs w:val="24"/>
              </w:rPr>
              <w:t>специальной</w:t>
            </w:r>
            <w:proofErr w:type="gramEnd"/>
            <w:r w:rsidRPr="008C2A80">
              <w:rPr>
                <w:rFonts w:ascii="Times New Roman" w:hAnsi="Times New Roman"/>
                <w:szCs w:val="24"/>
              </w:rPr>
              <w:t xml:space="preserve"> литературы, просмотра учебных, художественных фильмов.</w:t>
            </w:r>
          </w:p>
        </w:tc>
        <w:tc>
          <w:tcPr>
            <w:tcW w:w="1580" w:type="dxa"/>
            <w:gridSpan w:val="3"/>
          </w:tcPr>
          <w:p w:rsidR="00E16485" w:rsidRDefault="00E16485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16485" w:rsidRPr="00E16485" w:rsidRDefault="00E16485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8C2A80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16485" w:rsidRDefault="00E16485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E16485" w:rsidRDefault="00E16485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5F4AE6">
        <w:trPr>
          <w:gridAfter w:val="1"/>
          <w:wAfter w:w="14" w:type="dxa"/>
          <w:trHeight w:val="133"/>
        </w:trPr>
        <w:tc>
          <w:tcPr>
            <w:tcW w:w="15300" w:type="dxa"/>
            <w:gridSpan w:val="10"/>
          </w:tcPr>
          <w:p w:rsidR="007F5472" w:rsidRDefault="007F5472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7F5472" w:rsidRPr="00E16485" w:rsidRDefault="002272AC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за 3</w:t>
            </w:r>
            <w:r w:rsidR="007F5472"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7F5472" w:rsidRPr="00E16485" w:rsidRDefault="007F5472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Максимальная учебная нагрузка (всего)  - 48</w:t>
            </w:r>
          </w:p>
          <w:p w:rsidR="007F5472" w:rsidRPr="00E16485" w:rsidRDefault="007F5472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Обязательная аудиторная учебная нагрузка (всего) – 32</w:t>
            </w:r>
          </w:p>
          <w:p w:rsidR="007F5472" w:rsidRDefault="007F5472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обучающегося (всего) – 16</w:t>
            </w:r>
          </w:p>
          <w:p w:rsidR="007F5472" w:rsidRDefault="007F5472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5F4AE6">
        <w:trPr>
          <w:gridAfter w:val="1"/>
          <w:wAfter w:w="14" w:type="dxa"/>
          <w:trHeight w:val="133"/>
        </w:trPr>
        <w:tc>
          <w:tcPr>
            <w:tcW w:w="11946" w:type="dxa"/>
            <w:gridSpan w:val="5"/>
          </w:tcPr>
          <w:p w:rsidR="00E16485" w:rsidRPr="00C037F9" w:rsidRDefault="007F5472" w:rsidP="005F4AE6">
            <w:pPr>
              <w:tabs>
                <w:tab w:val="left" w:pos="52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7F5472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91A30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1629" w:type="dxa"/>
            <w:gridSpan w:val="4"/>
          </w:tcPr>
          <w:p w:rsidR="00E16485" w:rsidRPr="007F5472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40 (20)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E16485" w:rsidRDefault="00E16485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5F4AE6">
        <w:trPr>
          <w:gridAfter w:val="1"/>
          <w:wAfter w:w="14" w:type="dxa"/>
          <w:trHeight w:val="133"/>
        </w:trPr>
        <w:tc>
          <w:tcPr>
            <w:tcW w:w="11946" w:type="dxa"/>
            <w:gridSpan w:val="5"/>
          </w:tcPr>
          <w:p w:rsidR="007F5472" w:rsidRPr="00C037F9" w:rsidRDefault="002272AC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</w:t>
            </w:r>
            <w:r w:rsidR="007F5472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КУЛЬТУРА СРЕДНИХ ВЕКОВ В ЗАПАДНОЙ ЕВРОПЕ</w:t>
            </w:r>
          </w:p>
        </w:tc>
        <w:tc>
          <w:tcPr>
            <w:tcW w:w="1629" w:type="dxa"/>
            <w:gridSpan w:val="4"/>
          </w:tcPr>
          <w:p w:rsidR="007F5472" w:rsidRPr="007F5472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7F5472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5F4AE6">
        <w:trPr>
          <w:gridAfter w:val="1"/>
          <w:wAfter w:w="14" w:type="dxa"/>
          <w:trHeight w:val="133"/>
        </w:trPr>
        <w:tc>
          <w:tcPr>
            <w:tcW w:w="2925" w:type="dxa"/>
            <w:gridSpan w:val="2"/>
            <w:vMerge w:val="restart"/>
          </w:tcPr>
          <w:p w:rsidR="007F5472" w:rsidRPr="002272AC" w:rsidRDefault="002272AC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 xml:space="preserve"> К</w:t>
            </w:r>
            <w:r w:rsidRPr="002272A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ультура средних веков в Западной Европе</w:t>
            </w:r>
          </w:p>
        </w:tc>
        <w:tc>
          <w:tcPr>
            <w:tcW w:w="9021" w:type="dxa"/>
            <w:gridSpan w:val="3"/>
          </w:tcPr>
          <w:p w:rsidR="007F5472" w:rsidRPr="00C037F9" w:rsidRDefault="007F5472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7F5472" w:rsidRPr="00C037F9" w:rsidRDefault="00071998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F5472" w:rsidRPr="00C037F9" w:rsidRDefault="007F5472" w:rsidP="005F4AE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 w:val="restart"/>
          </w:tcPr>
          <w:p w:rsidR="007F5472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5472" w:rsidRDefault="007F5472" w:rsidP="005F4AE6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71998" w:rsidRPr="00C037F9" w:rsidRDefault="00071998" w:rsidP="005F4AE6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F34D6">
              <w:rPr>
                <w:rFonts w:ascii="Times New Roman" w:hAnsi="Times New Roman"/>
                <w:sz w:val="24"/>
                <w:szCs w:val="24"/>
              </w:rPr>
              <w:t>-2</w:t>
            </w:r>
          </w:p>
          <w:p w:rsidR="007F5472" w:rsidRPr="00C037F9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5F4AE6">
        <w:trPr>
          <w:gridAfter w:val="1"/>
          <w:wAfter w:w="14" w:type="dxa"/>
          <w:trHeight w:val="502"/>
        </w:trPr>
        <w:tc>
          <w:tcPr>
            <w:tcW w:w="2925" w:type="dxa"/>
            <w:gridSpan w:val="2"/>
            <w:vMerge/>
          </w:tcPr>
          <w:p w:rsidR="007F5472" w:rsidRPr="00C037F9" w:rsidRDefault="007F5472" w:rsidP="005F4AE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6B3D9F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Периодизация средневековой культуры</w:t>
            </w:r>
          </w:p>
          <w:p w:rsidR="002272AC" w:rsidRPr="002272AC" w:rsidRDefault="002272AC" w:rsidP="006B3D9F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Христианское сознание — основа средневекового менталитета.</w:t>
            </w:r>
          </w:p>
          <w:p w:rsidR="002272AC" w:rsidRPr="002272AC" w:rsidRDefault="002272AC" w:rsidP="006B3D9F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Крестовые походы.</w:t>
            </w:r>
          </w:p>
          <w:p w:rsidR="002272AC" w:rsidRDefault="002272AC" w:rsidP="006B3D9F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Научная культура в средние века.</w:t>
            </w:r>
          </w:p>
          <w:p w:rsidR="007F5472" w:rsidRPr="002272AC" w:rsidRDefault="002272AC" w:rsidP="006B3D9F">
            <w:pPr>
              <w:numPr>
                <w:ilvl w:val="0"/>
                <w:numId w:val="21"/>
              </w:numPr>
              <w:spacing w:after="0" w:line="240" w:lineRule="auto"/>
              <w:ind w:left="463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sz w:val="24"/>
                <w:szCs w:val="24"/>
              </w:rPr>
              <w:t>Направления в западном искусстве</w:t>
            </w:r>
          </w:p>
        </w:tc>
        <w:tc>
          <w:tcPr>
            <w:tcW w:w="1629" w:type="dxa"/>
            <w:gridSpan w:val="4"/>
            <w:vMerge/>
          </w:tcPr>
          <w:p w:rsidR="007F5472" w:rsidRPr="00C037F9" w:rsidRDefault="007F5472" w:rsidP="005F4AE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F5472" w:rsidRPr="00C037F9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5F4AE6">
        <w:trPr>
          <w:gridAfter w:val="1"/>
          <w:wAfter w:w="14" w:type="dxa"/>
          <w:trHeight w:val="276"/>
        </w:trPr>
        <w:tc>
          <w:tcPr>
            <w:tcW w:w="2925" w:type="dxa"/>
            <w:gridSpan w:val="2"/>
            <w:vMerge w:val="restart"/>
          </w:tcPr>
          <w:p w:rsidR="001B4FB4" w:rsidRPr="002272AC" w:rsidRDefault="002272AC" w:rsidP="005F4AE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Принцип организации общества в средневековой Европе</w:t>
            </w:r>
          </w:p>
        </w:tc>
        <w:tc>
          <w:tcPr>
            <w:tcW w:w="9021" w:type="dxa"/>
            <w:gridSpan w:val="3"/>
          </w:tcPr>
          <w:p w:rsidR="001B4FB4" w:rsidRPr="00C037F9" w:rsidRDefault="001B4FB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1B4FB4" w:rsidRPr="00C037F9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1B4FB4" w:rsidRDefault="001B4FB4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7199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751D" w:rsidRPr="00C037F9" w:rsidRDefault="00FF751D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5F4AE6">
        <w:trPr>
          <w:gridAfter w:val="1"/>
          <w:wAfter w:w="14" w:type="dxa"/>
          <w:trHeight w:val="394"/>
        </w:trPr>
        <w:tc>
          <w:tcPr>
            <w:tcW w:w="2925" w:type="dxa"/>
            <w:gridSpan w:val="2"/>
            <w:vMerge/>
          </w:tcPr>
          <w:p w:rsidR="007F5472" w:rsidRDefault="007F5472" w:rsidP="005F4AE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5F4AE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2272AC">
              <w:rPr>
                <w:rFonts w:ascii="Times New Roman" w:hAnsi="Times New Roman" w:cs="Times New Roman"/>
                <w:sz w:val="24"/>
                <w:szCs w:val="24"/>
              </w:rPr>
              <w:t>Феодализм.</w:t>
            </w:r>
          </w:p>
          <w:p w:rsidR="007F5472" w:rsidRPr="00071998" w:rsidRDefault="002272AC" w:rsidP="005F4AE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272AC">
              <w:rPr>
                <w:rFonts w:ascii="Times New Roman" w:hAnsi="Times New Roman" w:cs="Times New Roman"/>
                <w:sz w:val="24"/>
                <w:szCs w:val="24"/>
              </w:rPr>
              <w:t>Христианская теология и церковь, их роль в феодальном обществе.</w:t>
            </w:r>
          </w:p>
        </w:tc>
        <w:tc>
          <w:tcPr>
            <w:tcW w:w="1629" w:type="dxa"/>
            <w:gridSpan w:val="4"/>
            <w:vMerge/>
          </w:tcPr>
          <w:p w:rsidR="007F5472" w:rsidRPr="00C037F9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7F5472" w:rsidRPr="00C037F9" w:rsidRDefault="007F5472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5F4AE6">
        <w:trPr>
          <w:gridAfter w:val="1"/>
          <w:wAfter w:w="14" w:type="dxa"/>
          <w:trHeight w:val="70"/>
        </w:trPr>
        <w:tc>
          <w:tcPr>
            <w:tcW w:w="2925" w:type="dxa"/>
            <w:gridSpan w:val="2"/>
            <w:vMerge w:val="restart"/>
          </w:tcPr>
          <w:p w:rsidR="002272AC" w:rsidRPr="002272AC" w:rsidRDefault="002272AC" w:rsidP="005F4AE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Тема 4.3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t>Место государя и рыцарства в средневековой ие</w:t>
            </w:r>
            <w:r w:rsidRPr="002272AC">
              <w:rPr>
                <w:rFonts w:ascii="Times New Roman" w:hAnsi="Times New Roman"/>
                <w:b/>
                <w:sz w:val="24"/>
                <w:szCs w:val="24"/>
              </w:rPr>
              <w:softHyphen/>
              <w:t>рархии ценностей</w:t>
            </w:r>
          </w:p>
        </w:tc>
        <w:tc>
          <w:tcPr>
            <w:tcW w:w="9021" w:type="dxa"/>
            <w:gridSpan w:val="3"/>
          </w:tcPr>
          <w:p w:rsidR="002272AC" w:rsidRDefault="002272AC" w:rsidP="005F4AE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2272AC" w:rsidRPr="00C037F9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2272AC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2272A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272AC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72AC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72AC" w:rsidRPr="008061CB" w:rsidRDefault="002272AC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5F4AE6">
        <w:trPr>
          <w:gridAfter w:val="1"/>
          <w:wAfter w:w="14" w:type="dxa"/>
          <w:trHeight w:val="1020"/>
        </w:trPr>
        <w:tc>
          <w:tcPr>
            <w:tcW w:w="2925" w:type="dxa"/>
            <w:gridSpan w:val="2"/>
            <w:vMerge/>
          </w:tcPr>
          <w:p w:rsidR="002272AC" w:rsidRDefault="002272AC" w:rsidP="005F4AE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6B3D9F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>Вассалите́т</w:t>
            </w:r>
            <w:proofErr w:type="gramEnd"/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— система иерархических отношений между феодалами. </w:t>
            </w:r>
          </w:p>
          <w:p w:rsidR="002272AC" w:rsidRDefault="002272AC" w:rsidP="006B3D9F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 w:val="24"/>
                <w:szCs w:val="24"/>
                <w:lang w:eastAsia="ar-SA"/>
              </w:rPr>
              <w:t>Государь и его роль в эпоху средневековья.</w:t>
            </w:r>
          </w:p>
          <w:p w:rsidR="002272AC" w:rsidRPr="002272AC" w:rsidRDefault="002272AC" w:rsidP="006B3D9F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szCs w:val="24"/>
              </w:rPr>
              <w:t>Рыцарство — привилегированное военно-землевладельческое сословие в Западной Европе в средние века.</w:t>
            </w:r>
          </w:p>
        </w:tc>
        <w:tc>
          <w:tcPr>
            <w:tcW w:w="1629" w:type="dxa"/>
            <w:gridSpan w:val="4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5F4AE6">
        <w:trPr>
          <w:gridAfter w:val="1"/>
          <w:wAfter w:w="14" w:type="dxa"/>
          <w:trHeight w:val="315"/>
        </w:trPr>
        <w:tc>
          <w:tcPr>
            <w:tcW w:w="2925" w:type="dxa"/>
            <w:gridSpan w:val="2"/>
            <w:vMerge w:val="restart"/>
          </w:tcPr>
          <w:p w:rsidR="002272AC" w:rsidRDefault="002272AC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4.4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Роль городов в средневековой культуре</w:t>
            </w:r>
          </w:p>
        </w:tc>
        <w:tc>
          <w:tcPr>
            <w:tcW w:w="9021" w:type="dxa"/>
            <w:gridSpan w:val="3"/>
          </w:tcPr>
          <w:p w:rsidR="002272AC" w:rsidRPr="008061CB" w:rsidRDefault="002272AC" w:rsidP="005F4A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Pr="008061CB" w:rsidRDefault="006F34D6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2272AC" w:rsidRPr="00C037F9" w:rsidRDefault="002272AC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5F4AE6">
        <w:trPr>
          <w:gridAfter w:val="1"/>
          <w:wAfter w:w="14" w:type="dxa"/>
          <w:trHeight w:val="530"/>
        </w:trPr>
        <w:tc>
          <w:tcPr>
            <w:tcW w:w="2925" w:type="dxa"/>
            <w:gridSpan w:val="2"/>
            <w:vMerge/>
          </w:tcPr>
          <w:p w:rsidR="002272AC" w:rsidRPr="002272AC" w:rsidRDefault="002272AC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021" w:type="dxa"/>
            <w:gridSpan w:val="3"/>
          </w:tcPr>
          <w:p w:rsidR="002272AC" w:rsidRDefault="002272AC" w:rsidP="006B3D9F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Облик городов, его население.</w:t>
            </w:r>
          </w:p>
          <w:p w:rsidR="002272AC" w:rsidRPr="002272AC" w:rsidRDefault="002272AC" w:rsidP="006B3D9F">
            <w:pPr>
              <w:numPr>
                <w:ilvl w:val="0"/>
                <w:numId w:val="23"/>
              </w:numPr>
              <w:tabs>
                <w:tab w:val="left" w:pos="1620"/>
              </w:tabs>
              <w:spacing w:after="0" w:line="240" w:lineRule="auto"/>
              <w:ind w:left="321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Cs/>
                <w:szCs w:val="24"/>
              </w:rPr>
              <w:t>Средневековый город – очаг культуры</w:t>
            </w:r>
          </w:p>
        </w:tc>
        <w:tc>
          <w:tcPr>
            <w:tcW w:w="1629" w:type="dxa"/>
            <w:gridSpan w:val="4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5F4AE6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 w:val="restart"/>
          </w:tcPr>
          <w:p w:rsidR="002272AC" w:rsidRPr="002272AC" w:rsidRDefault="002272AC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4.5.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Традиции крестьянской культуры</w:t>
            </w:r>
          </w:p>
        </w:tc>
        <w:tc>
          <w:tcPr>
            <w:tcW w:w="9021" w:type="dxa"/>
            <w:gridSpan w:val="3"/>
          </w:tcPr>
          <w:p w:rsidR="002272AC" w:rsidRPr="002272AC" w:rsidRDefault="002272AC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2272AC" w:rsidRDefault="006F34D6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6F34D6" w:rsidRPr="00C037F9" w:rsidRDefault="006F34D6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1-2</w:t>
            </w:r>
          </w:p>
        </w:tc>
      </w:tr>
      <w:tr w:rsidR="002272AC" w:rsidRPr="00C037F9" w:rsidTr="005F4AE6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/>
          </w:tcPr>
          <w:p w:rsidR="002272AC" w:rsidRDefault="002272AC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2272AC" w:rsidRPr="002272AC" w:rsidRDefault="002272AC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Архаичность крестьянской культуры.</w:t>
            </w:r>
          </w:p>
          <w:p w:rsidR="002272AC" w:rsidRPr="002272AC" w:rsidRDefault="002272AC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Pr="002272AC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Миф, ритуал, магия – атрибуты крестьянской культуры.</w:t>
            </w:r>
          </w:p>
        </w:tc>
        <w:tc>
          <w:tcPr>
            <w:tcW w:w="1629" w:type="dxa"/>
            <w:gridSpan w:val="4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72AC" w:rsidRPr="00C037F9" w:rsidTr="005F4AE6">
        <w:trPr>
          <w:gridAfter w:val="1"/>
          <w:wAfter w:w="14" w:type="dxa"/>
          <w:trHeight w:val="270"/>
        </w:trPr>
        <w:tc>
          <w:tcPr>
            <w:tcW w:w="2925" w:type="dxa"/>
            <w:gridSpan w:val="2"/>
          </w:tcPr>
          <w:p w:rsidR="002272AC" w:rsidRDefault="002272AC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lastRenderedPageBreak/>
              <w:t xml:space="preserve">Тема 4.6. </w:t>
            </w:r>
            <w:r w:rsidRPr="002272AC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Воспитание и образование</w:t>
            </w:r>
          </w:p>
        </w:tc>
        <w:tc>
          <w:tcPr>
            <w:tcW w:w="9021" w:type="dxa"/>
            <w:gridSpan w:val="3"/>
          </w:tcPr>
          <w:p w:rsidR="002272AC" w:rsidRDefault="002272AC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2272AC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Содержание учебного материала</w:t>
            </w:r>
          </w:p>
          <w:p w:rsidR="002272AC" w:rsidRPr="006F34D6" w:rsidRDefault="006F34D6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1.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Система ученичества и рыцарского воспитания.</w:t>
            </w:r>
          </w:p>
          <w:p w:rsidR="002272AC" w:rsidRPr="006F34D6" w:rsidRDefault="006F34D6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2.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Церковные учебные заведения: епископальные (кафедральные) школы и монастырские школы.</w:t>
            </w:r>
          </w:p>
          <w:p w:rsidR="002272AC" w:rsidRPr="006F34D6" w:rsidRDefault="006F34D6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3.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Городские школы и университеты (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XII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– 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val="en-US" w:eastAsia="ar-SA"/>
              </w:rPr>
              <w:t>XV</w:t>
            </w:r>
            <w:r w:rsidR="002272AC" w:rsidRPr="006F34D6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 вв.).</w:t>
            </w:r>
          </w:p>
        </w:tc>
        <w:tc>
          <w:tcPr>
            <w:tcW w:w="1629" w:type="dxa"/>
            <w:gridSpan w:val="4"/>
          </w:tcPr>
          <w:p w:rsidR="002272AC" w:rsidRPr="00C037F9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/>
          </w:tcPr>
          <w:p w:rsidR="002272AC" w:rsidRPr="00C037F9" w:rsidRDefault="002272AC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5F4AE6">
        <w:trPr>
          <w:gridAfter w:val="1"/>
          <w:wAfter w:w="14" w:type="dxa"/>
          <w:trHeight w:val="276"/>
        </w:trPr>
        <w:tc>
          <w:tcPr>
            <w:tcW w:w="11946" w:type="dxa"/>
            <w:gridSpan w:val="5"/>
          </w:tcPr>
          <w:p w:rsidR="008061CB" w:rsidRPr="00244ED6" w:rsidRDefault="006F34D6" w:rsidP="005F4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Cs w:val="24"/>
              </w:rPr>
              <w:lastRenderedPageBreak/>
              <w:t xml:space="preserve">РАЗДЕЛ 5. </w:t>
            </w:r>
            <w:r w:rsidRPr="006F34D6">
              <w:rPr>
                <w:rFonts w:ascii="Times New Roman" w:hAnsi="Times New Roman"/>
                <w:b/>
                <w:bCs/>
                <w:szCs w:val="24"/>
              </w:rPr>
              <w:t>КУЛЬТУРА ВИЗАНТИИ И ДРЕВНЕЙ РУСИ</w:t>
            </w:r>
          </w:p>
        </w:tc>
        <w:tc>
          <w:tcPr>
            <w:tcW w:w="1629" w:type="dxa"/>
            <w:gridSpan w:val="4"/>
          </w:tcPr>
          <w:p w:rsidR="008061CB" w:rsidRPr="008061CB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8061CB" w:rsidRPr="00C037F9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5F4AE6">
        <w:trPr>
          <w:gridAfter w:val="1"/>
          <w:wAfter w:w="14" w:type="dxa"/>
          <w:trHeight w:val="309"/>
        </w:trPr>
        <w:tc>
          <w:tcPr>
            <w:tcW w:w="2925" w:type="dxa"/>
            <w:gridSpan w:val="2"/>
            <w:vMerge w:val="restart"/>
          </w:tcPr>
          <w:p w:rsidR="007F5472" w:rsidRPr="006F34D6" w:rsidRDefault="006F34D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5.1. Русь и Византия</w:t>
            </w:r>
          </w:p>
        </w:tc>
        <w:tc>
          <w:tcPr>
            <w:tcW w:w="9021" w:type="dxa"/>
            <w:gridSpan w:val="3"/>
          </w:tcPr>
          <w:p w:rsidR="007F5472" w:rsidRDefault="007F5472" w:rsidP="005F4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7F5472" w:rsidRP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7F5472" w:rsidRPr="008061CB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547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61CB" w:rsidRPr="00C037F9" w:rsidTr="005F4AE6">
        <w:trPr>
          <w:gridAfter w:val="1"/>
          <w:wAfter w:w="14" w:type="dxa"/>
          <w:trHeight w:val="1105"/>
        </w:trPr>
        <w:tc>
          <w:tcPr>
            <w:tcW w:w="2925" w:type="dxa"/>
            <w:gridSpan w:val="2"/>
            <w:vMerge/>
          </w:tcPr>
          <w:p w:rsidR="008061CB" w:rsidRPr="006F34D6" w:rsidRDefault="008061CB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6B3D9F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Византия наследница античной культуры и римской государственности.</w:t>
            </w:r>
          </w:p>
          <w:p w:rsidR="006F34D6" w:rsidRPr="006F34D6" w:rsidRDefault="006F34D6" w:rsidP="006B3D9F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Экономические политические культурные связи Руси и Византии.</w:t>
            </w:r>
          </w:p>
          <w:p w:rsidR="006F34D6" w:rsidRPr="006F34D6" w:rsidRDefault="006F34D6" w:rsidP="006B3D9F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Византия и утверждение христианства на Руси.</w:t>
            </w:r>
          </w:p>
          <w:p w:rsidR="008061CB" w:rsidRPr="006F34D6" w:rsidRDefault="006F34D6" w:rsidP="006B3D9F">
            <w:pPr>
              <w:pStyle w:val="afe"/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rFonts w:ascii="Times New Roman" w:hAnsi="Times New Roman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Духовная связь Руси и Византии.</w:t>
            </w:r>
          </w:p>
        </w:tc>
        <w:tc>
          <w:tcPr>
            <w:tcW w:w="1629" w:type="dxa"/>
            <w:gridSpan w:val="4"/>
            <w:vMerge/>
          </w:tcPr>
          <w:p w:rsidR="008061CB" w:rsidRPr="00244ED6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061CB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5F4AE6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8061CB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eastAsia="Arial" w:hAnsi="Times New Roman"/>
                <w:b/>
                <w:sz w:val="24"/>
                <w:szCs w:val="24"/>
              </w:rPr>
              <w:t>Тема 5.2. Древняя Русь и Золотая Орда</w:t>
            </w:r>
          </w:p>
        </w:tc>
        <w:tc>
          <w:tcPr>
            <w:tcW w:w="9021" w:type="dxa"/>
            <w:gridSpan w:val="3"/>
          </w:tcPr>
          <w:p w:rsidR="008061CB" w:rsidRPr="00244ED6" w:rsidRDefault="008061CB" w:rsidP="005F4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8061CB" w:rsidRPr="00244E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D13CB1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Default="008061CB" w:rsidP="005F4AE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5F4AE6">
        <w:trPr>
          <w:gridAfter w:val="1"/>
          <w:wAfter w:w="14" w:type="dxa"/>
          <w:trHeight w:val="751"/>
        </w:trPr>
        <w:tc>
          <w:tcPr>
            <w:tcW w:w="2925" w:type="dxa"/>
            <w:gridSpan w:val="2"/>
            <w:vMerge/>
          </w:tcPr>
          <w:p w:rsidR="008061CB" w:rsidRPr="006F34D6" w:rsidRDefault="008061CB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6B3D9F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Монголо-татарское нашествие на Русь.</w:t>
            </w:r>
          </w:p>
          <w:p w:rsidR="008061CB" w:rsidRPr="006F34D6" w:rsidRDefault="006F34D6" w:rsidP="006B3D9F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Политические, экономические и культурные последствия татаро-монгольского ига.</w:t>
            </w:r>
          </w:p>
        </w:tc>
        <w:tc>
          <w:tcPr>
            <w:tcW w:w="1629" w:type="dxa"/>
            <w:gridSpan w:val="4"/>
            <w:vMerge/>
          </w:tcPr>
          <w:p w:rsidR="008061CB" w:rsidRPr="00244ED6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8061CB" w:rsidRDefault="008061CB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5F4AE6">
        <w:trPr>
          <w:gridAfter w:val="1"/>
          <w:wAfter w:w="14" w:type="dxa"/>
          <w:trHeight w:val="228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5F4AE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5.3. Культура Московской Руси</w:t>
            </w:r>
          </w:p>
        </w:tc>
        <w:tc>
          <w:tcPr>
            <w:tcW w:w="9021" w:type="dxa"/>
            <w:gridSpan w:val="3"/>
          </w:tcPr>
          <w:p w:rsidR="006F34D6" w:rsidRPr="000F2B5A" w:rsidRDefault="006F34D6" w:rsidP="005F4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0F2B5A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6F34D6" w:rsidRPr="000F2B5A" w:rsidRDefault="006F34D6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5F4AE6">
        <w:trPr>
          <w:gridAfter w:val="1"/>
          <w:wAfter w:w="14" w:type="dxa"/>
          <w:trHeight w:val="582"/>
        </w:trPr>
        <w:tc>
          <w:tcPr>
            <w:tcW w:w="2925" w:type="dxa"/>
            <w:gridSpan w:val="2"/>
            <w:vMerge/>
            <w:tcBorders>
              <w:bottom w:val="single" w:sz="4" w:space="0" w:color="auto"/>
            </w:tcBorders>
          </w:tcPr>
          <w:p w:rsid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  <w:tcBorders>
              <w:bottom w:val="single" w:sz="4" w:space="0" w:color="auto"/>
            </w:tcBorders>
          </w:tcPr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Подъем культуры в период образования единого Русского государства</w:t>
            </w:r>
          </w:p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Новые направления в развитии культуры Руси в конце XV—XVI вв.</w:t>
            </w:r>
          </w:p>
        </w:tc>
        <w:tc>
          <w:tcPr>
            <w:tcW w:w="1629" w:type="dxa"/>
            <w:gridSpan w:val="4"/>
            <w:vMerge/>
            <w:tcBorders>
              <w:bottom w:val="single" w:sz="4" w:space="0" w:color="auto"/>
            </w:tcBorders>
          </w:tcPr>
          <w:p w:rsidR="006F34D6" w:rsidRPr="000F2B5A" w:rsidRDefault="006F34D6" w:rsidP="005F4AE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bottom w:val="single" w:sz="4" w:space="0" w:color="auto"/>
            </w:tcBorders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5F4AE6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D13CB1" w:rsidRPr="006F34D6" w:rsidRDefault="006F34D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5.4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Русь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 xml:space="preserve">времен Ивана </w:t>
            </w: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9021" w:type="dxa"/>
            <w:gridSpan w:val="3"/>
          </w:tcPr>
          <w:p w:rsidR="00D13CB1" w:rsidRPr="000F2B5A" w:rsidRDefault="00D13CB1" w:rsidP="005F4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D13CB1" w:rsidRPr="00F057D3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5F4AE6">
        <w:trPr>
          <w:gridAfter w:val="1"/>
          <w:wAfter w:w="14" w:type="dxa"/>
          <w:trHeight w:val="893"/>
        </w:trPr>
        <w:tc>
          <w:tcPr>
            <w:tcW w:w="2925" w:type="dxa"/>
            <w:gridSpan w:val="2"/>
            <w:vMerge/>
          </w:tcPr>
          <w:p w:rsidR="00D13CB1" w:rsidRDefault="00D13CB1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6B3D9F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Внутренняя и внешняя политика.</w:t>
            </w:r>
          </w:p>
          <w:p w:rsidR="006F34D6" w:rsidRPr="006F34D6" w:rsidRDefault="006F34D6" w:rsidP="006B3D9F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Культ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урная и идеологическая политика. </w:t>
            </w: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(Архитектура. Литература. Идеология власти, титул и герб).</w:t>
            </w:r>
          </w:p>
          <w:p w:rsidR="006F34D6" w:rsidRPr="006F34D6" w:rsidRDefault="006F34D6" w:rsidP="006B3D9F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Церковная политика.</w:t>
            </w:r>
          </w:p>
          <w:p w:rsidR="00D13CB1" w:rsidRPr="006F34D6" w:rsidRDefault="006F34D6" w:rsidP="006B3D9F">
            <w:pPr>
              <w:numPr>
                <w:ilvl w:val="0"/>
                <w:numId w:val="24"/>
              </w:numPr>
              <w:tabs>
                <w:tab w:val="left" w:pos="1620"/>
              </w:tabs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Итоги правления.</w:t>
            </w:r>
          </w:p>
        </w:tc>
        <w:tc>
          <w:tcPr>
            <w:tcW w:w="1629" w:type="dxa"/>
            <w:gridSpan w:val="4"/>
            <w:vMerge/>
          </w:tcPr>
          <w:p w:rsidR="00D13CB1" w:rsidRDefault="00D13CB1" w:rsidP="005F4AE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5F4AE6">
        <w:trPr>
          <w:gridAfter w:val="1"/>
          <w:wAfter w:w="14" w:type="dxa"/>
          <w:trHeight w:val="233"/>
        </w:trPr>
        <w:tc>
          <w:tcPr>
            <w:tcW w:w="2925" w:type="dxa"/>
            <w:gridSpan w:val="2"/>
            <w:vMerge w:val="restart"/>
          </w:tcPr>
          <w:p w:rsid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Традиции русского монашества</w:t>
            </w:r>
          </w:p>
        </w:tc>
        <w:tc>
          <w:tcPr>
            <w:tcW w:w="9021" w:type="dxa"/>
            <w:gridSpan w:val="3"/>
          </w:tcPr>
          <w:p w:rsidR="006F34D6" w:rsidRPr="00D13CB1" w:rsidRDefault="006F34D6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5F4AE6">
        <w:trPr>
          <w:gridAfter w:val="1"/>
          <w:wAfter w:w="14" w:type="dxa"/>
          <w:trHeight w:val="645"/>
        </w:trPr>
        <w:tc>
          <w:tcPr>
            <w:tcW w:w="2925" w:type="dxa"/>
            <w:gridSpan w:val="2"/>
            <w:vMerge/>
          </w:tcPr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5F4AE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1.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Начальное монашество (Х— 1-я пол. </w:t>
            </w:r>
            <w:proofErr w:type="gramStart"/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XIV в.)</w:t>
            </w:r>
            <w:proofErr w:type="gramEnd"/>
          </w:p>
          <w:p w:rsidR="006F34D6" w:rsidRPr="006F34D6" w:rsidRDefault="006F34D6" w:rsidP="005F4AE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2.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Общежительное монашество, пустынножительство и внутреннее освоение земель (2-я пол. XIV - XVI в.)</w:t>
            </w:r>
          </w:p>
          <w:p w:rsidR="006F34D6" w:rsidRPr="006F34D6" w:rsidRDefault="006F34D6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3. </w:t>
            </w: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Типы монастырей, монастырские уставы.</w:t>
            </w:r>
          </w:p>
        </w:tc>
        <w:tc>
          <w:tcPr>
            <w:tcW w:w="1629" w:type="dxa"/>
            <w:gridSpan w:val="4"/>
            <w:vMerge/>
          </w:tcPr>
          <w:p w:rsidR="006F34D6" w:rsidRP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5F4AE6">
        <w:trPr>
          <w:gridAfter w:val="1"/>
          <w:wAfter w:w="14" w:type="dxa"/>
          <w:trHeight w:val="300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Культура русского города</w:t>
            </w:r>
          </w:p>
        </w:tc>
        <w:tc>
          <w:tcPr>
            <w:tcW w:w="9021" w:type="dxa"/>
            <w:gridSpan w:val="3"/>
          </w:tcPr>
          <w:p w:rsidR="006F34D6" w:rsidRPr="006F34D6" w:rsidRDefault="006F34D6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5F4AE6">
        <w:trPr>
          <w:gridAfter w:val="1"/>
          <w:wAfter w:w="14" w:type="dxa"/>
          <w:trHeight w:val="585"/>
        </w:trPr>
        <w:tc>
          <w:tcPr>
            <w:tcW w:w="2925" w:type="dxa"/>
            <w:gridSpan w:val="2"/>
            <w:vMerge/>
          </w:tcPr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6B3D9F">
            <w:pPr>
              <w:numPr>
                <w:ilvl w:val="0"/>
                <w:numId w:val="25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  <w:lang w:eastAsia="ar-SA"/>
              </w:rPr>
              <w:t>Социальная и архитектурная организация русского города.</w:t>
            </w:r>
          </w:p>
          <w:p w:rsidR="006F34D6" w:rsidRPr="006F34D6" w:rsidRDefault="006F34D6" w:rsidP="006B3D9F">
            <w:pPr>
              <w:numPr>
                <w:ilvl w:val="0"/>
                <w:numId w:val="25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Демос русского города.</w:t>
            </w:r>
          </w:p>
        </w:tc>
        <w:tc>
          <w:tcPr>
            <w:tcW w:w="1629" w:type="dxa"/>
            <w:gridSpan w:val="4"/>
            <w:vMerge/>
          </w:tcPr>
          <w:p w:rsidR="006F34D6" w:rsidRDefault="006F34D6" w:rsidP="005F4AE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4D6" w:rsidRPr="00C037F9" w:rsidTr="005F4AE6">
        <w:trPr>
          <w:gridAfter w:val="1"/>
          <w:wAfter w:w="14" w:type="dxa"/>
          <w:trHeight w:val="278"/>
        </w:trPr>
        <w:tc>
          <w:tcPr>
            <w:tcW w:w="2925" w:type="dxa"/>
            <w:gridSpan w:val="2"/>
            <w:vMerge w:val="restart"/>
          </w:tcPr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>Тема 5.7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t xml:space="preserve">Культура </w:t>
            </w:r>
            <w:r w:rsidRPr="006F34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русской деревни</w:t>
            </w:r>
          </w:p>
        </w:tc>
        <w:tc>
          <w:tcPr>
            <w:tcW w:w="9021" w:type="dxa"/>
            <w:gridSpan w:val="3"/>
          </w:tcPr>
          <w:p w:rsidR="006F34D6" w:rsidRPr="00D13CB1" w:rsidRDefault="006F34D6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6F34D6" w:rsidRP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4D6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6F34D6" w:rsidRPr="00C037F9" w:rsidTr="005F4AE6">
        <w:trPr>
          <w:gridAfter w:val="1"/>
          <w:wAfter w:w="14" w:type="dxa"/>
          <w:trHeight w:val="600"/>
        </w:trPr>
        <w:tc>
          <w:tcPr>
            <w:tcW w:w="2925" w:type="dxa"/>
            <w:gridSpan w:val="2"/>
            <w:vMerge/>
          </w:tcPr>
          <w:p w:rsidR="006F34D6" w:rsidRPr="006F34D6" w:rsidRDefault="006F34D6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6F34D6" w:rsidRPr="006F34D6" w:rsidRDefault="006F34D6" w:rsidP="006B3D9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Возникновение русской деревни.</w:t>
            </w:r>
          </w:p>
          <w:p w:rsidR="006F34D6" w:rsidRPr="006F34D6" w:rsidRDefault="006F34D6" w:rsidP="006B3D9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Население русской деревни.</w:t>
            </w:r>
          </w:p>
          <w:p w:rsidR="006F34D6" w:rsidRPr="006F34D6" w:rsidRDefault="006F34D6" w:rsidP="006B3D9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6F34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Традиции, мораль, искусство, менталитет русской деревни.</w:t>
            </w:r>
          </w:p>
        </w:tc>
        <w:tc>
          <w:tcPr>
            <w:tcW w:w="1629" w:type="dxa"/>
            <w:gridSpan w:val="4"/>
            <w:vMerge/>
          </w:tcPr>
          <w:p w:rsidR="006F34D6" w:rsidRDefault="006F34D6" w:rsidP="005F4AE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6F34D6" w:rsidRDefault="006F34D6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5F4AE6">
        <w:trPr>
          <w:gridAfter w:val="1"/>
          <w:wAfter w:w="14" w:type="dxa"/>
          <w:trHeight w:val="270"/>
        </w:trPr>
        <w:tc>
          <w:tcPr>
            <w:tcW w:w="11931" w:type="dxa"/>
            <w:gridSpan w:val="4"/>
          </w:tcPr>
          <w:p w:rsidR="00D13CB1" w:rsidRDefault="009C4400" w:rsidP="005F4AE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6.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1644" w:type="dxa"/>
            <w:gridSpan w:val="5"/>
          </w:tcPr>
          <w:p w:rsidR="00D13CB1" w:rsidRPr="00D13CB1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D13CB1" w:rsidRDefault="00D13CB1" w:rsidP="005F4AE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5F4AE6">
        <w:trPr>
          <w:gridAfter w:val="1"/>
          <w:wAfter w:w="14" w:type="dxa"/>
          <w:trHeight w:val="273"/>
        </w:trPr>
        <w:tc>
          <w:tcPr>
            <w:tcW w:w="2925" w:type="dxa"/>
            <w:gridSpan w:val="2"/>
            <w:vMerge w:val="restart"/>
          </w:tcPr>
          <w:p w:rsidR="00D13CB1" w:rsidRP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 xml:space="preserve">Тема 6.1.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эпохи Возрождения</w:t>
            </w:r>
          </w:p>
        </w:tc>
        <w:tc>
          <w:tcPr>
            <w:tcW w:w="9021" w:type="dxa"/>
            <w:gridSpan w:val="3"/>
          </w:tcPr>
          <w:p w:rsidR="00D13CB1" w:rsidRPr="00D13CB1" w:rsidRDefault="00D13CB1" w:rsidP="005F4A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13CB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D13CB1" w:rsidRPr="00D13CB1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vMerge w:val="restart"/>
          </w:tcPr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5F4AE6">
        <w:trPr>
          <w:gridAfter w:val="1"/>
          <w:wAfter w:w="14" w:type="dxa"/>
          <w:trHeight w:val="850"/>
        </w:trPr>
        <w:tc>
          <w:tcPr>
            <w:tcW w:w="2925" w:type="dxa"/>
            <w:gridSpan w:val="2"/>
            <w:vMerge/>
          </w:tcPr>
          <w:p w:rsidR="00D13CB1" w:rsidRPr="009C4400" w:rsidRDefault="00D13CB1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6B3D9F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Особенности художественной культуры Ренессанса </w:t>
            </w:r>
          </w:p>
          <w:p w:rsidR="00D13CB1" w:rsidRPr="009C4400" w:rsidRDefault="009C4400" w:rsidP="006B3D9F">
            <w:pPr>
              <w:numPr>
                <w:ilvl w:val="0"/>
                <w:numId w:val="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Основные достижения науки, философии, литературы, архитектуры и искусства эпохи Возрождения</w:t>
            </w:r>
          </w:p>
        </w:tc>
        <w:tc>
          <w:tcPr>
            <w:tcW w:w="1629" w:type="dxa"/>
            <w:gridSpan w:val="4"/>
            <w:vMerge/>
          </w:tcPr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D13CB1" w:rsidRDefault="00D13CB1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5F4AE6">
        <w:trPr>
          <w:gridAfter w:val="1"/>
          <w:wAfter w:w="14" w:type="dxa"/>
          <w:trHeight w:val="255"/>
        </w:trPr>
        <w:tc>
          <w:tcPr>
            <w:tcW w:w="2925" w:type="dxa"/>
            <w:gridSpan w:val="2"/>
            <w:vMerge w:val="restart"/>
          </w:tcPr>
          <w:p w:rsidR="009C4400" w:rsidRP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Тема 6.2. Гуманизм и гуманисты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5F4AE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9C4400" w:rsidRPr="00157C7D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</w:p>
        </w:tc>
      </w:tr>
      <w:tr w:rsidR="009C4400" w:rsidRPr="00C037F9" w:rsidTr="005F4AE6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/>
          </w:tcPr>
          <w:p w:rsidR="009C4400" w:rsidRP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6B3D9F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Антропоцентризм. </w:t>
            </w:r>
          </w:p>
          <w:p w:rsidR="009C4400" w:rsidRPr="009C4400" w:rsidRDefault="009C4400" w:rsidP="006B3D9F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Гуманизм. </w:t>
            </w:r>
          </w:p>
          <w:p w:rsidR="009C4400" w:rsidRPr="009C4400" w:rsidRDefault="009C4400" w:rsidP="006B3D9F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Модификация средневеково христианской традиции. </w:t>
            </w:r>
          </w:p>
          <w:p w:rsidR="009C4400" w:rsidRPr="009C4400" w:rsidRDefault="009C4400" w:rsidP="006B3D9F">
            <w:pPr>
              <w:numPr>
                <w:ilvl w:val="0"/>
                <w:numId w:val="27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Новое отношение к миру.</w:t>
            </w:r>
          </w:p>
        </w:tc>
        <w:tc>
          <w:tcPr>
            <w:tcW w:w="1629" w:type="dxa"/>
            <w:gridSpan w:val="4"/>
            <w:vMerge/>
          </w:tcPr>
          <w:p w:rsidR="009C4400" w:rsidRPr="00157C7D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5F4AE6">
        <w:trPr>
          <w:gridAfter w:val="1"/>
          <w:wAfter w:w="14" w:type="dxa"/>
          <w:trHeight w:val="243"/>
        </w:trPr>
        <w:tc>
          <w:tcPr>
            <w:tcW w:w="2925" w:type="dxa"/>
            <w:gridSpan w:val="2"/>
            <w:vMerge w:val="restart"/>
          </w:tcPr>
          <w:p w:rsid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6.3.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Факторы, влияющие на развитие культуры в Европе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5F4AE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9C4400" w:rsidRPr="00157C7D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9C4400" w:rsidRPr="00C037F9" w:rsidTr="005F4AE6">
        <w:trPr>
          <w:gridAfter w:val="1"/>
          <w:wAfter w:w="14" w:type="dxa"/>
          <w:trHeight w:val="570"/>
        </w:trPr>
        <w:tc>
          <w:tcPr>
            <w:tcW w:w="2925" w:type="dxa"/>
            <w:gridSpan w:val="2"/>
            <w:vMerge/>
          </w:tcPr>
          <w:p w:rsid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6B3D9F">
            <w:pPr>
              <w:numPr>
                <w:ilvl w:val="0"/>
                <w:numId w:val="28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Переосмысление античных ценностей.</w:t>
            </w:r>
          </w:p>
          <w:p w:rsidR="009C4400" w:rsidRPr="009C4400" w:rsidRDefault="009C4400" w:rsidP="006B3D9F">
            <w:pPr>
              <w:numPr>
                <w:ilvl w:val="0"/>
                <w:numId w:val="28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Возрождение античных памятников искусства и античной философии.</w:t>
            </w:r>
          </w:p>
        </w:tc>
        <w:tc>
          <w:tcPr>
            <w:tcW w:w="1629" w:type="dxa"/>
            <w:gridSpan w:val="4"/>
            <w:vMerge/>
          </w:tcPr>
          <w:p w:rsidR="009C4400" w:rsidRPr="00157C7D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400" w:rsidRPr="00C037F9" w:rsidTr="005F4AE6">
        <w:trPr>
          <w:gridAfter w:val="1"/>
          <w:wAfter w:w="14" w:type="dxa"/>
          <w:trHeight w:val="270"/>
        </w:trPr>
        <w:tc>
          <w:tcPr>
            <w:tcW w:w="2925" w:type="dxa"/>
            <w:gridSpan w:val="2"/>
            <w:vMerge w:val="restart"/>
          </w:tcPr>
          <w:p w:rsid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6.4.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Протестантизм и культура</w:t>
            </w:r>
          </w:p>
        </w:tc>
        <w:tc>
          <w:tcPr>
            <w:tcW w:w="9021" w:type="dxa"/>
            <w:gridSpan w:val="3"/>
          </w:tcPr>
          <w:p w:rsidR="009C4400" w:rsidRPr="00D13CB1" w:rsidRDefault="009C4400" w:rsidP="005F4AE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629" w:type="dxa"/>
            <w:gridSpan w:val="4"/>
            <w:vMerge w:val="restart"/>
          </w:tcPr>
          <w:p w:rsidR="009C4400" w:rsidRPr="00157C7D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vMerge w:val="restart"/>
          </w:tcPr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9C4400" w:rsidRPr="00C037F9" w:rsidTr="005F4AE6">
        <w:trPr>
          <w:gridAfter w:val="1"/>
          <w:wAfter w:w="14" w:type="dxa"/>
          <w:trHeight w:val="267"/>
        </w:trPr>
        <w:tc>
          <w:tcPr>
            <w:tcW w:w="2925" w:type="dxa"/>
            <w:gridSpan w:val="2"/>
            <w:vMerge/>
          </w:tcPr>
          <w:p w:rsidR="009C4400" w:rsidRDefault="009C4400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6B3D9F">
            <w:pPr>
              <w:pStyle w:val="af6"/>
              <w:numPr>
                <w:ilvl w:val="0"/>
                <w:numId w:val="29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Протестантизм как идейная основа Реформации.</w:t>
            </w:r>
          </w:p>
          <w:p w:rsidR="009C4400" w:rsidRPr="009C4400" w:rsidRDefault="009C4400" w:rsidP="006B3D9F">
            <w:pPr>
              <w:pStyle w:val="af6"/>
              <w:numPr>
                <w:ilvl w:val="0"/>
                <w:numId w:val="29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 w:cs="Times New Roman"/>
                <w:bCs/>
                <w:sz w:val="24"/>
                <w:szCs w:val="24"/>
              </w:rPr>
              <w:t>Протестантская этика и ее роль в европейской культуре.</w:t>
            </w:r>
          </w:p>
        </w:tc>
        <w:tc>
          <w:tcPr>
            <w:tcW w:w="1629" w:type="dxa"/>
            <w:gridSpan w:val="4"/>
            <w:vMerge/>
          </w:tcPr>
          <w:p w:rsidR="009C4400" w:rsidRPr="00157C7D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</w:tcPr>
          <w:p w:rsidR="009C4400" w:rsidRDefault="009C4400" w:rsidP="005F4AE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A30" w:rsidRPr="00C037F9" w:rsidTr="005F4AE6">
        <w:trPr>
          <w:gridAfter w:val="1"/>
          <w:wAfter w:w="14" w:type="dxa"/>
          <w:trHeight w:val="552"/>
        </w:trPr>
        <w:tc>
          <w:tcPr>
            <w:tcW w:w="11931" w:type="dxa"/>
            <w:gridSpan w:val="4"/>
          </w:tcPr>
          <w:p w:rsidR="009C4400" w:rsidRDefault="009C4400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4,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5,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C4400">
              <w:rPr>
                <w:rFonts w:ascii="Times New Roman" w:hAnsi="Times New Roman"/>
                <w:b/>
                <w:sz w:val="24"/>
                <w:szCs w:val="24"/>
              </w:rPr>
              <w:t>6:</w:t>
            </w:r>
            <w:r w:rsidRPr="009C4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1A30" w:rsidRPr="00C633E1" w:rsidRDefault="009C4400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sz w:val="24"/>
                <w:szCs w:val="24"/>
              </w:rPr>
              <w:t>Самостоятельное знакомство со Средневековой культурой Западной Европы, культурой Византии и Древней Руси в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644" w:type="dxa"/>
            <w:gridSpan w:val="5"/>
          </w:tcPr>
          <w:p w:rsidR="00E91A30" w:rsidRDefault="00E91A30" w:rsidP="005F4A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91A30" w:rsidRPr="00E91A30" w:rsidRDefault="009C4400" w:rsidP="005F4A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E91A30" w:rsidRDefault="00E91A30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1A30" w:rsidRPr="00E91A30" w:rsidRDefault="00E91A30" w:rsidP="005F4AE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265"/>
        </w:trPr>
        <w:tc>
          <w:tcPr>
            <w:tcW w:w="11931" w:type="dxa"/>
            <w:gridSpan w:val="4"/>
          </w:tcPr>
          <w:p w:rsidR="00162427" w:rsidRPr="00E91A30" w:rsidRDefault="00162427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44" w:type="dxa"/>
            <w:gridSpan w:val="5"/>
          </w:tcPr>
          <w:p w:rsidR="00162427" w:rsidRDefault="00162427" w:rsidP="005F4AE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162427" w:rsidRDefault="00162427" w:rsidP="005F4A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1A30" w:rsidRPr="00C037F9" w:rsidTr="005F4AE6">
        <w:trPr>
          <w:gridAfter w:val="1"/>
          <w:wAfter w:w="14" w:type="dxa"/>
          <w:trHeight w:val="1399"/>
        </w:trPr>
        <w:tc>
          <w:tcPr>
            <w:tcW w:w="15300" w:type="dxa"/>
            <w:gridSpan w:val="10"/>
          </w:tcPr>
          <w:p w:rsidR="00E91A30" w:rsidRDefault="00E91A30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91A30" w:rsidRPr="00BC27EC" w:rsidRDefault="00E91A30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семестр </w:t>
            </w:r>
          </w:p>
          <w:p w:rsidR="00E91A30" w:rsidRPr="00BC27EC" w:rsidRDefault="00E91A30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- 60</w:t>
            </w:r>
          </w:p>
          <w:p w:rsidR="00E91A30" w:rsidRPr="00BC27EC" w:rsidRDefault="00E91A30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BC27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1A30" w:rsidRPr="00BC27EC" w:rsidRDefault="00E91A30" w:rsidP="005F4AE6">
            <w:pPr>
              <w:tabs>
                <w:tab w:val="left" w:pos="9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20</w:t>
            </w:r>
          </w:p>
          <w:p w:rsidR="00E91A30" w:rsidRPr="00E91A30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1A30" w:rsidRPr="00C037F9" w:rsidTr="005F4AE6">
        <w:trPr>
          <w:gridAfter w:val="1"/>
          <w:wAfter w:w="14" w:type="dxa"/>
          <w:trHeight w:val="10"/>
        </w:trPr>
        <w:tc>
          <w:tcPr>
            <w:tcW w:w="11931" w:type="dxa"/>
            <w:gridSpan w:val="4"/>
          </w:tcPr>
          <w:p w:rsidR="00E91A30" w:rsidRPr="00E91A30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семестр</w:t>
            </w:r>
          </w:p>
        </w:tc>
        <w:tc>
          <w:tcPr>
            <w:tcW w:w="1580" w:type="dxa"/>
            <w:gridSpan w:val="3"/>
          </w:tcPr>
          <w:p w:rsidR="00E91A30" w:rsidRPr="00E91A30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 (16</w:t>
            </w:r>
            <w:r w:rsidRPr="0045624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91A30" w:rsidRPr="00E91A30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24"/>
                <w:tab w:val="left" w:pos="8244"/>
                <w:tab w:val="left" w:pos="9160"/>
                <w:tab w:val="left" w:pos="987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C7867" w:rsidRPr="00C037F9" w:rsidTr="005F4AE6">
        <w:trPr>
          <w:gridAfter w:val="1"/>
          <w:wAfter w:w="14" w:type="dxa"/>
          <w:trHeight w:val="10"/>
        </w:trPr>
        <w:tc>
          <w:tcPr>
            <w:tcW w:w="11946" w:type="dxa"/>
            <w:gridSpan w:val="5"/>
          </w:tcPr>
          <w:p w:rsidR="000C7867" w:rsidRPr="00C037F9" w:rsidRDefault="009C440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7. КУЛЬТУРЫ АМЕРИКИ В СРЕДНИЕ ВЕКА И НОВОЕ ВРЕМЯ</w:t>
            </w:r>
          </w:p>
        </w:tc>
        <w:tc>
          <w:tcPr>
            <w:tcW w:w="1565" w:type="dxa"/>
            <w:gridSpan w:val="2"/>
          </w:tcPr>
          <w:p w:rsidR="000C7867" w:rsidRPr="000C7867" w:rsidRDefault="009C440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0C7867" w:rsidRPr="00C037F9" w:rsidRDefault="000C786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5F45DD" w:rsidRPr="00C037F9" w:rsidRDefault="009C4400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7.1. </w:t>
            </w: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Культура </w:t>
            </w:r>
            <w:r w:rsidRPr="009C440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Мезоамерики</w:t>
            </w:r>
          </w:p>
        </w:tc>
        <w:tc>
          <w:tcPr>
            <w:tcW w:w="9021" w:type="dxa"/>
            <w:gridSpan w:val="3"/>
          </w:tcPr>
          <w:p w:rsidR="005F45DD" w:rsidRPr="00C037F9" w:rsidRDefault="005F45D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5F45DD" w:rsidRPr="00C037F9" w:rsidRDefault="005F45D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5F45DD" w:rsidRPr="00C037F9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91A30" w:rsidRPr="00C037F9" w:rsidTr="005F4AE6">
        <w:trPr>
          <w:gridAfter w:val="1"/>
          <w:wAfter w:w="14" w:type="dxa"/>
          <w:trHeight w:val="868"/>
        </w:trPr>
        <w:tc>
          <w:tcPr>
            <w:tcW w:w="2925" w:type="dxa"/>
            <w:gridSpan w:val="2"/>
            <w:vMerge/>
          </w:tcPr>
          <w:p w:rsidR="00E91A30" w:rsidRPr="00C037F9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Ольмекская</w:t>
            </w:r>
            <w:proofErr w:type="spellEnd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культура</w:t>
            </w:r>
          </w:p>
          <w:p w:rsidR="009C4400" w:rsidRPr="009C4400" w:rsidRDefault="009C4400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Теотиуаканская</w:t>
            </w:r>
            <w:proofErr w:type="spellEnd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культура</w:t>
            </w:r>
          </w:p>
          <w:p w:rsidR="009C4400" w:rsidRPr="009C4400" w:rsidRDefault="009C4400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3.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Культура </w:t>
            </w:r>
            <w:proofErr w:type="spellStart"/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тольтеков</w:t>
            </w:r>
            <w:proofErr w:type="spellEnd"/>
          </w:p>
          <w:p w:rsidR="009C4400" w:rsidRPr="009C4400" w:rsidRDefault="009C4400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Цивилизация Майя</w:t>
            </w:r>
          </w:p>
          <w:p w:rsidR="00E91A30" w:rsidRPr="00E91A30" w:rsidRDefault="009C4400" w:rsidP="005F4AE6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5. </w:t>
            </w:r>
            <w:r w:rsidRPr="009C4400">
              <w:rPr>
                <w:rFonts w:ascii="Times New Roman" w:hAnsi="Times New Roman"/>
                <w:sz w:val="24"/>
                <w:szCs w:val="24"/>
                <w:lang w:eastAsia="ar-SA"/>
              </w:rPr>
              <w:t>Культура ацтеков.</w:t>
            </w:r>
          </w:p>
        </w:tc>
        <w:tc>
          <w:tcPr>
            <w:tcW w:w="1565" w:type="dxa"/>
            <w:gridSpan w:val="2"/>
            <w:vMerge/>
          </w:tcPr>
          <w:p w:rsidR="00E91A30" w:rsidRPr="00C037F9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91A30" w:rsidRPr="00C037F9" w:rsidRDefault="00E91A3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273"/>
        </w:trPr>
        <w:tc>
          <w:tcPr>
            <w:tcW w:w="2925" w:type="dxa"/>
            <w:gridSpan w:val="2"/>
            <w:vMerge w:val="restart"/>
          </w:tcPr>
          <w:p w:rsidR="009C4400" w:rsidRPr="009C4400" w:rsidRDefault="009C440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7.2. </w:t>
            </w:r>
            <w:r w:rsidRPr="009C4400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цивилизаций Южной Америки</w:t>
            </w: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162427" w:rsidRPr="00162427" w:rsidRDefault="00162427" w:rsidP="005F4AE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sz w:val="24"/>
                <w:szCs w:val="24"/>
                <w:lang w:eastAsia="ar-SA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5F4AE6">
        <w:trPr>
          <w:gridAfter w:val="1"/>
          <w:wAfter w:w="14" w:type="dxa"/>
          <w:trHeight w:val="825"/>
        </w:trPr>
        <w:tc>
          <w:tcPr>
            <w:tcW w:w="2925" w:type="dxa"/>
            <w:gridSpan w:val="2"/>
            <w:vMerge/>
          </w:tcPr>
          <w:p w:rsidR="00162427" w:rsidRPr="00E91A30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9C4400" w:rsidRPr="009C4400" w:rsidRDefault="009C4400" w:rsidP="006B3D9F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Культура южноамериканских первобытных народов.</w:t>
            </w:r>
          </w:p>
          <w:p w:rsidR="009C4400" w:rsidRPr="009C4400" w:rsidRDefault="009C4400" w:rsidP="006B3D9F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Культура народов Центральных Анд и Промежуточной области.</w:t>
            </w:r>
          </w:p>
          <w:p w:rsidR="00162427" w:rsidRPr="009C4400" w:rsidRDefault="009C4400" w:rsidP="006B3D9F">
            <w:pPr>
              <w:pStyle w:val="afe"/>
              <w:numPr>
                <w:ilvl w:val="0"/>
                <w:numId w:val="30"/>
              </w:numPr>
              <w:tabs>
                <w:tab w:val="left" w:pos="1620"/>
              </w:tabs>
              <w:spacing w:after="0" w:line="240" w:lineRule="auto"/>
              <w:ind w:left="714" w:hanging="35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4400">
              <w:rPr>
                <w:rFonts w:ascii="Times New Roman" w:hAnsi="Times New Roman"/>
                <w:bCs/>
                <w:sz w:val="24"/>
                <w:szCs w:val="24"/>
              </w:rPr>
              <w:t>Цивилизация инков.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45EA5" w:rsidRPr="00C037F9" w:rsidTr="005F4AE6">
        <w:trPr>
          <w:gridAfter w:val="1"/>
          <w:wAfter w:w="14" w:type="dxa"/>
          <w:trHeight w:val="185"/>
        </w:trPr>
        <w:tc>
          <w:tcPr>
            <w:tcW w:w="11946" w:type="dxa"/>
            <w:gridSpan w:val="5"/>
          </w:tcPr>
          <w:p w:rsidR="00E45EA5" w:rsidRPr="009C4400" w:rsidRDefault="00E45EA5" w:rsidP="005F4AE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8. КУЛЬТУРЫ  ЮГО-ВОСТОЧНОЙ АЗИИ В СРЕДНИЕ ВЕКА И НОВОЕ ВРЕМЯ</w:t>
            </w:r>
          </w:p>
        </w:tc>
        <w:tc>
          <w:tcPr>
            <w:tcW w:w="1565" w:type="dxa"/>
            <w:gridSpan w:val="2"/>
            <w:shd w:val="clear" w:color="auto" w:fill="FFFFFF" w:themeFill="background1"/>
          </w:tcPr>
          <w:p w:rsidR="00E45EA5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45EA5" w:rsidRPr="00C037F9" w:rsidRDefault="00E45EA5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285"/>
        </w:trPr>
        <w:tc>
          <w:tcPr>
            <w:tcW w:w="2925" w:type="dxa"/>
            <w:gridSpan w:val="2"/>
            <w:vMerge w:val="restart"/>
          </w:tcPr>
          <w:p w:rsidR="00162427" w:rsidRPr="00C037F9" w:rsidRDefault="00E45EA5" w:rsidP="005F4AE6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8.1. </w:t>
            </w:r>
            <w:r w:rsidRPr="00E45EA5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Культуры Юго-Восточной Азии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Default="00162427" w:rsidP="005F4AE6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Pr="00473F6D" w:rsidRDefault="00162427" w:rsidP="005F4AE6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Default="00162427" w:rsidP="005F4AE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2427" w:rsidRPr="00473F6D" w:rsidRDefault="00162427" w:rsidP="005F4A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5F4AE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162427" w:rsidRPr="00C037F9" w:rsidTr="005F4AE6">
        <w:trPr>
          <w:gridAfter w:val="1"/>
          <w:wAfter w:w="14" w:type="dxa"/>
          <w:trHeight w:val="1866"/>
        </w:trPr>
        <w:tc>
          <w:tcPr>
            <w:tcW w:w="2925" w:type="dxa"/>
            <w:gridSpan w:val="2"/>
            <w:vMerge/>
          </w:tcPr>
          <w:p w:rsidR="00162427" w:rsidRPr="00162427" w:rsidRDefault="00162427" w:rsidP="005F4AE6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E45EA5" w:rsidRPr="00E45EA5" w:rsidRDefault="00E45EA5" w:rsidP="006B3D9F">
            <w:pPr>
              <w:pStyle w:val="af4"/>
              <w:numPr>
                <w:ilvl w:val="0"/>
                <w:numId w:val="31"/>
              </w:numPr>
              <w:spacing w:after="0" w:line="240" w:lineRule="auto"/>
              <w:ind w:left="312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Быт и нравы народов, населяющих Юго-восток Азии.</w:t>
            </w:r>
          </w:p>
          <w:p w:rsidR="00E45EA5" w:rsidRPr="00E45EA5" w:rsidRDefault="00E45EA5" w:rsidP="006B3D9F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 xml:space="preserve">Культура Средневековой Индии (Раджпутский период. Эпоха Делийского султаната. Эпоха Могольской империи). </w:t>
            </w:r>
          </w:p>
          <w:p w:rsidR="00E45EA5" w:rsidRDefault="00E45EA5" w:rsidP="006B3D9F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Культура Средневекового Китая (Эпоха Раннего и Классического Средневековья. Эпоха монгольского завоевания Китая. Эпоха Мин. Зрелое Средневековье).</w:t>
            </w:r>
          </w:p>
          <w:p w:rsidR="00C732BE" w:rsidRPr="00E45EA5" w:rsidRDefault="00E45EA5" w:rsidP="006B3D9F">
            <w:pPr>
              <w:numPr>
                <w:ilvl w:val="0"/>
                <w:numId w:val="31"/>
              </w:numPr>
              <w:spacing w:after="0" w:line="240" w:lineRule="auto"/>
              <w:ind w:left="312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EA5">
              <w:rPr>
                <w:rFonts w:ascii="Times New Roman" w:hAnsi="Times New Roman"/>
                <w:sz w:val="24"/>
                <w:szCs w:val="24"/>
              </w:rPr>
              <w:t>Культура Средневековой Японии (Эпоха царей Ямато. Эпоха Хэйан. Эпоха сёгуната).</w:t>
            </w:r>
          </w:p>
        </w:tc>
        <w:tc>
          <w:tcPr>
            <w:tcW w:w="1565" w:type="dxa"/>
            <w:gridSpan w:val="2"/>
            <w:vMerge/>
          </w:tcPr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732BE" w:rsidRPr="00C037F9" w:rsidTr="005F4AE6">
        <w:trPr>
          <w:gridAfter w:val="1"/>
          <w:wAfter w:w="14" w:type="dxa"/>
          <w:trHeight w:val="153"/>
        </w:trPr>
        <w:tc>
          <w:tcPr>
            <w:tcW w:w="11946" w:type="dxa"/>
            <w:gridSpan w:val="5"/>
          </w:tcPr>
          <w:p w:rsidR="00C732BE" w:rsidRPr="00C037F9" w:rsidRDefault="00C732BE" w:rsidP="005F4AE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9. КУЛЬТУРА ЗАПАДНОЙ ЕВРОПЫ И РОССИИ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565" w:type="dxa"/>
            <w:gridSpan w:val="2"/>
          </w:tcPr>
          <w:p w:rsidR="00C732BE" w:rsidRPr="00C732BE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C732BE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162427" w:rsidRPr="00C732BE" w:rsidRDefault="00C732BE" w:rsidP="005F4AE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9.1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Западноевропейская культура 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Default="00C732BE" w:rsidP="006B3D9F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Культура западной Европы 17 века</w:t>
            </w:r>
          </w:p>
          <w:p w:rsidR="00162427" w:rsidRPr="00C732BE" w:rsidRDefault="00C732BE" w:rsidP="006B3D9F">
            <w:pPr>
              <w:pStyle w:val="af4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284" w:hanging="28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Культура западной Европы эпохи Просвещения.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162427" w:rsidRPr="00C732BE" w:rsidRDefault="00C732BE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9.2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светской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культуры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5F4AE6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EB7D08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162427" w:rsidP="005F4AE6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A538B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</w:tr>
      <w:tr w:rsidR="00162427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5F4AE6">
            <w:pPr>
              <w:pStyle w:val="afe"/>
              <w:tabs>
                <w:tab w:val="left" w:pos="1620"/>
              </w:tabs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 xml:space="preserve">1. Развитие науки и философии в Европе в 17 веке. </w:t>
            </w:r>
          </w:p>
          <w:p w:rsidR="00162427" w:rsidRPr="00C732BE" w:rsidRDefault="00C732BE" w:rsidP="005F4AE6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32BE">
              <w:rPr>
                <w:rFonts w:ascii="Times New Roman" w:hAnsi="Times New Roman" w:cs="Times New Roman"/>
                <w:sz w:val="24"/>
                <w:szCs w:val="24"/>
              </w:rPr>
              <w:t>Распространение идей Просвещения.</w:t>
            </w:r>
          </w:p>
        </w:tc>
        <w:tc>
          <w:tcPr>
            <w:tcW w:w="1565" w:type="dxa"/>
            <w:gridSpan w:val="2"/>
            <w:vMerge/>
          </w:tcPr>
          <w:p w:rsidR="00162427" w:rsidRPr="0083581C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215"/>
        </w:trPr>
        <w:tc>
          <w:tcPr>
            <w:tcW w:w="2925" w:type="dxa"/>
            <w:gridSpan w:val="2"/>
            <w:vMerge w:val="restart"/>
          </w:tcPr>
          <w:p w:rsidR="00C732BE" w:rsidRPr="00C732BE" w:rsidRDefault="00C732BE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9.3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62427" w:rsidRPr="00A538B0" w:rsidRDefault="00C732BE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Европейские просветители </w:t>
            </w:r>
            <w:r w:rsidRPr="00C732B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5F4AE6">
        <w:trPr>
          <w:gridAfter w:val="1"/>
          <w:wAfter w:w="14" w:type="dxa"/>
          <w:trHeight w:val="883"/>
        </w:trPr>
        <w:tc>
          <w:tcPr>
            <w:tcW w:w="2925" w:type="dxa"/>
            <w:gridSpan w:val="2"/>
            <w:vMerge/>
          </w:tcPr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5F4AE6">
            <w:pPr>
              <w:pStyle w:val="afe"/>
              <w:tabs>
                <w:tab w:val="left" w:pos="1620"/>
              </w:tabs>
              <w:spacing w:after="0" w:line="240" w:lineRule="auto"/>
              <w:ind w:left="77" w:firstLine="0"/>
              <w:contextualSpacing w:val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1. Деизм английских просветителей (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Д.Локк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Д.Толанд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М.Тиндаль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др.) </w:t>
            </w:r>
          </w:p>
          <w:p w:rsidR="00C732BE" w:rsidRPr="00C732BE" w:rsidRDefault="00C732BE" w:rsidP="006B3D9F">
            <w:pPr>
              <w:pStyle w:val="afe"/>
              <w:numPr>
                <w:ilvl w:val="0"/>
                <w:numId w:val="32"/>
              </w:numPr>
              <w:tabs>
                <w:tab w:val="left" w:pos="1620"/>
              </w:tabs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2. Французский материализм Декарта.</w:t>
            </w:r>
          </w:p>
          <w:p w:rsidR="00162427" w:rsidRPr="00C732BE" w:rsidRDefault="00C732BE" w:rsidP="006B3D9F">
            <w:pPr>
              <w:pStyle w:val="afe"/>
              <w:numPr>
                <w:ilvl w:val="0"/>
                <w:numId w:val="32"/>
              </w:numPr>
              <w:tabs>
                <w:tab w:val="left" w:pos="1620"/>
              </w:tabs>
              <w:jc w:val="both"/>
              <w:rPr>
                <w:rFonts w:ascii="Times New Roman" w:hAnsi="Times New Roman"/>
                <w:spacing w:val="-6"/>
                <w:szCs w:val="24"/>
              </w:rPr>
            </w:pPr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3. Французская просветительная литература в лице Вольтера, </w:t>
            </w:r>
            <w:proofErr w:type="spellStart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Монтескьё</w:t>
            </w:r>
            <w:proofErr w:type="spellEnd"/>
            <w:r w:rsidRPr="00C732BE">
              <w:rPr>
                <w:rFonts w:ascii="Times New Roman" w:hAnsi="Times New Roman"/>
                <w:spacing w:val="-6"/>
                <w:sz w:val="24"/>
                <w:szCs w:val="24"/>
              </w:rPr>
              <w:t>, Руссо, Дидро.</w:t>
            </w:r>
          </w:p>
        </w:tc>
        <w:tc>
          <w:tcPr>
            <w:tcW w:w="1565" w:type="dxa"/>
            <w:gridSpan w:val="2"/>
            <w:vMerge/>
          </w:tcPr>
          <w:p w:rsidR="00162427" w:rsidRPr="00C47BA5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10"/>
        </w:trPr>
        <w:tc>
          <w:tcPr>
            <w:tcW w:w="2925" w:type="dxa"/>
            <w:gridSpan w:val="2"/>
            <w:vMerge w:val="restart"/>
          </w:tcPr>
          <w:p w:rsidR="00C732BE" w:rsidRPr="00C732BE" w:rsidRDefault="00C732BE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9.4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  <w:p w:rsidR="00162427" w:rsidRPr="00C037F9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Cs w:val="24"/>
              </w:rPr>
              <w:t xml:space="preserve">Русская культура </w:t>
            </w:r>
            <w:r w:rsidRPr="00C732BE">
              <w:rPr>
                <w:rFonts w:ascii="Times New Roman" w:hAnsi="Times New Roman"/>
                <w:b/>
                <w:szCs w:val="24"/>
                <w:lang w:val="en-US"/>
              </w:rPr>
              <w:t>XVII</w:t>
            </w:r>
            <w:r w:rsidRPr="00C732BE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zCs w:val="24"/>
              </w:rPr>
              <w:lastRenderedPageBreak/>
              <w:t>века</w:t>
            </w:r>
          </w:p>
        </w:tc>
        <w:tc>
          <w:tcPr>
            <w:tcW w:w="9021" w:type="dxa"/>
            <w:gridSpan w:val="3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Pr="00EF0F53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47BA5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1-2</w:t>
            </w: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324"/>
        </w:trPr>
        <w:tc>
          <w:tcPr>
            <w:tcW w:w="2925" w:type="dxa"/>
            <w:gridSpan w:val="2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21" w:type="dxa"/>
            <w:gridSpan w:val="3"/>
          </w:tcPr>
          <w:p w:rsidR="00C732BE" w:rsidRPr="00C732BE" w:rsidRDefault="00C732BE" w:rsidP="006B3D9F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Формирование русской нации.</w:t>
            </w:r>
          </w:p>
          <w:p w:rsidR="00C732BE" w:rsidRDefault="00C732BE" w:rsidP="006B3D9F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Секуляризация. Обмирщение культуры.</w:t>
            </w:r>
          </w:p>
          <w:p w:rsidR="00162427" w:rsidRPr="00C732BE" w:rsidRDefault="00C732BE" w:rsidP="006B3D9F">
            <w:pPr>
              <w:numPr>
                <w:ilvl w:val="0"/>
                <w:numId w:val="33"/>
              </w:numPr>
              <w:tabs>
                <w:tab w:val="left" w:pos="1620"/>
              </w:tabs>
              <w:spacing w:after="0" w:line="240" w:lineRule="auto"/>
              <w:ind w:left="32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Cs w:val="24"/>
              </w:rPr>
              <w:t>Образование и книгопечатание.</w:t>
            </w:r>
          </w:p>
        </w:tc>
        <w:tc>
          <w:tcPr>
            <w:tcW w:w="1565" w:type="dxa"/>
            <w:gridSpan w:val="2"/>
            <w:vMerge/>
          </w:tcPr>
          <w:p w:rsidR="00162427" w:rsidRPr="00064B65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300"/>
        </w:trPr>
        <w:tc>
          <w:tcPr>
            <w:tcW w:w="2941" w:type="dxa"/>
            <w:gridSpan w:val="3"/>
            <w:vMerge w:val="restart"/>
          </w:tcPr>
          <w:p w:rsidR="00162427" w:rsidRPr="00A538B0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Тема 9.5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Русская культура 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5F4AE6">
        <w:trPr>
          <w:gridAfter w:val="1"/>
          <w:wAfter w:w="14" w:type="dxa"/>
          <w:trHeight w:val="237"/>
        </w:trPr>
        <w:tc>
          <w:tcPr>
            <w:tcW w:w="2941" w:type="dxa"/>
            <w:gridSpan w:val="3"/>
            <w:vMerge/>
          </w:tcPr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6B3D9F">
            <w:pPr>
              <w:numPr>
                <w:ilvl w:val="0"/>
                <w:numId w:val="34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  <w:lang w:eastAsia="ar-SA"/>
              </w:rPr>
              <w:t>Культурные реформы Петра I.</w:t>
            </w:r>
          </w:p>
          <w:p w:rsidR="00162427" w:rsidRPr="00C732BE" w:rsidRDefault="00C732BE" w:rsidP="006B3D9F">
            <w:pPr>
              <w:numPr>
                <w:ilvl w:val="0"/>
                <w:numId w:val="34"/>
              </w:num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Обмирщение. Расширение культурных связей с Европой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732BE" w:rsidRPr="00C037F9" w:rsidTr="005F4AE6">
        <w:trPr>
          <w:gridAfter w:val="1"/>
          <w:wAfter w:w="14" w:type="dxa"/>
          <w:trHeight w:val="237"/>
        </w:trPr>
        <w:tc>
          <w:tcPr>
            <w:tcW w:w="11946" w:type="dxa"/>
            <w:gridSpan w:val="5"/>
          </w:tcPr>
          <w:p w:rsidR="00C732BE" w:rsidRPr="00C732BE" w:rsidRDefault="00C732BE" w:rsidP="005F4AE6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РАЗДЕЛ 10. </w:t>
            </w:r>
            <w:r w:rsidRPr="00C732BE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КУЛЬТУРА ЗАПАДНОЙ ЕВРОПЫ КОНЦА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565" w:type="dxa"/>
            <w:gridSpan w:val="2"/>
          </w:tcPr>
          <w:p w:rsidR="00C732BE" w:rsidRPr="00C732BE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C732BE" w:rsidRPr="00C037F9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5F4AE6">
        <w:trPr>
          <w:gridAfter w:val="1"/>
          <w:wAfter w:w="14" w:type="dxa"/>
          <w:trHeight w:val="218"/>
        </w:trPr>
        <w:tc>
          <w:tcPr>
            <w:tcW w:w="2941" w:type="dxa"/>
            <w:gridSpan w:val="3"/>
            <w:vMerge w:val="restart"/>
          </w:tcPr>
          <w:p w:rsidR="00A538B0" w:rsidRPr="00C037F9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Тема 10.1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процессы и на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правления общественно-политической, научной и религиозной жизни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A538B0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1D52A8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5F4AE6">
        <w:trPr>
          <w:gridAfter w:val="1"/>
          <w:wAfter w:w="14" w:type="dxa"/>
          <w:trHeight w:val="617"/>
        </w:trPr>
        <w:tc>
          <w:tcPr>
            <w:tcW w:w="2941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0A4125" w:rsidRDefault="00C732BE" w:rsidP="006B3D9F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Социально-экономические и политические факторы.</w:t>
            </w:r>
          </w:p>
          <w:p w:rsidR="00C732BE" w:rsidRPr="000A4125" w:rsidRDefault="00C732BE" w:rsidP="006B3D9F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Научная революция, индустриализация общества.</w:t>
            </w:r>
          </w:p>
          <w:p w:rsidR="00C732BE" w:rsidRDefault="00C732BE" w:rsidP="006B3D9F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Промышленное развитие Европы.</w:t>
            </w:r>
          </w:p>
          <w:p w:rsidR="00A538B0" w:rsidRPr="00C732BE" w:rsidRDefault="00C732BE" w:rsidP="006B3D9F">
            <w:pPr>
              <w:pStyle w:val="af4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57" w:hanging="35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Развитие философии, науке и технике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200"/>
        </w:trPr>
        <w:tc>
          <w:tcPr>
            <w:tcW w:w="2941" w:type="dxa"/>
            <w:gridSpan w:val="3"/>
            <w:vMerge w:val="restart"/>
          </w:tcPr>
          <w:p w:rsidR="00162427" w:rsidRPr="00C732BE" w:rsidRDefault="00C732BE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10.2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Французская революция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1D52A8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57B95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1D52A8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A538B0" w:rsidP="005F4AE6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538B0" w:rsidRPr="00C037F9" w:rsidTr="005F4AE6">
        <w:trPr>
          <w:gridAfter w:val="1"/>
          <w:wAfter w:w="14" w:type="dxa"/>
          <w:trHeight w:val="630"/>
        </w:trPr>
        <w:tc>
          <w:tcPr>
            <w:tcW w:w="2941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6B3D9F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Причины революции, характер.</w:t>
            </w:r>
          </w:p>
          <w:p w:rsidR="00C732BE" w:rsidRDefault="00C732BE" w:rsidP="006B3D9F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Этапы революции, течение, итоги.</w:t>
            </w:r>
          </w:p>
          <w:p w:rsidR="00A538B0" w:rsidRPr="00C732BE" w:rsidRDefault="00C732BE" w:rsidP="006B3D9F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1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Влияние французской революции на последующую историю Франции, и многих др. стран (их идеологию, искусство и литературу).</w:t>
            </w:r>
          </w:p>
        </w:tc>
        <w:tc>
          <w:tcPr>
            <w:tcW w:w="1565" w:type="dxa"/>
            <w:gridSpan w:val="2"/>
            <w:vMerge/>
          </w:tcPr>
          <w:p w:rsidR="00A538B0" w:rsidRPr="001D52A8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5F4AE6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A538B0" w:rsidRPr="00C732BE" w:rsidRDefault="00C732BE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10.3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Романтизм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A538B0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A2017D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A538B0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5F4AE6">
        <w:trPr>
          <w:gridAfter w:val="1"/>
          <w:wAfter w:w="14" w:type="dxa"/>
          <w:trHeight w:val="515"/>
        </w:trPr>
        <w:tc>
          <w:tcPr>
            <w:tcW w:w="2941" w:type="dxa"/>
            <w:gridSpan w:val="3"/>
            <w:vMerge/>
          </w:tcPr>
          <w:p w:rsidR="00A538B0" w:rsidRPr="00C732BE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6B3D9F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Философия романтизма.</w:t>
            </w:r>
          </w:p>
          <w:p w:rsidR="00C732BE" w:rsidRPr="00C732BE" w:rsidRDefault="00C732BE" w:rsidP="006B3D9F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Романтизм в живописи.</w:t>
            </w:r>
          </w:p>
          <w:p w:rsidR="00C732BE" w:rsidRDefault="00C732BE" w:rsidP="006B3D9F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Романтизм в литературе.</w:t>
            </w:r>
          </w:p>
          <w:p w:rsidR="00A538B0" w:rsidRPr="00C732BE" w:rsidRDefault="00C732BE" w:rsidP="006B3D9F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Романтические идеалы в музыке.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5F4AE6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A538B0" w:rsidRPr="00C732BE" w:rsidRDefault="00C732BE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10.4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Классицизм</w:t>
            </w:r>
          </w:p>
        </w:tc>
        <w:tc>
          <w:tcPr>
            <w:tcW w:w="9005" w:type="dxa"/>
            <w:gridSpan w:val="2"/>
          </w:tcPr>
          <w:p w:rsidR="00A538B0" w:rsidRPr="00C037F9" w:rsidRDefault="00A538B0" w:rsidP="005F4AE6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538B0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A538B0" w:rsidRPr="00C037F9" w:rsidRDefault="00AB5FBD" w:rsidP="005F4AE6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1-2</w:t>
            </w:r>
          </w:p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5F4AE6">
        <w:trPr>
          <w:gridAfter w:val="1"/>
          <w:wAfter w:w="14" w:type="dxa"/>
          <w:trHeight w:val="1031"/>
        </w:trPr>
        <w:tc>
          <w:tcPr>
            <w:tcW w:w="2941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Default="00C732BE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Эстетика классицизма.</w:t>
            </w:r>
          </w:p>
          <w:p w:rsidR="00C732BE" w:rsidRDefault="00C732BE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Классицизм в изобразительном искусстве.</w:t>
            </w:r>
          </w:p>
          <w:p w:rsidR="00C732BE" w:rsidRDefault="00C732BE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Литература классицизма.</w:t>
            </w:r>
          </w:p>
          <w:p w:rsidR="00A538B0" w:rsidRPr="00C732BE" w:rsidRDefault="00C732BE" w:rsidP="005F4AE6">
            <w:pPr>
              <w:shd w:val="clear" w:color="auto" w:fill="FFFFFF"/>
              <w:spacing w:after="0" w:line="240" w:lineRule="auto"/>
              <w:jc w:val="both"/>
              <w:rPr>
                <w:rStyle w:val="13"/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732BE">
              <w:rPr>
                <w:rFonts w:ascii="Times New Roman" w:hAnsi="Times New Roman"/>
                <w:sz w:val="24"/>
                <w:szCs w:val="24"/>
              </w:rPr>
              <w:t>Музыка периода классицизма.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538B0" w:rsidRPr="00C037F9" w:rsidRDefault="00A538B0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5FBD" w:rsidRPr="00C037F9" w:rsidTr="005F4AE6">
        <w:trPr>
          <w:gridAfter w:val="1"/>
          <w:wAfter w:w="14" w:type="dxa"/>
          <w:trHeight w:val="263"/>
        </w:trPr>
        <w:tc>
          <w:tcPr>
            <w:tcW w:w="2941" w:type="dxa"/>
            <w:gridSpan w:val="3"/>
            <w:vMerge w:val="restart"/>
          </w:tcPr>
          <w:p w:rsidR="00C732BE" w:rsidRPr="00C732BE" w:rsidRDefault="00C732BE" w:rsidP="005F4AE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Тема10.5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Реализм</w:t>
            </w:r>
          </w:p>
          <w:p w:rsidR="00AB5FBD" w:rsidRPr="00C037F9" w:rsidRDefault="00AB5FBD" w:rsidP="005F4AE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B5FBD" w:rsidRPr="00C037F9" w:rsidTr="005F4AE6">
        <w:trPr>
          <w:gridAfter w:val="1"/>
          <w:wAfter w:w="14" w:type="dxa"/>
          <w:trHeight w:val="838"/>
        </w:trPr>
        <w:tc>
          <w:tcPr>
            <w:tcW w:w="2941" w:type="dxa"/>
            <w:gridSpan w:val="3"/>
            <w:vMerge/>
          </w:tcPr>
          <w:p w:rsidR="00AB5FBD" w:rsidRPr="00C037F9" w:rsidRDefault="00AB5FBD" w:rsidP="005F4AE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6B3D9F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Сущность направления.</w:t>
            </w:r>
          </w:p>
          <w:p w:rsidR="00C732BE" w:rsidRDefault="00C732BE" w:rsidP="006B3D9F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Критический реализм.</w:t>
            </w:r>
          </w:p>
          <w:p w:rsidR="00AB5FBD" w:rsidRPr="00C732BE" w:rsidRDefault="00C732BE" w:rsidP="006B3D9F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Литература, музыка, искусство реализма.</w:t>
            </w:r>
          </w:p>
        </w:tc>
        <w:tc>
          <w:tcPr>
            <w:tcW w:w="1565" w:type="dxa"/>
            <w:gridSpan w:val="2"/>
            <w:vMerge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315"/>
        </w:trPr>
        <w:tc>
          <w:tcPr>
            <w:tcW w:w="2941" w:type="dxa"/>
            <w:gridSpan w:val="3"/>
            <w:vMerge w:val="restart"/>
          </w:tcPr>
          <w:p w:rsidR="00C732BE" w:rsidRPr="00C732BE" w:rsidRDefault="00C732BE" w:rsidP="005F4AE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>Тема 10.6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t xml:space="preserve">Новые </w:t>
            </w:r>
            <w:r w:rsidRPr="00C732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направления в западноевропейской культуре конца XIX в.</w:t>
            </w:r>
          </w:p>
          <w:p w:rsidR="00162427" w:rsidRPr="00AB5FBD" w:rsidRDefault="00162427" w:rsidP="005F4AE6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6362A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162427" w:rsidRPr="006362A7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5F4AE6">
        <w:trPr>
          <w:gridAfter w:val="1"/>
          <w:wAfter w:w="14" w:type="dxa"/>
          <w:trHeight w:val="1099"/>
        </w:trPr>
        <w:tc>
          <w:tcPr>
            <w:tcW w:w="2941" w:type="dxa"/>
            <w:gridSpan w:val="3"/>
            <w:vMerge/>
          </w:tcPr>
          <w:p w:rsidR="00AB5FBD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C732BE" w:rsidRP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Демократизация искусства, ведущая роль литературы.</w:t>
            </w:r>
          </w:p>
          <w:p w:rsidR="00C732BE" w:rsidRP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«Братство прерафаэлитов».</w:t>
            </w:r>
          </w:p>
          <w:p w:rsidR="00C732BE" w:rsidRP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Символизм.</w:t>
            </w:r>
          </w:p>
          <w:p w:rsidR="00C732BE" w:rsidRP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Натурализм.</w:t>
            </w:r>
          </w:p>
          <w:p w:rsidR="00C732BE" w:rsidRP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Импрессионизм в искусстве, музыке, литературе.</w:t>
            </w:r>
          </w:p>
          <w:p w:rsid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Театр.</w:t>
            </w:r>
          </w:p>
          <w:p w:rsidR="00AB5FBD" w:rsidRPr="00C732BE" w:rsidRDefault="00C732BE" w:rsidP="006B3D9F">
            <w:pPr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Модернизм.</w:t>
            </w:r>
          </w:p>
        </w:tc>
        <w:tc>
          <w:tcPr>
            <w:tcW w:w="1565" w:type="dxa"/>
            <w:gridSpan w:val="2"/>
            <w:vMerge/>
          </w:tcPr>
          <w:p w:rsidR="00AB5FBD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5FBD" w:rsidRPr="00C037F9" w:rsidTr="005F4AE6">
        <w:trPr>
          <w:gridAfter w:val="1"/>
          <w:wAfter w:w="14" w:type="dxa"/>
          <w:trHeight w:val="277"/>
        </w:trPr>
        <w:tc>
          <w:tcPr>
            <w:tcW w:w="2941" w:type="dxa"/>
            <w:gridSpan w:val="3"/>
            <w:vMerge w:val="restart"/>
          </w:tcPr>
          <w:p w:rsidR="00AB5FBD" w:rsidRPr="00C037F9" w:rsidRDefault="00C732B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10.7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732BE">
              <w:rPr>
                <w:rFonts w:ascii="Times New Roman" w:hAnsi="Times New Roman"/>
                <w:b/>
                <w:bCs/>
                <w:sz w:val="24"/>
                <w:szCs w:val="24"/>
              </w:rPr>
              <w:t>Модернизм</w:t>
            </w:r>
          </w:p>
        </w:tc>
        <w:tc>
          <w:tcPr>
            <w:tcW w:w="9005" w:type="dxa"/>
            <w:gridSpan w:val="2"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AB5FBD" w:rsidRPr="00DA6AC2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5F4AE6">
        <w:trPr>
          <w:gridAfter w:val="1"/>
          <w:wAfter w:w="14" w:type="dxa"/>
          <w:trHeight w:val="1059"/>
        </w:trPr>
        <w:tc>
          <w:tcPr>
            <w:tcW w:w="2941" w:type="dxa"/>
            <w:gridSpan w:val="3"/>
            <w:vMerge/>
            <w:tcBorders>
              <w:bottom w:val="single" w:sz="4" w:space="0" w:color="auto"/>
            </w:tcBorders>
          </w:tcPr>
          <w:p w:rsidR="00AB5FBD" w:rsidRPr="00C037F9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  <w:tcBorders>
              <w:bottom w:val="single" w:sz="4" w:space="0" w:color="auto"/>
            </w:tcBorders>
          </w:tcPr>
          <w:p w:rsidR="00C732BE" w:rsidRPr="000A4125" w:rsidRDefault="00C732BE" w:rsidP="006B3D9F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Стилистка модернизма.</w:t>
            </w:r>
          </w:p>
          <w:p w:rsidR="00C732BE" w:rsidRPr="000A4125" w:rsidRDefault="00C732BE" w:rsidP="006B3D9F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Модернизм в литературе.</w:t>
            </w:r>
          </w:p>
          <w:p w:rsidR="00C732BE" w:rsidRDefault="00C732BE" w:rsidP="006B3D9F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Модернистские течения в искусстве.</w:t>
            </w:r>
          </w:p>
          <w:p w:rsidR="00AB5FBD" w:rsidRPr="00C732BE" w:rsidRDefault="00C732BE" w:rsidP="006B3D9F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32BE">
              <w:rPr>
                <w:rFonts w:ascii="Times New Roman" w:hAnsi="Times New Roman"/>
                <w:sz w:val="24"/>
                <w:szCs w:val="24"/>
              </w:rPr>
              <w:t>Критика модернизма.</w:t>
            </w:r>
          </w:p>
        </w:tc>
        <w:tc>
          <w:tcPr>
            <w:tcW w:w="1565" w:type="dxa"/>
            <w:gridSpan w:val="2"/>
            <w:vMerge/>
            <w:tcBorders>
              <w:bottom w:val="single" w:sz="4" w:space="0" w:color="auto"/>
            </w:tcBorders>
          </w:tcPr>
          <w:p w:rsidR="00AB5FBD" w:rsidRPr="00DA6AC2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tcBorders>
              <w:bottom w:val="single" w:sz="4" w:space="0" w:color="auto"/>
            </w:tcBorders>
          </w:tcPr>
          <w:p w:rsidR="00AB5FBD" w:rsidRPr="00DA6AC2" w:rsidRDefault="00AB5FB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735"/>
        </w:trPr>
        <w:tc>
          <w:tcPr>
            <w:tcW w:w="11946" w:type="dxa"/>
            <w:gridSpan w:val="5"/>
          </w:tcPr>
          <w:p w:rsidR="00C55DDD" w:rsidRPr="00C55DDD" w:rsidRDefault="00C55DDD" w:rsidP="005F4AE6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5DDD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="00C732BE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7, 8,</w:t>
            </w:r>
            <w:r w:rsidR="00E624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732BE">
              <w:rPr>
                <w:rFonts w:ascii="Times New Roman" w:hAnsi="Times New Roman"/>
                <w:b/>
                <w:sz w:val="24"/>
                <w:szCs w:val="24"/>
              </w:rPr>
              <w:t>9, 10</w:t>
            </w:r>
            <w:r w:rsidRPr="00C55DD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:rsidR="00EB7D08" w:rsidRPr="00D91128" w:rsidRDefault="00D91128" w:rsidP="005F4AE6">
            <w:pPr>
              <w:pStyle w:val="afe"/>
              <w:tabs>
                <w:tab w:val="left" w:pos="16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     </w:t>
            </w:r>
            <w:r w:rsidR="00E624B6" w:rsidRPr="00E624B6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культурами Америки в юго-восточной Азии в С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редние века и Новое время, 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культурой Западной Европы и России 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  <w:lang w:val="en-US"/>
              </w:rPr>
              <w:t>XVII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-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E624B6" w:rsidRPr="00E624B6">
              <w:rPr>
                <w:rFonts w:ascii="Times New Roman" w:hAnsi="Times New Roman"/>
                <w:sz w:val="24"/>
                <w:szCs w:val="24"/>
              </w:rPr>
              <w:t>веков,</w:t>
            </w:r>
            <w:r w:rsidR="00E624B6" w:rsidRPr="00E624B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культурой Западной Европы конца 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="00E624B6"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 веков</w:t>
            </w:r>
            <w:r w:rsidR="00E624B6" w:rsidRPr="00E624B6">
              <w:rPr>
                <w:rFonts w:ascii="Times New Roman" w:hAnsi="Times New Roman"/>
                <w:sz w:val="24"/>
                <w:szCs w:val="24"/>
              </w:rPr>
              <w:t xml:space="preserve"> в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565" w:type="dxa"/>
            <w:gridSpan w:val="2"/>
          </w:tcPr>
          <w:p w:rsidR="00162427" w:rsidRPr="00E624B6" w:rsidRDefault="00C55DD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  <w:r w:rsidR="00162427" w:rsidRPr="00E624B6">
              <w:rPr>
                <w:rFonts w:ascii="Times New Roman" w:hAnsi="Times New Roman"/>
                <w:bCs/>
                <w:i/>
                <w:sz w:val="24"/>
                <w:szCs w:val="24"/>
              </w:rPr>
              <w:t>6</w:t>
            </w:r>
          </w:p>
        </w:tc>
        <w:tc>
          <w:tcPr>
            <w:tcW w:w="1789" w:type="dxa"/>
            <w:gridSpan w:val="3"/>
            <w:shd w:val="clear" w:color="auto" w:fill="D9D9D9" w:themeFill="background1" w:themeFillShade="D9"/>
          </w:tcPr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55DDD" w:rsidRPr="00DA6AC2" w:rsidRDefault="00C55DDD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7D08" w:rsidRPr="00C037F9" w:rsidTr="005F4AE6">
        <w:trPr>
          <w:gridAfter w:val="1"/>
          <w:wAfter w:w="14" w:type="dxa"/>
          <w:trHeight w:val="1127"/>
        </w:trPr>
        <w:tc>
          <w:tcPr>
            <w:tcW w:w="15300" w:type="dxa"/>
            <w:gridSpan w:val="10"/>
          </w:tcPr>
          <w:p w:rsidR="00EB7D08" w:rsidRDefault="00EB7D08" w:rsidP="005F4AE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B7D08" w:rsidRPr="00EB7D08" w:rsidRDefault="00EB7D08" w:rsidP="005F4AE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EB7D08" w:rsidRPr="00EB7D08" w:rsidRDefault="00EB7D08" w:rsidP="005F4AE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  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48</w:t>
            </w:r>
          </w:p>
          <w:p w:rsidR="00EB7D08" w:rsidRPr="00EB7D08" w:rsidRDefault="00EB7D08" w:rsidP="005F4AE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B7D08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  <w:r w:rsidRPr="00EB7D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7D08" w:rsidRDefault="00EB7D08" w:rsidP="005F4AE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EB7D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16</w:t>
            </w:r>
          </w:p>
          <w:p w:rsidR="00EB7D08" w:rsidRPr="00EB7D08" w:rsidRDefault="00EB7D08" w:rsidP="005F4AE6">
            <w:pPr>
              <w:pStyle w:val="afe"/>
              <w:tabs>
                <w:tab w:val="left" w:pos="1620"/>
              </w:tabs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6EA4" w:rsidRPr="00C037F9" w:rsidTr="005F4AE6">
        <w:trPr>
          <w:gridAfter w:val="1"/>
          <w:wAfter w:w="14" w:type="dxa"/>
          <w:trHeight w:val="172"/>
        </w:trPr>
        <w:tc>
          <w:tcPr>
            <w:tcW w:w="11931" w:type="dxa"/>
            <w:gridSpan w:val="4"/>
          </w:tcPr>
          <w:p w:rsidR="00D66EA4" w:rsidRPr="00EB7D08" w:rsidRDefault="00D66EA4" w:rsidP="005F4AE6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7D0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B7D08">
              <w:rPr>
                <w:rFonts w:ascii="Times New Roman" w:hAnsi="Times New Roman"/>
                <w:b/>
                <w:bCs/>
                <w:sz w:val="24"/>
                <w:szCs w:val="24"/>
              </w:rPr>
              <w:t>6 семестр</w:t>
            </w:r>
          </w:p>
        </w:tc>
        <w:tc>
          <w:tcPr>
            <w:tcW w:w="1580" w:type="dxa"/>
            <w:gridSpan w:val="3"/>
          </w:tcPr>
          <w:p w:rsidR="00D66EA4" w:rsidRPr="00EB7D08" w:rsidRDefault="00D66EA4" w:rsidP="005F4AE6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 (</w:t>
            </w:r>
            <w:r w:rsidR="00DF69EB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D66EA4" w:rsidRPr="00EB7D08" w:rsidRDefault="00D66EA4" w:rsidP="005F4AE6">
            <w:pPr>
              <w:tabs>
                <w:tab w:val="left" w:pos="916"/>
                <w:tab w:val="left" w:pos="1832"/>
                <w:tab w:val="left" w:pos="2880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294"/>
        </w:trPr>
        <w:tc>
          <w:tcPr>
            <w:tcW w:w="11946" w:type="dxa"/>
            <w:gridSpan w:val="5"/>
          </w:tcPr>
          <w:p w:rsidR="00162427" w:rsidRPr="00C037F9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 xml:space="preserve">Раздел 11. </w:t>
            </w:r>
            <w:r w:rsidRPr="00E624B6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КУЛЬТУРА РОССИИ КОНЦА 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1565" w:type="dxa"/>
            <w:gridSpan w:val="2"/>
          </w:tcPr>
          <w:p w:rsidR="00162427" w:rsidRPr="008023B8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5F4AE6">
        <w:trPr>
          <w:gridAfter w:val="1"/>
          <w:wAfter w:w="14" w:type="dxa"/>
          <w:trHeight w:val="10"/>
        </w:trPr>
        <w:tc>
          <w:tcPr>
            <w:tcW w:w="2941" w:type="dxa"/>
            <w:gridSpan w:val="3"/>
            <w:vMerge w:val="restart"/>
          </w:tcPr>
          <w:p w:rsidR="00162427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11.1. </w:t>
            </w: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>Проблемы русского самосознания</w:t>
            </w:r>
          </w:p>
        </w:tc>
        <w:tc>
          <w:tcPr>
            <w:tcW w:w="9005" w:type="dxa"/>
            <w:gridSpan w:val="2"/>
          </w:tcPr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C037F9" w:rsidRDefault="00D66EA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162427" w:rsidRPr="00C037F9" w:rsidRDefault="00D66EA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66EA4" w:rsidRPr="00C037F9" w:rsidTr="005F4AE6">
        <w:trPr>
          <w:gridAfter w:val="1"/>
          <w:wAfter w:w="14" w:type="dxa"/>
          <w:trHeight w:val="780"/>
        </w:trPr>
        <w:tc>
          <w:tcPr>
            <w:tcW w:w="2941" w:type="dxa"/>
            <w:gridSpan w:val="3"/>
            <w:vMerge/>
          </w:tcPr>
          <w:p w:rsidR="00D66EA4" w:rsidRPr="00C037F9" w:rsidRDefault="00D66EA4" w:rsidP="005F4AE6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6B3D9F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Смысложизненные ценности в русском самосознании</w:t>
            </w:r>
            <w:r w:rsidRPr="00E624B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.</w:t>
            </w:r>
          </w:p>
          <w:p w:rsidR="00E624B6" w:rsidRDefault="00E624B6" w:rsidP="006B3D9F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Ценность патриотизма в русском самосознании.</w:t>
            </w:r>
          </w:p>
          <w:p w:rsidR="00D66EA4" w:rsidRPr="00E624B6" w:rsidRDefault="00E624B6" w:rsidP="006B3D9F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7" w:hanging="357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Образ культуры в русском самосознании.</w:t>
            </w:r>
          </w:p>
        </w:tc>
        <w:tc>
          <w:tcPr>
            <w:tcW w:w="1565" w:type="dxa"/>
            <w:gridSpan w:val="2"/>
            <w:vMerge/>
          </w:tcPr>
          <w:p w:rsidR="00D66EA4" w:rsidRPr="00C037F9" w:rsidRDefault="00D66EA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D66EA4" w:rsidRPr="00C037F9" w:rsidRDefault="00D66EA4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5F4AE6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11.2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</w:p>
          <w:p w:rsidR="00E624B6" w:rsidRPr="00C037F9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 xml:space="preserve">Русская музыка </w:t>
            </w:r>
            <w:r w:rsidRPr="00E624B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E624B6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Pr="00C037F9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624B6" w:rsidRPr="00C037F9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5F4AE6">
        <w:trPr>
          <w:gridAfter w:val="1"/>
          <w:wAfter w:w="14" w:type="dxa"/>
          <w:trHeight w:val="1080"/>
        </w:trPr>
        <w:tc>
          <w:tcPr>
            <w:tcW w:w="2941" w:type="dxa"/>
            <w:gridSpan w:val="3"/>
            <w:vMerge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 xml:space="preserve">Подъем русской музыкальной культуры. 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Театральная музыка</w:t>
            </w:r>
          </w:p>
          <w:p w:rsid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Европейский романтизм и отличительные черты русского романтизма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Подъем русской романсовой лирики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5F4AE6">
        <w:trPr>
          <w:gridAfter w:val="1"/>
          <w:wAfter w:w="14" w:type="dxa"/>
          <w:trHeight w:val="278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lastRenderedPageBreak/>
              <w:t>Тема 11.3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Русская литература 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XIX</w:t>
            </w:r>
            <w:r w:rsidRPr="000A4125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5F4AE6">
        <w:trPr>
          <w:gridAfter w:val="1"/>
          <w:wAfter w:w="14" w:type="dxa"/>
          <w:trHeight w:val="540"/>
        </w:trPr>
        <w:tc>
          <w:tcPr>
            <w:tcW w:w="2941" w:type="dxa"/>
            <w:gridSpan w:val="3"/>
            <w:vMerge/>
          </w:tcPr>
          <w:p w:rsidR="00E624B6" w:rsidRPr="000A4125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Золотой век русской литературы.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Связь русской классики с православной духовностью.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5F4AE6">
        <w:trPr>
          <w:gridAfter w:val="1"/>
          <w:wAfter w:w="14" w:type="dxa"/>
          <w:trHeight w:val="255"/>
        </w:trPr>
        <w:tc>
          <w:tcPr>
            <w:tcW w:w="2941" w:type="dxa"/>
            <w:gridSpan w:val="3"/>
            <w:vMerge w:val="restart"/>
          </w:tcPr>
          <w:p w:rsidR="00E624B6" w:rsidRPr="000A4125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11.4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  <w:r w:rsidRPr="00E624B6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Идея слияния всех искусств и создания нового мира</w:t>
            </w:r>
          </w:p>
        </w:tc>
        <w:tc>
          <w:tcPr>
            <w:tcW w:w="9005" w:type="dxa"/>
            <w:gridSpan w:val="2"/>
          </w:tcPr>
          <w:p w:rsid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5F4AE6">
        <w:trPr>
          <w:gridAfter w:val="1"/>
          <w:wAfter w:w="14" w:type="dxa"/>
          <w:trHeight w:val="1035"/>
        </w:trPr>
        <w:tc>
          <w:tcPr>
            <w:tcW w:w="2941" w:type="dxa"/>
            <w:gridSpan w:val="3"/>
            <w:vMerge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Единое художественное мышление (синтез живописи, музыки, поэзии, архитектуры).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Создание предметно-пространственной среды.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Pr="00E624B6">
              <w:rPr>
                <w:rFonts w:ascii="Times New Roman" w:hAnsi="Times New Roman"/>
                <w:bCs/>
                <w:sz w:val="24"/>
                <w:szCs w:val="24"/>
              </w:rPr>
              <w:t>Универсализм художника.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5F4AE6">
        <w:trPr>
          <w:gridAfter w:val="1"/>
          <w:wAfter w:w="14" w:type="dxa"/>
          <w:trHeight w:val="222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11.5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. 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Серебряный век русской культуры</w:t>
            </w:r>
          </w:p>
        </w:tc>
        <w:tc>
          <w:tcPr>
            <w:tcW w:w="9005" w:type="dxa"/>
            <w:gridSpan w:val="2"/>
          </w:tcPr>
          <w:p w:rsidR="00E624B6" w:rsidRDefault="00E624B6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5F4AE6">
        <w:trPr>
          <w:gridAfter w:val="1"/>
          <w:wAfter w:w="14" w:type="dxa"/>
          <w:trHeight w:val="810"/>
        </w:trPr>
        <w:tc>
          <w:tcPr>
            <w:tcW w:w="2941" w:type="dxa"/>
            <w:gridSpan w:val="3"/>
            <w:vMerge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E624B6" w:rsidRDefault="00E624B6" w:rsidP="006B3D9F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 xml:space="preserve">Русский религиозный ренессанс </w:t>
            </w:r>
          </w:p>
          <w:p w:rsidR="00E624B6" w:rsidRPr="00E624B6" w:rsidRDefault="00E624B6" w:rsidP="006B3D9F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>Художественное объединение «Мир искусства».</w:t>
            </w:r>
          </w:p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24B6">
              <w:rPr>
                <w:rFonts w:ascii="Times New Roman" w:hAnsi="Times New Roman"/>
                <w:sz w:val="24"/>
                <w:szCs w:val="24"/>
              </w:rPr>
              <w:t>Поэзия Серебряного века.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5F4AE6">
        <w:trPr>
          <w:gridAfter w:val="1"/>
          <w:wAfter w:w="14" w:type="dxa"/>
          <w:trHeight w:val="300"/>
        </w:trPr>
        <w:tc>
          <w:tcPr>
            <w:tcW w:w="11946" w:type="dxa"/>
            <w:gridSpan w:val="5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Раздел 12. </w:t>
            </w:r>
            <w:r w:rsidRPr="00E624B6">
              <w:rPr>
                <w:rFonts w:ascii="Times New Roman" w:hAnsi="Times New Roman"/>
                <w:b/>
                <w:bCs/>
                <w:szCs w:val="24"/>
              </w:rPr>
              <w:t xml:space="preserve">МИРОВАЯ КУЛЬТУРА </w:t>
            </w:r>
            <w:r w:rsidRPr="00E624B6">
              <w:rPr>
                <w:rFonts w:ascii="Times New Roman" w:hAnsi="Times New Roman"/>
                <w:b/>
                <w:bCs/>
                <w:szCs w:val="24"/>
                <w:lang w:val="en-US"/>
              </w:rPr>
              <w:t>XX</w:t>
            </w:r>
            <w:r w:rsidRPr="00E624B6">
              <w:rPr>
                <w:rFonts w:ascii="Times New Roman" w:hAnsi="Times New Roman"/>
                <w:b/>
                <w:bCs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2"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624B6" w:rsidRPr="00C037F9" w:rsidTr="005F4AE6">
        <w:trPr>
          <w:gridAfter w:val="1"/>
          <w:wAfter w:w="14" w:type="dxa"/>
          <w:trHeight w:val="315"/>
        </w:trPr>
        <w:tc>
          <w:tcPr>
            <w:tcW w:w="2941" w:type="dxa"/>
            <w:gridSpan w:val="3"/>
            <w:vMerge w:val="restart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12.1. 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Мировая культура 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E624B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века</w:t>
            </w:r>
          </w:p>
        </w:tc>
        <w:tc>
          <w:tcPr>
            <w:tcW w:w="9005" w:type="dxa"/>
            <w:gridSpan w:val="2"/>
          </w:tcPr>
          <w:p w:rsidR="00E624B6" w:rsidRP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4B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E624B6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624B6" w:rsidRPr="00C037F9" w:rsidTr="005F4AE6">
        <w:trPr>
          <w:gridAfter w:val="1"/>
          <w:wAfter w:w="14" w:type="dxa"/>
          <w:trHeight w:val="690"/>
        </w:trPr>
        <w:tc>
          <w:tcPr>
            <w:tcW w:w="2941" w:type="dxa"/>
            <w:gridSpan w:val="3"/>
            <w:vMerge/>
          </w:tcPr>
          <w:p w:rsidR="00E624B6" w:rsidRDefault="00E624B6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E624B6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Социальные потрясения ХХ века.</w:t>
            </w:r>
          </w:p>
          <w:p w:rsidR="00E624B6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Научно-техническая революция.</w:t>
            </w:r>
          </w:p>
          <w:p w:rsidR="00E624B6" w:rsidRPr="00E624B6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E624B6" w:rsidRPr="00305317">
              <w:rPr>
                <w:rFonts w:ascii="Times New Roman" w:hAnsi="Times New Roman"/>
                <w:bCs/>
                <w:sz w:val="24"/>
                <w:szCs w:val="24"/>
              </w:rPr>
              <w:t>Урбанизации культуры.</w:t>
            </w:r>
          </w:p>
        </w:tc>
        <w:tc>
          <w:tcPr>
            <w:tcW w:w="1565" w:type="dxa"/>
            <w:gridSpan w:val="2"/>
            <w:vMerge/>
          </w:tcPr>
          <w:p w:rsid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E624B6" w:rsidRPr="00E624B6" w:rsidRDefault="00E624B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12.2.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Первая мировая война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630"/>
        </w:trPr>
        <w:tc>
          <w:tcPr>
            <w:tcW w:w="2941" w:type="dxa"/>
            <w:gridSpan w:val="3"/>
            <w:vMerge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Итоги войны (политические, территориальные, экономические).</w:t>
            </w:r>
          </w:p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Первая мировая война и русская художественная культура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88"/>
        </w:trPr>
        <w:tc>
          <w:tcPr>
            <w:tcW w:w="2941" w:type="dxa"/>
            <w:gridSpan w:val="3"/>
            <w:vMerge w:val="restart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12.3. 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Демократизация культуры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525"/>
        </w:trPr>
        <w:tc>
          <w:tcPr>
            <w:tcW w:w="2941" w:type="dxa"/>
            <w:gridSpan w:val="3"/>
            <w:vMerge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Теория "массовой культуры".</w:t>
            </w:r>
          </w:p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Феномен культурной индустрии.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73"/>
        </w:trPr>
        <w:tc>
          <w:tcPr>
            <w:tcW w:w="2941" w:type="dxa"/>
            <w:gridSpan w:val="3"/>
            <w:vMerge w:val="restart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Тема 12.4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Культурные ориентиры тоталитарных обществ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540"/>
        </w:trPr>
        <w:tc>
          <w:tcPr>
            <w:tcW w:w="2941" w:type="dxa"/>
            <w:gridSpan w:val="3"/>
            <w:vMerge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0A4125" w:rsidRDefault="00305317" w:rsidP="006B3D9F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2"/>
                <w:sz w:val="24"/>
                <w:szCs w:val="24"/>
              </w:rPr>
              <w:t>Идея автаркии, самодостаточности.</w:t>
            </w:r>
          </w:p>
          <w:p w:rsidR="00305317" w:rsidRDefault="00305317" w:rsidP="006B3D9F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Милитаризация общественной и культурной жизни.</w:t>
            </w:r>
          </w:p>
          <w:p w:rsidR="00305317" w:rsidRPr="00305317" w:rsidRDefault="00305317" w:rsidP="006B3D9F">
            <w:pPr>
              <w:pStyle w:val="af4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Замкнутость и идеологическая направленность.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88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12.5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z w:val="24"/>
                <w:szCs w:val="24"/>
              </w:rPr>
              <w:t>Мир после Второй Мировой Войны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525"/>
        </w:trPr>
        <w:tc>
          <w:tcPr>
            <w:tcW w:w="2941" w:type="dxa"/>
            <w:gridSpan w:val="3"/>
            <w:vMerge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Pr="00305317" w:rsidRDefault="00305317" w:rsidP="006B3D9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Большие материальные потери в войне.</w:t>
            </w:r>
          </w:p>
          <w:p w:rsidR="00305317" w:rsidRDefault="00305317" w:rsidP="006B3D9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Изменение сфер влияний ведущих мировых держав, "холодная война".</w:t>
            </w:r>
          </w:p>
          <w:p w:rsidR="00305317" w:rsidRPr="00305317" w:rsidRDefault="00305317" w:rsidP="006B3D9F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Научно-технический прогресс: достижения и проблемы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58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12.6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</w:p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lastRenderedPageBreak/>
              <w:t>Европейский театр ХХ века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555"/>
        </w:trPr>
        <w:tc>
          <w:tcPr>
            <w:tcW w:w="2941" w:type="dxa"/>
            <w:gridSpan w:val="3"/>
            <w:vMerge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6B3D9F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>Развитие шоу-бизнеса.</w:t>
            </w:r>
          </w:p>
          <w:p w:rsidR="00305317" w:rsidRPr="00305317" w:rsidRDefault="00305317" w:rsidP="006B3D9F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Поиски новых театральных форм.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52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lastRenderedPageBreak/>
              <w:t>Тема 12.7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Музыка в 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XX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веке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6B3D9F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 w:cs="Calibri"/>
                <w:sz w:val="24"/>
                <w:szCs w:val="24"/>
              </w:rPr>
              <w:t xml:space="preserve">Сложность и пестрота музыкальных явлений в начале 20 </w:t>
            </w:r>
            <w:r>
              <w:rPr>
                <w:rFonts w:ascii="Times New Roman" w:hAnsi="Times New Roman" w:cs="Calibri"/>
                <w:sz w:val="24"/>
                <w:szCs w:val="24"/>
              </w:rPr>
              <w:t>века</w:t>
            </w:r>
          </w:p>
          <w:p w:rsidR="00305317" w:rsidRPr="00305317" w:rsidRDefault="00305317" w:rsidP="006B3D9F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 xml:space="preserve">Ведущие музыкальные направление и их представители. </w:t>
            </w:r>
            <w:proofErr w:type="gramStart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Поздний романтизм (Г. Малер, Р. Штраус), импрессионизм (К. Дебюсси) и французские композиторы (М. Равель; композиторы «шести»; О.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Мессиан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>).</w:t>
            </w:r>
            <w:proofErr w:type="gram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Экспрессионизм (А. Шенберг и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нововенская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школа) и неоклассицизм (П. Хиндемит, И. Стравинский),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неофольклоризм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Барток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) и рождение джаза (Дж. Гершвин), музыкальный авангард и новации ( П. Шеффер, Л.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Берио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, Я.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Ксенакис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 xml:space="preserve"> и др.), неоромантизм и минимализм. Творчество С. </w:t>
            </w:r>
            <w:proofErr w:type="spellStart"/>
            <w:r w:rsidRPr="00305317">
              <w:rPr>
                <w:rFonts w:ascii="Times New Roman" w:hAnsi="Times New Roman"/>
                <w:sz w:val="24"/>
                <w:szCs w:val="24"/>
              </w:rPr>
              <w:t>Губайдулиной</w:t>
            </w:r>
            <w:proofErr w:type="spellEnd"/>
            <w:r w:rsidRPr="003053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85"/>
        </w:trPr>
        <w:tc>
          <w:tcPr>
            <w:tcW w:w="2941" w:type="dxa"/>
            <w:gridSpan w:val="3"/>
            <w:vMerge w:val="restart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12.8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.</w:t>
            </w: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</w:p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Фотография и кино</w:t>
            </w:r>
          </w:p>
        </w:tc>
        <w:tc>
          <w:tcPr>
            <w:tcW w:w="9005" w:type="dxa"/>
            <w:gridSpan w:val="2"/>
          </w:tcPr>
          <w:p w:rsid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255"/>
        </w:trPr>
        <w:tc>
          <w:tcPr>
            <w:tcW w:w="2941" w:type="dxa"/>
            <w:gridSpan w:val="3"/>
            <w:vMerge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05" w:type="dxa"/>
            <w:gridSpan w:val="2"/>
          </w:tcPr>
          <w:p w:rsidR="00305317" w:rsidRDefault="00305317" w:rsidP="006B3D9F">
            <w:pPr>
              <w:pStyle w:val="af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Искусство фотографии.</w:t>
            </w:r>
          </w:p>
          <w:p w:rsidR="00305317" w:rsidRPr="00305317" w:rsidRDefault="00305317" w:rsidP="006B3D9F">
            <w:pPr>
              <w:pStyle w:val="af4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Искусство кино.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</w:tcPr>
          <w:p w:rsidR="00305317" w:rsidRPr="00E624B6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85"/>
        </w:trPr>
        <w:tc>
          <w:tcPr>
            <w:tcW w:w="11946" w:type="dxa"/>
            <w:gridSpan w:val="5"/>
            <w:vMerge w:val="restart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13. РУССКАЯ КУЛЬТУРА В ХХ ВЕКЕ</w:t>
            </w:r>
          </w:p>
        </w:tc>
        <w:tc>
          <w:tcPr>
            <w:tcW w:w="1565" w:type="dxa"/>
            <w:gridSpan w:val="2"/>
            <w:vMerge w:val="restart"/>
          </w:tcPr>
          <w:p w:rsidR="00305317" w:rsidRPr="00305317" w:rsidRDefault="00305317" w:rsidP="005F4A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76"/>
        </w:trPr>
        <w:tc>
          <w:tcPr>
            <w:tcW w:w="11946" w:type="dxa"/>
            <w:gridSpan w:val="5"/>
            <w:vMerge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:rsidR="00305317" w:rsidRPr="00D66EA4" w:rsidRDefault="00305317" w:rsidP="005F4AE6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318"/>
        </w:trPr>
        <w:tc>
          <w:tcPr>
            <w:tcW w:w="2910" w:type="dxa"/>
            <w:vMerge w:val="restart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Культурные преобразования в 20-30х гг.</w:t>
            </w:r>
          </w:p>
        </w:tc>
        <w:tc>
          <w:tcPr>
            <w:tcW w:w="9036" w:type="dxa"/>
            <w:gridSpan w:val="4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495"/>
        </w:trPr>
        <w:tc>
          <w:tcPr>
            <w:tcW w:w="2910" w:type="dxa"/>
            <w:vMerge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6B3D9F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Политика Советского государства и большевистской партии в области культуры, науки и техники.</w:t>
            </w:r>
          </w:p>
          <w:p w:rsidR="00305317" w:rsidRPr="000A4125" w:rsidRDefault="00305317" w:rsidP="006B3D9F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Новая система образования.</w:t>
            </w:r>
          </w:p>
          <w:p w:rsidR="00305317" w:rsidRDefault="00305317" w:rsidP="006B3D9F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Преобразования в науке, литературе, архитектуре и искусстве.</w:t>
            </w:r>
          </w:p>
          <w:p w:rsidR="00305317" w:rsidRPr="00305317" w:rsidRDefault="00305317" w:rsidP="006B3D9F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Культура русской эмиграции.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309"/>
        </w:trPr>
        <w:tc>
          <w:tcPr>
            <w:tcW w:w="2910" w:type="dxa"/>
            <w:vMerge w:val="restart"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СССР после Великой Отечественной войны</w:t>
            </w:r>
          </w:p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780"/>
        </w:trPr>
        <w:tc>
          <w:tcPr>
            <w:tcW w:w="2910" w:type="dxa"/>
            <w:vMerge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6B3D9F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Подъем патриотизма советского народа.</w:t>
            </w:r>
          </w:p>
          <w:p w:rsidR="00305317" w:rsidRPr="000A4125" w:rsidRDefault="00305317" w:rsidP="006B3D9F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Образование.</w:t>
            </w:r>
          </w:p>
          <w:p w:rsidR="00305317" w:rsidRDefault="00305317" w:rsidP="006B3D9F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Наука.</w:t>
            </w:r>
          </w:p>
          <w:p w:rsidR="00305317" w:rsidRPr="00305317" w:rsidRDefault="00305317" w:rsidP="006B3D9F">
            <w:pPr>
              <w:pStyle w:val="af4"/>
              <w:numPr>
                <w:ilvl w:val="0"/>
                <w:numId w:val="42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pacing w:val="-5"/>
                <w:sz w:val="24"/>
                <w:szCs w:val="24"/>
              </w:rPr>
              <w:t>Художественная культура.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5317" w:rsidRPr="00C037F9" w:rsidTr="005F4AE6">
        <w:trPr>
          <w:gridAfter w:val="1"/>
          <w:wAfter w:w="14" w:type="dxa"/>
          <w:trHeight w:val="273"/>
        </w:trPr>
        <w:tc>
          <w:tcPr>
            <w:tcW w:w="2910" w:type="dxa"/>
            <w:vMerge w:val="restart"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Тема 13.3 Молодежная контркультура 60-70-ых годов</w:t>
            </w:r>
          </w:p>
        </w:tc>
        <w:tc>
          <w:tcPr>
            <w:tcW w:w="9036" w:type="dxa"/>
            <w:gridSpan w:val="4"/>
          </w:tcPr>
          <w:p w:rsidR="00305317" w:rsidRPr="00305317" w:rsidRDefault="00305317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305317" w:rsidRDefault="00305317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05317"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05317" w:rsidRPr="00C037F9" w:rsidTr="005F4AE6">
        <w:trPr>
          <w:gridAfter w:val="1"/>
          <w:wAfter w:w="14" w:type="dxa"/>
          <w:trHeight w:val="480"/>
        </w:trPr>
        <w:tc>
          <w:tcPr>
            <w:tcW w:w="2910" w:type="dxa"/>
            <w:vMerge/>
          </w:tcPr>
          <w:p w:rsidR="00305317" w:rsidRPr="00305317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305317" w:rsidRPr="000A4125" w:rsidRDefault="00305317" w:rsidP="006B3D9F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Диссидентское движение</w:t>
            </w:r>
          </w:p>
          <w:p w:rsidR="00305317" w:rsidRDefault="00305317" w:rsidP="006B3D9F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z w:val="24"/>
                <w:szCs w:val="24"/>
              </w:rPr>
              <w:t>Стиляги.</w:t>
            </w:r>
          </w:p>
          <w:p w:rsidR="00305317" w:rsidRPr="00305317" w:rsidRDefault="00305317" w:rsidP="006B3D9F">
            <w:pPr>
              <w:pStyle w:val="af4"/>
              <w:numPr>
                <w:ilvl w:val="0"/>
                <w:numId w:val="43"/>
              </w:numPr>
              <w:shd w:val="clear" w:color="auto" w:fill="FFFFFF"/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317">
              <w:rPr>
                <w:rFonts w:ascii="Times New Roman" w:hAnsi="Times New Roman"/>
                <w:sz w:val="24"/>
                <w:szCs w:val="24"/>
              </w:rPr>
              <w:t>Хиппи.</w:t>
            </w:r>
          </w:p>
        </w:tc>
        <w:tc>
          <w:tcPr>
            <w:tcW w:w="1565" w:type="dxa"/>
            <w:gridSpan w:val="2"/>
            <w:vMerge/>
          </w:tcPr>
          <w:p w:rsidR="00305317" w:rsidRDefault="00305317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305317" w:rsidRPr="00C037F9" w:rsidRDefault="00305317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4AE6" w:rsidRPr="00C037F9" w:rsidTr="005F4AE6">
        <w:trPr>
          <w:gridAfter w:val="1"/>
          <w:wAfter w:w="14" w:type="dxa"/>
          <w:trHeight w:val="285"/>
        </w:trPr>
        <w:tc>
          <w:tcPr>
            <w:tcW w:w="2910" w:type="dxa"/>
            <w:vMerge w:val="restart"/>
          </w:tcPr>
          <w:p w:rsidR="005F4AE6" w:rsidRPr="00305317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Тема 13.4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Новые концепции культуры</w:t>
            </w:r>
          </w:p>
        </w:tc>
        <w:tc>
          <w:tcPr>
            <w:tcW w:w="9036" w:type="dxa"/>
            <w:gridSpan w:val="4"/>
          </w:tcPr>
          <w:p w:rsidR="005F4AE6" w:rsidRPr="005F4AE6" w:rsidRDefault="005F4AE6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5F4AE6" w:rsidRDefault="005F4AE6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vMerge w:val="restart"/>
            <w:shd w:val="clear" w:color="auto" w:fill="FFFFFF" w:themeFill="background1"/>
          </w:tcPr>
          <w:p w:rsidR="005F4AE6" w:rsidRPr="00C037F9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5F4AE6" w:rsidRPr="00C037F9" w:rsidTr="005F4AE6">
        <w:trPr>
          <w:gridAfter w:val="1"/>
          <w:wAfter w:w="14" w:type="dxa"/>
          <w:trHeight w:val="255"/>
        </w:trPr>
        <w:tc>
          <w:tcPr>
            <w:tcW w:w="2910" w:type="dxa"/>
            <w:vMerge/>
          </w:tcPr>
          <w:p w:rsidR="005F4AE6" w:rsidRPr="005F4AE6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36" w:type="dxa"/>
            <w:gridSpan w:val="4"/>
          </w:tcPr>
          <w:p w:rsidR="005F4AE6" w:rsidRPr="000A4125" w:rsidRDefault="005F4AE6" w:rsidP="006B3D9F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Изоляция советской культуры от мировой.</w:t>
            </w:r>
          </w:p>
          <w:p w:rsidR="005F4AE6" w:rsidRPr="000A4125" w:rsidRDefault="005F4AE6" w:rsidP="006B3D9F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 xml:space="preserve">Рождение </w:t>
            </w:r>
            <w:proofErr w:type="spellStart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proofErr w:type="gramStart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.п</w:t>
            </w:r>
            <w:proofErr w:type="gramEnd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ериод</w:t>
            </w:r>
            <w:proofErr w:type="spellEnd"/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«оттепели» так называемой «деревенской прозы».</w:t>
            </w:r>
          </w:p>
          <w:p w:rsidR="005F4AE6" w:rsidRDefault="005F4AE6" w:rsidP="006B3D9F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Борьба с космополитизмом, низкопоклонством перед Западом. </w:t>
            </w:r>
          </w:p>
          <w:p w:rsidR="005F4AE6" w:rsidRPr="005F4AE6" w:rsidRDefault="005F4AE6" w:rsidP="006B3D9F">
            <w:pPr>
              <w:pStyle w:val="af4"/>
              <w:numPr>
                <w:ilvl w:val="0"/>
                <w:numId w:val="44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Концепция культуры 80-х связанна с самосознанием личности в ее отношениях с миром природы и миром людей.</w:t>
            </w:r>
          </w:p>
        </w:tc>
        <w:tc>
          <w:tcPr>
            <w:tcW w:w="1565" w:type="dxa"/>
            <w:gridSpan w:val="2"/>
            <w:vMerge/>
          </w:tcPr>
          <w:p w:rsidR="005F4AE6" w:rsidRDefault="005F4AE6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9" w:type="dxa"/>
            <w:gridSpan w:val="3"/>
            <w:vMerge/>
            <w:shd w:val="clear" w:color="auto" w:fill="FFFFFF" w:themeFill="background1"/>
          </w:tcPr>
          <w:p w:rsidR="005F4AE6" w:rsidRPr="00C037F9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4AE6" w:rsidRPr="00C037F9" w:rsidTr="005F4AE6">
        <w:trPr>
          <w:gridAfter w:val="1"/>
          <w:wAfter w:w="14" w:type="dxa"/>
          <w:trHeight w:val="255"/>
        </w:trPr>
        <w:tc>
          <w:tcPr>
            <w:tcW w:w="2910" w:type="dxa"/>
          </w:tcPr>
          <w:p w:rsidR="005F4AE6" w:rsidRPr="005F4AE6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13.5 Культура России 80-90-ых, 2000-х годов</w:t>
            </w:r>
          </w:p>
        </w:tc>
        <w:tc>
          <w:tcPr>
            <w:tcW w:w="9036" w:type="dxa"/>
            <w:gridSpan w:val="4"/>
          </w:tcPr>
          <w:p w:rsidR="005F4AE6" w:rsidRPr="000A4125" w:rsidRDefault="005F4AE6" w:rsidP="006B3D9F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Неофициальное искусство СССР.</w:t>
            </w:r>
          </w:p>
          <w:p w:rsidR="005F4AE6" w:rsidRPr="000A4125" w:rsidRDefault="005F4AE6" w:rsidP="006B3D9F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Андеграунд.</w:t>
            </w:r>
          </w:p>
          <w:p w:rsidR="005F4AE6" w:rsidRDefault="005F4AE6" w:rsidP="006B3D9F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A4125">
              <w:rPr>
                <w:rFonts w:ascii="Times New Roman" w:hAnsi="Times New Roman"/>
                <w:spacing w:val="-5"/>
                <w:sz w:val="24"/>
                <w:szCs w:val="24"/>
              </w:rPr>
              <w:t>Распад тво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рческих союзов, «утечка мозгов».</w:t>
            </w:r>
          </w:p>
          <w:p w:rsidR="005F4AE6" w:rsidRPr="005F4AE6" w:rsidRDefault="005F4AE6" w:rsidP="006B3D9F">
            <w:pPr>
              <w:pStyle w:val="af4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ind w:left="317"/>
              <w:contextualSpacing w:val="0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2000-е: кино, театр, музыка, телевидение. Культура мультимедиа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</w:tcPr>
          <w:p w:rsidR="005F4AE6" w:rsidRDefault="005F4AE6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89" w:type="dxa"/>
            <w:gridSpan w:val="3"/>
            <w:shd w:val="clear" w:color="auto" w:fill="FFFFFF" w:themeFill="background1"/>
          </w:tcPr>
          <w:p w:rsidR="005F4AE6" w:rsidRPr="00C037F9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5F4AE6" w:rsidRPr="00C037F9" w:rsidTr="005F4AE6">
        <w:trPr>
          <w:gridAfter w:val="1"/>
          <w:wAfter w:w="14" w:type="dxa"/>
          <w:trHeight w:val="255"/>
        </w:trPr>
        <w:tc>
          <w:tcPr>
            <w:tcW w:w="11946" w:type="dxa"/>
            <w:gridSpan w:val="5"/>
          </w:tcPr>
          <w:p w:rsidR="005F4AE6" w:rsidRDefault="005F4AE6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11,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12,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F4AE6">
              <w:rPr>
                <w:rFonts w:ascii="Times New Roman" w:hAnsi="Times New Roman"/>
                <w:b/>
                <w:sz w:val="24"/>
                <w:szCs w:val="24"/>
              </w:rPr>
              <w:t>13:</w:t>
            </w:r>
            <w:r w:rsidRPr="005F4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4AE6" w:rsidRPr="005F4AE6" w:rsidRDefault="005F4AE6" w:rsidP="005F4A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5F4AE6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</w:t>
            </w:r>
            <w:r w:rsidRPr="005F4AE6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культурой  России конца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XVIII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веков, Мировой  культурой  </w:t>
            </w:r>
            <w:r w:rsidRPr="005F4AE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 w:rsidRPr="005F4AE6">
              <w:rPr>
                <w:rFonts w:ascii="Times New Roman" w:hAnsi="Times New Roman"/>
                <w:bCs/>
                <w:sz w:val="24"/>
                <w:szCs w:val="24"/>
              </w:rPr>
              <w:t xml:space="preserve"> века, Р</w:t>
            </w:r>
            <w:r w:rsidRPr="005F4AE6">
              <w:rPr>
                <w:rFonts w:ascii="Times New Roman" w:hAnsi="Times New Roman"/>
                <w:spacing w:val="-5"/>
                <w:sz w:val="24"/>
                <w:szCs w:val="24"/>
              </w:rPr>
              <w:t>усской культурой  ХХ века в</w:t>
            </w:r>
            <w:r w:rsidRPr="005F4AE6">
              <w:rPr>
                <w:rFonts w:ascii="Times New Roman" w:hAnsi="Times New Roman"/>
                <w:sz w:val="24"/>
                <w:szCs w:val="24"/>
              </w:rPr>
              <w:t xml:space="preserve"> процессе ознакомления со специальной литературы, просмотра учебных, художественных фильмов, альбомов, репродукций с изображениями памятников культуры и искусства изучаемого периода.</w:t>
            </w:r>
          </w:p>
        </w:tc>
        <w:tc>
          <w:tcPr>
            <w:tcW w:w="1565" w:type="dxa"/>
            <w:gridSpan w:val="2"/>
          </w:tcPr>
          <w:p w:rsidR="005F4AE6" w:rsidRPr="005F4AE6" w:rsidRDefault="005F4AE6" w:rsidP="005F4AE6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1789" w:type="dxa"/>
            <w:gridSpan w:val="3"/>
            <w:shd w:val="clear" w:color="auto" w:fill="BFBFBF" w:themeFill="background1" w:themeFillShade="BF"/>
          </w:tcPr>
          <w:p w:rsidR="005F4AE6" w:rsidRDefault="005F4AE6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5F4AE6">
        <w:trPr>
          <w:gridAfter w:val="1"/>
          <w:wAfter w:w="14" w:type="dxa"/>
          <w:trHeight w:val="324"/>
        </w:trPr>
        <w:tc>
          <w:tcPr>
            <w:tcW w:w="15300" w:type="dxa"/>
            <w:gridSpan w:val="10"/>
          </w:tcPr>
          <w:p w:rsidR="006C13EE" w:rsidRPr="00C037F9" w:rsidRDefault="006C13E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6C13EE" w:rsidRPr="00C037F9" w:rsidTr="005F4AE6">
        <w:trPr>
          <w:gridAfter w:val="1"/>
          <w:wAfter w:w="14" w:type="dxa"/>
          <w:trHeight w:val="324"/>
        </w:trPr>
        <w:tc>
          <w:tcPr>
            <w:tcW w:w="15300" w:type="dxa"/>
            <w:gridSpan w:val="10"/>
          </w:tcPr>
          <w:p w:rsidR="006C13EE" w:rsidRDefault="006C13EE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C13EE" w:rsidRPr="00BC27EC" w:rsidRDefault="006C13EE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6C13EE" w:rsidRPr="00BC27EC" w:rsidRDefault="006C13EE" w:rsidP="005F4AE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- 54</w:t>
            </w:r>
          </w:p>
          <w:p w:rsidR="006C13EE" w:rsidRPr="00D91128" w:rsidRDefault="006C13EE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  <w:p w:rsidR="006C13EE" w:rsidRPr="00BC27EC" w:rsidRDefault="006C13EE" w:rsidP="005F4A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 18</w:t>
            </w:r>
          </w:p>
          <w:p w:rsidR="006C13EE" w:rsidRPr="00C037F9" w:rsidRDefault="006C13EE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5F4AE6">
        <w:trPr>
          <w:gridAfter w:val="1"/>
          <w:wAfter w:w="14" w:type="dxa"/>
          <w:trHeight w:val="693"/>
        </w:trPr>
        <w:tc>
          <w:tcPr>
            <w:tcW w:w="11996" w:type="dxa"/>
            <w:gridSpan w:val="6"/>
          </w:tcPr>
          <w:p w:rsidR="00DF69EB" w:rsidRDefault="00DF69EB" w:rsidP="005F4AE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дисциплине</w:t>
            </w:r>
          </w:p>
          <w:p w:rsidR="00DF69EB" w:rsidRDefault="00DF69EB" w:rsidP="005F4AE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Обязательная аудиторная нагрузка</w:t>
            </w:r>
          </w:p>
          <w:p w:rsidR="00DF69EB" w:rsidRPr="003E4CAC" w:rsidRDefault="00DF69EB" w:rsidP="005F4AE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79" w:type="dxa"/>
            <w:gridSpan w:val="3"/>
            <w:vAlign w:val="center"/>
          </w:tcPr>
          <w:p w:rsidR="00DF69EB" w:rsidRDefault="005F4AE6" w:rsidP="005F4AE6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210</w:t>
            </w:r>
          </w:p>
          <w:p w:rsidR="00DF69EB" w:rsidRDefault="005F4AE6" w:rsidP="005F4AE6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140</w:t>
            </w:r>
          </w:p>
          <w:p w:rsidR="00DF69EB" w:rsidRPr="003E4CAC" w:rsidRDefault="005F4AE6" w:rsidP="005F4AE6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70</w:t>
            </w:r>
          </w:p>
        </w:tc>
        <w:tc>
          <w:tcPr>
            <w:tcW w:w="1725" w:type="dxa"/>
          </w:tcPr>
          <w:p w:rsidR="00DF69EB" w:rsidRPr="00C037F9" w:rsidRDefault="00DF69EB" w:rsidP="005F4A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</w:t>
      </w:r>
      <w:proofErr w:type="gramStart"/>
      <w:r w:rsidRPr="006C02C3">
        <w:rPr>
          <w:rFonts w:ascii="Times New Roman" w:hAnsi="Times New Roman"/>
        </w:rPr>
        <w:t>ознакомительный</w:t>
      </w:r>
      <w:proofErr w:type="gramEnd"/>
      <w:r w:rsidRPr="006C02C3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</w:t>
      </w:r>
      <w:proofErr w:type="gramStart"/>
      <w:r w:rsidRPr="006C02C3">
        <w:rPr>
          <w:rFonts w:ascii="Times New Roman" w:hAnsi="Times New Roman"/>
        </w:rPr>
        <w:t>репродуктивный</w:t>
      </w:r>
      <w:proofErr w:type="gramEnd"/>
      <w:r w:rsidRPr="006C02C3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 xml:space="preserve">3. – </w:t>
      </w:r>
      <w:proofErr w:type="gramStart"/>
      <w:r w:rsidRPr="006C02C3">
        <w:rPr>
          <w:sz w:val="22"/>
          <w:szCs w:val="22"/>
        </w:rPr>
        <w:t>продуктивный</w:t>
      </w:r>
      <w:proofErr w:type="gramEnd"/>
      <w:r w:rsidRPr="006C02C3">
        <w:rPr>
          <w:sz w:val="22"/>
          <w:szCs w:val="22"/>
        </w:rPr>
        <w:t xml:space="preserve"> (планирование и самостоятельное выполнение деятельности, решение проблемных задач)</w:t>
      </w:r>
    </w:p>
    <w:p w:rsidR="00B56BCF" w:rsidRDefault="00B56BCF" w:rsidP="00E47754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9E7946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5F4AE6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5F4AE6">
        <w:rPr>
          <w:rFonts w:ascii="Times New Roman" w:hAnsi="Times New Roman"/>
          <w:b/>
          <w:sz w:val="24"/>
          <w:szCs w:val="24"/>
        </w:rPr>
        <w:t>01</w:t>
      </w:r>
      <w:r w:rsidR="00296168">
        <w:rPr>
          <w:rFonts w:ascii="Times New Roman" w:hAnsi="Times New Roman"/>
          <w:b/>
          <w:sz w:val="24"/>
          <w:szCs w:val="24"/>
        </w:rPr>
        <w:t>.</w:t>
      </w:r>
      <w:r w:rsidR="005F4AE6">
        <w:rPr>
          <w:rFonts w:ascii="Times New Roman" w:hAnsi="Times New Roman"/>
          <w:b/>
          <w:sz w:val="24"/>
          <w:szCs w:val="24"/>
        </w:rPr>
        <w:t xml:space="preserve"> История мировой культуры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E47754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Перечень рекомендуемых учебных изданий, Интернет-ресурсов, </w:t>
      </w:r>
      <w:proofErr w:type="gramStart"/>
      <w:r w:rsidRPr="007310A7">
        <w:rPr>
          <w:rFonts w:ascii="Times New Roman" w:eastAsia="Calibri" w:hAnsi="Times New Roman"/>
          <w:b/>
          <w:bCs/>
          <w:sz w:val="24"/>
          <w:szCs w:val="24"/>
        </w:rPr>
        <w:t>дополнительной</w:t>
      </w:r>
      <w:proofErr w:type="gramEnd"/>
      <w:r w:rsidRPr="007310A7">
        <w:rPr>
          <w:rFonts w:ascii="Times New Roman" w:eastAsia="Calibri" w:hAnsi="Times New Roman"/>
          <w:b/>
          <w:bCs/>
          <w:sz w:val="24"/>
          <w:szCs w:val="24"/>
        </w:rPr>
        <w:t xml:space="preserve">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5F4AE6" w:rsidRPr="005F4AE6" w:rsidRDefault="007603D9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603D9">
        <w:rPr>
          <w:rFonts w:ascii="Times New Roman" w:hAnsi="Times New Roman"/>
          <w:bCs/>
          <w:sz w:val="24"/>
          <w:szCs w:val="24"/>
        </w:rPr>
        <w:t xml:space="preserve">1. </w:t>
      </w:r>
      <w:r w:rsidR="005F4AE6" w:rsidRPr="005F4AE6">
        <w:rPr>
          <w:rFonts w:ascii="Times New Roman" w:hAnsi="Times New Roman"/>
          <w:bCs/>
          <w:sz w:val="24"/>
          <w:szCs w:val="24"/>
        </w:rPr>
        <w:t>1</w:t>
      </w:r>
      <w:r w:rsidR="005F4AE6" w:rsidRPr="005F4AE6">
        <w:rPr>
          <w:rFonts w:ascii="Times New Roman" w:hAnsi="Times New Roman"/>
          <w:b/>
          <w:bCs/>
          <w:sz w:val="24"/>
          <w:szCs w:val="24"/>
        </w:rPr>
        <w:t>.</w:t>
      </w:r>
      <w:r w:rsidR="005F4AE6" w:rsidRPr="005F4AE6">
        <w:rPr>
          <w:rFonts w:ascii="Times New Roman" w:hAnsi="Times New Roman"/>
          <w:bCs/>
          <w:sz w:val="24"/>
          <w:szCs w:val="24"/>
        </w:rPr>
        <w:t>Емохонова Л.Г. Мировая художественная культура: учебное пособие  для студентов СПО. В 2ч. Ч.1 /Л.Г. Емохонова. – М.: Академия, 2017. – 352с. с ил.</w:t>
      </w:r>
    </w:p>
    <w:p w:rsidR="005F4AE6" w:rsidRPr="005F4AE6" w:rsidRDefault="005F4AE6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4AE6">
        <w:rPr>
          <w:rFonts w:ascii="Times New Roman" w:hAnsi="Times New Roman"/>
          <w:bCs/>
          <w:sz w:val="24"/>
          <w:szCs w:val="24"/>
        </w:rPr>
        <w:t>2. Емохонова Л.Г. Мировая художественная культура: учебное пособие  для студентов СПО. В 2ч. Ч.2 /Л.Г. Емохонова. – М.: Академия, 2017. – 320с. с ил.</w:t>
      </w:r>
    </w:p>
    <w:p w:rsidR="002F7E10" w:rsidRDefault="005F4AE6" w:rsidP="005F4AE6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F4AE6">
        <w:rPr>
          <w:rFonts w:ascii="Times New Roman" w:hAnsi="Times New Roman"/>
          <w:bCs/>
          <w:sz w:val="24"/>
          <w:szCs w:val="24"/>
        </w:rPr>
        <w:t>История мировой культуры. Некоторые актуальные проблемы [Электронный ресурс]: учебное пособие в форме краткого научного обзора/ Н.В. Зайцева [и др.].—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Самара: Поволжский государственный университет телекоммуникаций и информатики, 2017.— 81 c.— Режим доступа: http://www.iprbookshop.ru/75380.html.— ЭБС «IPRbooks»</w:t>
      </w:r>
    </w:p>
    <w:p w:rsidR="00DF69EB" w:rsidRDefault="00DF69EB" w:rsidP="00DF69E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5F4AE6" w:rsidRDefault="005511A9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А.П. История мировой культуры [Электронный ресурс]: учебное пособие для студентов высших учебных заведений/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А.П., </w:t>
      </w:r>
      <w:proofErr w:type="spellStart"/>
      <w:r w:rsidR="005F4AE6" w:rsidRPr="005F4AE6">
        <w:rPr>
          <w:rFonts w:ascii="Times New Roman" w:hAnsi="Times New Roman"/>
          <w:bCs/>
          <w:sz w:val="24"/>
          <w:szCs w:val="24"/>
        </w:rPr>
        <w:t>Грушевицкая</w:t>
      </w:r>
      <w:proofErr w:type="spell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Т.Г.— Электрон</w:t>
      </w:r>
      <w:proofErr w:type="gramStart"/>
      <w:r w:rsidR="005F4AE6"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5F4AE6"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5F4AE6"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="005F4AE6" w:rsidRPr="005F4AE6">
        <w:rPr>
          <w:rFonts w:ascii="Times New Roman" w:hAnsi="Times New Roman"/>
          <w:bCs/>
          <w:sz w:val="24"/>
          <w:szCs w:val="24"/>
        </w:rPr>
        <w:t>екстовые данные.— М.: ЮНИТИ-ДАНА, 2017.— 975 c.— Режим доступа: http://www.iprbookshop.ru/81507.html.—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F4AE6">
        <w:rPr>
          <w:rFonts w:ascii="Times New Roman" w:hAnsi="Times New Roman"/>
          <w:caps/>
          <w:sz w:val="24"/>
          <w:szCs w:val="24"/>
        </w:rPr>
        <w:t>2</w:t>
      </w:r>
      <w:r w:rsidRPr="005F4AE6">
        <w:rPr>
          <w:rFonts w:ascii="Times New Roman" w:hAnsi="Times New Roman"/>
          <w:bCs/>
          <w:sz w:val="24"/>
          <w:szCs w:val="24"/>
        </w:rPr>
        <w:t>. Константинова С.В. История мировой и отечественной культуры [Электронный ресурс]: учебное пособие/ Константинова С.В.—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Саратов: Научная книга, 2019.— 159 c.— Режим доступа: http://www.iprbookshop.ru/81010.html.—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Pr="005F4AE6">
        <w:rPr>
          <w:rFonts w:ascii="Times New Roman" w:hAnsi="Times New Roman"/>
          <w:bCs/>
          <w:sz w:val="24"/>
          <w:szCs w:val="24"/>
        </w:rPr>
        <w:t>Реконструкция и реставрация памятников истории и культуры [Электронный ресурс]: сборник нормативных актов и документов/ 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екстовые данные.— Саратов: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Ай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Пи Эр Медиа, 2015.— 264 c.— Режим доступа: http://www.iprbookshop.ru/30266.html.— ЭБС «IPRbooks»</w:t>
      </w:r>
    </w:p>
    <w:p w:rsidR="005F4AE6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Pr="005F4AE6">
        <w:rPr>
          <w:rFonts w:ascii="Times New Roman" w:hAnsi="Times New Roman"/>
          <w:bCs/>
          <w:sz w:val="24"/>
          <w:szCs w:val="24"/>
        </w:rPr>
        <w:t>Порозов В.А. Введение в историю мировых цивилизаций [Электронный ресурс]: учебное пособие/ Порозов В.А.—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Пермь: Пермский государственный гуманитарно-педагогический университет, 2014.— 135 c.— Режим доступа: http://www.iprbookshop.ru/32029.html.— ЭБС «IPRbooks»</w:t>
      </w:r>
    </w:p>
    <w:p w:rsidR="00A663F2" w:rsidRDefault="005F4AE6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5. </w:t>
      </w:r>
      <w:r w:rsidRPr="005F4AE6">
        <w:rPr>
          <w:rFonts w:ascii="Times New Roman" w:hAnsi="Times New Roman"/>
          <w:bCs/>
          <w:sz w:val="24"/>
          <w:szCs w:val="24"/>
        </w:rPr>
        <w:t>Синило Г.В. История мировой литературы. Древний Ближний Восток [Электронный ресурс]: учебное пособие/ Синило Г.В.— Электрон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5F4AE6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5F4AE6">
        <w:rPr>
          <w:rFonts w:ascii="Times New Roman" w:hAnsi="Times New Roman"/>
          <w:bCs/>
          <w:sz w:val="24"/>
          <w:szCs w:val="24"/>
        </w:rPr>
        <w:t>екстовые данные.— Минск: Вышэйшая школа, 2014.— 456 c.— Режим доступа: http://www.iprbookshop.ru/35485.html.— ЭБС «IPRbooks»</w:t>
      </w:r>
    </w:p>
    <w:p w:rsidR="00A663F2" w:rsidRDefault="00A663F2" w:rsidP="005F4A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663F2">
        <w:rPr>
          <w:rFonts w:ascii="Times New Roman" w:hAnsi="Times New Roman"/>
          <w:caps/>
        </w:rPr>
        <w:t>6</w:t>
      </w:r>
      <w:r w:rsidRPr="00A663F2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A663F2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Pr="00A663F2">
        <w:rPr>
          <w:rFonts w:ascii="Times New Roman" w:hAnsi="Times New Roman"/>
          <w:bCs/>
          <w:sz w:val="24"/>
          <w:szCs w:val="24"/>
        </w:rPr>
        <w:t xml:space="preserve"> А.П. Мировая культура и искусство [Электронный ресурс]: учебное пособие для студентов вузов, обучающихся по направлению «Культурология», по социально-гуманитарным специальностям/ </w:t>
      </w:r>
      <w:proofErr w:type="spellStart"/>
      <w:r w:rsidRPr="00A663F2">
        <w:rPr>
          <w:rFonts w:ascii="Times New Roman" w:hAnsi="Times New Roman"/>
          <w:bCs/>
          <w:sz w:val="24"/>
          <w:szCs w:val="24"/>
        </w:rPr>
        <w:t>Садохин</w:t>
      </w:r>
      <w:proofErr w:type="spellEnd"/>
      <w:r w:rsidRPr="00A663F2">
        <w:rPr>
          <w:rFonts w:ascii="Times New Roman" w:hAnsi="Times New Roman"/>
          <w:bCs/>
          <w:sz w:val="24"/>
          <w:szCs w:val="24"/>
        </w:rPr>
        <w:t xml:space="preserve"> А.П.— Электрон</w:t>
      </w:r>
      <w:proofErr w:type="gramStart"/>
      <w:r w:rsidRPr="00A663F2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A663F2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A663F2">
        <w:rPr>
          <w:rFonts w:ascii="Times New Roman" w:hAnsi="Times New Roman"/>
          <w:bCs/>
          <w:sz w:val="24"/>
          <w:szCs w:val="24"/>
        </w:rPr>
        <w:t>т</w:t>
      </w:r>
      <w:proofErr w:type="gramEnd"/>
      <w:r w:rsidRPr="00A663F2">
        <w:rPr>
          <w:rFonts w:ascii="Times New Roman" w:hAnsi="Times New Roman"/>
          <w:bCs/>
          <w:sz w:val="24"/>
          <w:szCs w:val="24"/>
        </w:rPr>
        <w:t xml:space="preserve">екстовые данные.— М.: </w:t>
      </w:r>
      <w:r w:rsidRPr="00A663F2">
        <w:rPr>
          <w:rFonts w:ascii="Times New Roman" w:hAnsi="Times New Roman"/>
          <w:bCs/>
          <w:sz w:val="24"/>
          <w:szCs w:val="24"/>
        </w:rPr>
        <w:lastRenderedPageBreak/>
        <w:t>ЮНИТИ-ДАНА, 2015.— 415 c.— Режим доступа: http://www.iprbookshop.ru/52044.html.— ЭБС «IPRbooks»</w:t>
      </w:r>
    </w:p>
    <w:p w:rsidR="00756401" w:rsidRPr="00A663F2" w:rsidRDefault="00756401" w:rsidP="00A663F2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b/>
          <w:caps/>
        </w:rPr>
        <w:br w:type="page"/>
      </w:r>
      <w:r w:rsidR="00A663F2" w:rsidRPr="00A663F2">
        <w:rPr>
          <w:rFonts w:ascii="Times New Roman" w:hAnsi="Times New Roman"/>
          <w:b/>
          <w:caps/>
          <w:sz w:val="24"/>
          <w:szCs w:val="24"/>
        </w:rPr>
        <w:lastRenderedPageBreak/>
        <w:t xml:space="preserve">4. </w:t>
      </w:r>
      <w:r w:rsidRPr="00A663F2">
        <w:rPr>
          <w:rFonts w:ascii="Times New Roman" w:hAnsi="Times New Roman"/>
          <w:b/>
          <w:bCs/>
          <w:caps/>
          <w:sz w:val="24"/>
          <w:szCs w:val="24"/>
        </w:rPr>
        <w:t>Контроль и оценк</w:t>
      </w:r>
      <w:r w:rsidR="007631C5" w:rsidRPr="00A663F2">
        <w:rPr>
          <w:rFonts w:ascii="Times New Roman" w:hAnsi="Times New Roman"/>
          <w:b/>
          <w:bCs/>
          <w:caps/>
          <w:sz w:val="24"/>
          <w:szCs w:val="24"/>
        </w:rPr>
        <w:t>а результатов освоения учебно</w:t>
      </w:r>
      <w:r w:rsidR="009F6BBE" w:rsidRPr="00A663F2">
        <w:rPr>
          <w:rFonts w:ascii="Times New Roman" w:hAnsi="Times New Roman"/>
          <w:b/>
          <w:bCs/>
          <w:caps/>
          <w:sz w:val="24"/>
          <w:szCs w:val="24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</w:t>
      </w:r>
      <w:r w:rsidR="00C05A8F">
        <w:rPr>
          <w:rFonts w:ascii="Times New Roman" w:hAnsi="Times New Roman"/>
          <w:sz w:val="24"/>
          <w:szCs w:val="24"/>
        </w:rPr>
        <w:t xml:space="preserve"> устного опроса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</w:t>
      </w:r>
      <w:proofErr w:type="gramStart"/>
      <w:r w:rsidRPr="0016556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6556F">
        <w:rPr>
          <w:rFonts w:ascii="Times New Roman" w:hAnsi="Times New Roman"/>
          <w:sz w:val="24"/>
          <w:szCs w:val="24"/>
        </w:rPr>
        <w:t xml:space="preserve">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 xml:space="preserve">. 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  <w:proofErr w:type="gramEnd"/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gramStart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формируемых</w:t>
            </w:r>
            <w:proofErr w:type="gramEnd"/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2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822015" w:rsidRPr="00822015" w:rsidRDefault="00F23653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822015" w:rsidRPr="00822015">
              <w:rPr>
                <w:rFonts w:ascii="Times New Roman" w:eastAsia="TimesNewRomanPS-BoldMT" w:hAnsi="Times New Roman"/>
                <w:sz w:val="24"/>
                <w:szCs w:val="24"/>
              </w:rPr>
              <w:t>узнавать изученные произведения и соотносить их с определенной эпохой, стилем, направлением;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устанавливать стилевые и сюжетные связи между произведениями разных видов искусства;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пользоваться различными источниками информации о мировой художественной культуре;</w:t>
            </w:r>
          </w:p>
          <w:p w:rsid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выполнять учебные и творческие задания (доклады, сообщения);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использовать </w:t>
            </w: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 xml:space="preserve">приобретенные знания и умения в практической деятельности и повседневной жизни </w:t>
            </w:r>
            <w:proofErr w:type="gramStart"/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для</w:t>
            </w:r>
            <w:proofErr w:type="gramEnd"/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:</w:t>
            </w:r>
          </w:p>
          <w:p w:rsidR="009F6BBE" w:rsidRPr="00AF6FE6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sz w:val="24"/>
                <w:szCs w:val="24"/>
              </w:rPr>
              <w:t>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C1493C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C1493C" w:rsidRDefault="00C1493C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Устный опрос,</w:t>
            </w:r>
          </w:p>
          <w:p w:rsidR="009F6BBE" w:rsidRPr="0016556F" w:rsidRDefault="0016556F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F6BBE" w:rsidRPr="00AF6FE6" w:rsidTr="00C1493C">
        <w:trPr>
          <w:trHeight w:val="3266"/>
          <w:jc w:val="center"/>
        </w:trPr>
        <w:tc>
          <w:tcPr>
            <w:tcW w:w="3228" w:type="dxa"/>
          </w:tcPr>
          <w:p w:rsidR="009F6BBE" w:rsidRDefault="009F6BBE" w:rsidP="00250666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822015" w:rsidRDefault="00C1493C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="00822015"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основные виды и жанры искусства;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изученные направления и стили мировой художественной культуры;</w:t>
            </w:r>
          </w:p>
          <w:p w:rsidR="00822015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- </w:t>
            </w: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шедевры мировой художественной культуры;</w:t>
            </w:r>
          </w:p>
          <w:p w:rsidR="009F6BBE" w:rsidRPr="00822015" w:rsidRDefault="00822015" w:rsidP="00822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822015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особенности языка различных видов искусства.</w:t>
            </w: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 8</w:t>
            </w:r>
          </w:p>
          <w:p w:rsidR="009F6BBE" w:rsidRPr="00AF6FE6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NewRomanPS-BoldMT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11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1.2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ПК 2.7</w:t>
            </w:r>
          </w:p>
        </w:tc>
        <w:tc>
          <w:tcPr>
            <w:tcW w:w="2658" w:type="dxa"/>
          </w:tcPr>
          <w:p w:rsidR="00C1493C" w:rsidRDefault="00C1493C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Устный опрос, оценка выполнения самостоятельной </w:t>
            </w:r>
            <w:r w:rsidRP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работы,</w:t>
            </w:r>
          </w:p>
          <w:p w:rsidR="009F6BBE" w:rsidRPr="0016556F" w:rsidRDefault="0016556F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49621E" w:rsidRDefault="0049621E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822015" w:rsidRDefault="00822015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Default="005072CD" w:rsidP="00496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86883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user\Desktop\Дизайн. Рецензия 1. ПД.01 Истор. мир. куль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Д.01 Истор. мир. культ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93E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41193E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41193E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41193E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41193E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</w:p>
    <w:p w:rsidR="0041193E" w:rsidRPr="00586883" w:rsidRDefault="0041193E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>
            <wp:extent cx="6120130" cy="8656053"/>
            <wp:effectExtent l="0" t="0" r="0" b="0"/>
            <wp:docPr id="3" name="Рисунок 3" descr="C:\Users\user\Desktop\Дизай. Рецензия 2. ПД.01 Истор. мир. куль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. Рецензия 2. ПД.01 Истор. мир. культ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93E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7A7" w:rsidRDefault="006057A7" w:rsidP="009317F4">
      <w:pPr>
        <w:spacing w:after="0" w:line="240" w:lineRule="auto"/>
      </w:pPr>
      <w:r>
        <w:separator/>
      </w:r>
    </w:p>
  </w:endnote>
  <w:endnote w:type="continuationSeparator" w:id="0">
    <w:p w:rsidR="006057A7" w:rsidRDefault="006057A7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4B6" w:rsidRPr="0049621E" w:rsidRDefault="00E624B6">
    <w:pPr>
      <w:pStyle w:val="a7"/>
      <w:jc w:val="center"/>
      <w:rPr>
        <w:lang w:val="ru-RU"/>
      </w:rPr>
    </w:pPr>
  </w:p>
  <w:p w:rsidR="00E624B6" w:rsidRDefault="00E624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7A7" w:rsidRDefault="006057A7" w:rsidP="009317F4">
      <w:pPr>
        <w:spacing w:after="0" w:line="240" w:lineRule="auto"/>
      </w:pPr>
      <w:r>
        <w:separator/>
      </w:r>
    </w:p>
  </w:footnote>
  <w:footnote w:type="continuationSeparator" w:id="0">
    <w:p w:rsidR="006057A7" w:rsidRDefault="006057A7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1511"/>
    <w:multiLevelType w:val="hybridMultilevel"/>
    <w:tmpl w:val="E8B4FDA8"/>
    <w:lvl w:ilvl="0" w:tplc="D8FE0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9655A"/>
    <w:multiLevelType w:val="hybridMultilevel"/>
    <w:tmpl w:val="C8C6033E"/>
    <w:lvl w:ilvl="0" w:tplc="AB6E25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F6DB2"/>
    <w:multiLevelType w:val="hybridMultilevel"/>
    <w:tmpl w:val="A496922A"/>
    <w:lvl w:ilvl="0" w:tplc="96ACAB3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3">
    <w:nsid w:val="0B305CD8"/>
    <w:multiLevelType w:val="hybridMultilevel"/>
    <w:tmpl w:val="22E29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248A8"/>
    <w:multiLevelType w:val="hybridMultilevel"/>
    <w:tmpl w:val="BD9A7774"/>
    <w:lvl w:ilvl="0" w:tplc="DF3A7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98457B"/>
    <w:multiLevelType w:val="hybridMultilevel"/>
    <w:tmpl w:val="8E469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5050AA"/>
    <w:multiLevelType w:val="hybridMultilevel"/>
    <w:tmpl w:val="8EFAB75C"/>
    <w:lvl w:ilvl="0" w:tplc="E89C4BE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11645E3A"/>
    <w:multiLevelType w:val="hybridMultilevel"/>
    <w:tmpl w:val="3298529C"/>
    <w:lvl w:ilvl="0" w:tplc="CBF879A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80002"/>
    <w:multiLevelType w:val="hybridMultilevel"/>
    <w:tmpl w:val="811A2E16"/>
    <w:lvl w:ilvl="0" w:tplc="75222E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8C5059"/>
    <w:multiLevelType w:val="hybridMultilevel"/>
    <w:tmpl w:val="F71A5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941F60"/>
    <w:multiLevelType w:val="hybridMultilevel"/>
    <w:tmpl w:val="8006D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3F506E"/>
    <w:multiLevelType w:val="hybridMultilevel"/>
    <w:tmpl w:val="AD46C584"/>
    <w:lvl w:ilvl="0" w:tplc="7F64C680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164637C1"/>
    <w:multiLevelType w:val="hybridMultilevel"/>
    <w:tmpl w:val="30F2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02355"/>
    <w:multiLevelType w:val="hybridMultilevel"/>
    <w:tmpl w:val="8A381958"/>
    <w:lvl w:ilvl="0" w:tplc="2DF6C10C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4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5A654F"/>
    <w:multiLevelType w:val="hybridMultilevel"/>
    <w:tmpl w:val="619C2944"/>
    <w:lvl w:ilvl="0" w:tplc="8CA046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262E74A6"/>
    <w:multiLevelType w:val="hybridMultilevel"/>
    <w:tmpl w:val="4F98F8AA"/>
    <w:lvl w:ilvl="0" w:tplc="2138DB68">
      <w:start w:val="1"/>
      <w:numFmt w:val="decimal"/>
      <w:lvlText w:val="%1."/>
      <w:lvlJc w:val="left"/>
      <w:pPr>
        <w:ind w:left="3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8">
    <w:nsid w:val="26B6443D"/>
    <w:multiLevelType w:val="hybridMultilevel"/>
    <w:tmpl w:val="C9CAF1E4"/>
    <w:lvl w:ilvl="0" w:tplc="9A50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6C05FFD"/>
    <w:multiLevelType w:val="hybridMultilevel"/>
    <w:tmpl w:val="4CA4A9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7454E72"/>
    <w:multiLevelType w:val="hybridMultilevel"/>
    <w:tmpl w:val="D8B2A1DA"/>
    <w:lvl w:ilvl="0" w:tplc="981E3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ACA3FC6"/>
    <w:multiLevelType w:val="hybridMultilevel"/>
    <w:tmpl w:val="D87EE0B8"/>
    <w:lvl w:ilvl="0" w:tplc="FC586AF6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2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1F46F3"/>
    <w:multiLevelType w:val="hybridMultilevel"/>
    <w:tmpl w:val="55BEB204"/>
    <w:lvl w:ilvl="0" w:tplc="867E2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A477A24"/>
    <w:multiLevelType w:val="hybridMultilevel"/>
    <w:tmpl w:val="19D66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FF05C2"/>
    <w:multiLevelType w:val="multilevel"/>
    <w:tmpl w:val="8B4ED496"/>
    <w:lvl w:ilvl="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5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8" w:hanging="1800"/>
      </w:pPr>
      <w:rPr>
        <w:rFonts w:hint="default"/>
      </w:rPr>
    </w:lvl>
  </w:abstractNum>
  <w:abstractNum w:abstractNumId="26">
    <w:nsid w:val="3D4252F3"/>
    <w:multiLevelType w:val="hybridMultilevel"/>
    <w:tmpl w:val="8BA0FD36"/>
    <w:lvl w:ilvl="0" w:tplc="ABDA5260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7">
    <w:nsid w:val="3FAE46EB"/>
    <w:multiLevelType w:val="hybridMultilevel"/>
    <w:tmpl w:val="0E6A421E"/>
    <w:lvl w:ilvl="0" w:tplc="C78612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4D6106"/>
    <w:multiLevelType w:val="hybridMultilevel"/>
    <w:tmpl w:val="CCCAD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3A6D49"/>
    <w:multiLevelType w:val="hybridMultilevel"/>
    <w:tmpl w:val="6454460E"/>
    <w:lvl w:ilvl="0" w:tplc="1C60E1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82438A"/>
    <w:multiLevelType w:val="hybridMultilevel"/>
    <w:tmpl w:val="A2901D74"/>
    <w:lvl w:ilvl="0" w:tplc="72745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2F7511"/>
    <w:multiLevelType w:val="hybridMultilevel"/>
    <w:tmpl w:val="CD48C682"/>
    <w:lvl w:ilvl="0" w:tplc="A0462828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32">
    <w:nsid w:val="4E60740A"/>
    <w:multiLevelType w:val="hybridMultilevel"/>
    <w:tmpl w:val="E74AB2F0"/>
    <w:lvl w:ilvl="0" w:tplc="B5563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279249D"/>
    <w:multiLevelType w:val="hybridMultilevel"/>
    <w:tmpl w:val="966408A2"/>
    <w:lvl w:ilvl="0" w:tplc="FBDCAE34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4">
    <w:nsid w:val="52793228"/>
    <w:multiLevelType w:val="hybridMultilevel"/>
    <w:tmpl w:val="CD326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6">
    <w:nsid w:val="656C2C24"/>
    <w:multiLevelType w:val="hybridMultilevel"/>
    <w:tmpl w:val="0382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2198A"/>
    <w:multiLevelType w:val="hybridMultilevel"/>
    <w:tmpl w:val="EA9CE40A"/>
    <w:lvl w:ilvl="0" w:tplc="D55CB0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34530"/>
    <w:multiLevelType w:val="hybridMultilevel"/>
    <w:tmpl w:val="1E5A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9F08D8"/>
    <w:multiLevelType w:val="hybridMultilevel"/>
    <w:tmpl w:val="0CE63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14348D"/>
    <w:multiLevelType w:val="hybridMultilevel"/>
    <w:tmpl w:val="9AB23076"/>
    <w:lvl w:ilvl="0" w:tplc="5B66EF3C">
      <w:start w:val="1"/>
      <w:numFmt w:val="decimal"/>
      <w:lvlText w:val="%1."/>
      <w:lvlJc w:val="left"/>
      <w:pPr>
        <w:ind w:left="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41">
    <w:nsid w:val="6C680FEB"/>
    <w:multiLevelType w:val="hybridMultilevel"/>
    <w:tmpl w:val="AFE2F45C"/>
    <w:lvl w:ilvl="0" w:tplc="916EBD82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2">
    <w:nsid w:val="736D7195"/>
    <w:multiLevelType w:val="hybridMultilevel"/>
    <w:tmpl w:val="89C850E6"/>
    <w:lvl w:ilvl="0" w:tplc="98E4CDAA">
      <w:start w:val="1"/>
      <w:numFmt w:val="decimal"/>
      <w:lvlText w:val="%1."/>
      <w:lvlJc w:val="left"/>
      <w:pPr>
        <w:ind w:left="6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3">
    <w:nsid w:val="76AE49A6"/>
    <w:multiLevelType w:val="hybridMultilevel"/>
    <w:tmpl w:val="C8C82E4E"/>
    <w:lvl w:ilvl="0" w:tplc="6EF4097A">
      <w:start w:val="1"/>
      <w:numFmt w:val="decimal"/>
      <w:lvlText w:val="%1."/>
      <w:lvlJc w:val="left"/>
      <w:pPr>
        <w:ind w:left="1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44">
    <w:nsid w:val="79B020BE"/>
    <w:multiLevelType w:val="hybridMultilevel"/>
    <w:tmpl w:val="DDF0D862"/>
    <w:lvl w:ilvl="0" w:tplc="C8A04A2C">
      <w:start w:val="1"/>
      <w:numFmt w:val="decimal"/>
      <w:lvlText w:val="%1."/>
      <w:lvlJc w:val="left"/>
      <w:pPr>
        <w:ind w:left="39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35"/>
  </w:num>
  <w:num w:numId="2">
    <w:abstractNumId w:val="16"/>
  </w:num>
  <w:num w:numId="3">
    <w:abstractNumId w:val="2"/>
  </w:num>
  <w:num w:numId="4">
    <w:abstractNumId w:val="12"/>
  </w:num>
  <w:num w:numId="5">
    <w:abstractNumId w:val="14"/>
  </w:num>
  <w:num w:numId="6">
    <w:abstractNumId w:val="37"/>
  </w:num>
  <w:num w:numId="7">
    <w:abstractNumId w:val="22"/>
  </w:num>
  <w:num w:numId="8">
    <w:abstractNumId w:val="13"/>
  </w:num>
  <w:num w:numId="9">
    <w:abstractNumId w:val="20"/>
  </w:num>
  <w:num w:numId="10">
    <w:abstractNumId w:val="27"/>
  </w:num>
  <w:num w:numId="11">
    <w:abstractNumId w:val="0"/>
  </w:num>
  <w:num w:numId="12">
    <w:abstractNumId w:val="43"/>
  </w:num>
  <w:num w:numId="13">
    <w:abstractNumId w:val="18"/>
  </w:num>
  <w:num w:numId="14">
    <w:abstractNumId w:val="9"/>
  </w:num>
  <w:num w:numId="15">
    <w:abstractNumId w:val="34"/>
  </w:num>
  <w:num w:numId="16">
    <w:abstractNumId w:val="4"/>
  </w:num>
  <w:num w:numId="17">
    <w:abstractNumId w:val="29"/>
  </w:num>
  <w:num w:numId="18">
    <w:abstractNumId w:val="38"/>
  </w:num>
  <w:num w:numId="19">
    <w:abstractNumId w:val="44"/>
  </w:num>
  <w:num w:numId="20">
    <w:abstractNumId w:val="3"/>
  </w:num>
  <w:num w:numId="21">
    <w:abstractNumId w:val="28"/>
  </w:num>
  <w:num w:numId="22">
    <w:abstractNumId w:val="15"/>
  </w:num>
  <w:num w:numId="23">
    <w:abstractNumId w:val="6"/>
  </w:num>
  <w:num w:numId="24">
    <w:abstractNumId w:val="30"/>
  </w:num>
  <w:num w:numId="25">
    <w:abstractNumId w:val="19"/>
  </w:num>
  <w:num w:numId="26">
    <w:abstractNumId w:val="17"/>
  </w:num>
  <w:num w:numId="27">
    <w:abstractNumId w:val="24"/>
  </w:num>
  <w:num w:numId="28">
    <w:abstractNumId w:val="39"/>
  </w:num>
  <w:num w:numId="29">
    <w:abstractNumId w:val="8"/>
  </w:num>
  <w:num w:numId="30">
    <w:abstractNumId w:val="1"/>
  </w:num>
  <w:num w:numId="31">
    <w:abstractNumId w:val="36"/>
  </w:num>
  <w:num w:numId="32">
    <w:abstractNumId w:val="40"/>
  </w:num>
  <w:num w:numId="33">
    <w:abstractNumId w:val="10"/>
  </w:num>
  <w:num w:numId="34">
    <w:abstractNumId w:val="33"/>
  </w:num>
  <w:num w:numId="35">
    <w:abstractNumId w:val="32"/>
  </w:num>
  <w:num w:numId="36">
    <w:abstractNumId w:val="26"/>
  </w:num>
  <w:num w:numId="37">
    <w:abstractNumId w:val="7"/>
  </w:num>
  <w:num w:numId="38">
    <w:abstractNumId w:val="5"/>
  </w:num>
  <w:num w:numId="39">
    <w:abstractNumId w:val="23"/>
  </w:num>
  <w:num w:numId="40">
    <w:abstractNumId w:val="11"/>
  </w:num>
  <w:num w:numId="41">
    <w:abstractNumId w:val="42"/>
  </w:num>
  <w:num w:numId="42">
    <w:abstractNumId w:val="31"/>
  </w:num>
  <w:num w:numId="43">
    <w:abstractNumId w:val="25"/>
  </w:num>
  <w:num w:numId="44">
    <w:abstractNumId w:val="41"/>
  </w:num>
  <w:num w:numId="45">
    <w:abstractNumId w:val="2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25A1"/>
    <w:rsid w:val="00022B9D"/>
    <w:rsid w:val="000274F8"/>
    <w:rsid w:val="00037FD2"/>
    <w:rsid w:val="00042C09"/>
    <w:rsid w:val="000532D2"/>
    <w:rsid w:val="00053886"/>
    <w:rsid w:val="000632DA"/>
    <w:rsid w:val="00064B65"/>
    <w:rsid w:val="000668B6"/>
    <w:rsid w:val="000718E2"/>
    <w:rsid w:val="00071998"/>
    <w:rsid w:val="0007239A"/>
    <w:rsid w:val="0007390B"/>
    <w:rsid w:val="000763C7"/>
    <w:rsid w:val="0008228A"/>
    <w:rsid w:val="0008441E"/>
    <w:rsid w:val="00086A55"/>
    <w:rsid w:val="000914C1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57C7D"/>
    <w:rsid w:val="00162427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1F476C"/>
    <w:rsid w:val="00202DCA"/>
    <w:rsid w:val="00204C86"/>
    <w:rsid w:val="00205212"/>
    <w:rsid w:val="00207EC0"/>
    <w:rsid w:val="002145DA"/>
    <w:rsid w:val="002147C8"/>
    <w:rsid w:val="00217CBC"/>
    <w:rsid w:val="00223834"/>
    <w:rsid w:val="002272AC"/>
    <w:rsid w:val="00232C4A"/>
    <w:rsid w:val="00241340"/>
    <w:rsid w:val="00243C58"/>
    <w:rsid w:val="002446E5"/>
    <w:rsid w:val="00244ED6"/>
    <w:rsid w:val="00246C54"/>
    <w:rsid w:val="00250666"/>
    <w:rsid w:val="00250766"/>
    <w:rsid w:val="0025584D"/>
    <w:rsid w:val="002565B6"/>
    <w:rsid w:val="00257B23"/>
    <w:rsid w:val="0026239B"/>
    <w:rsid w:val="0026356B"/>
    <w:rsid w:val="0026690C"/>
    <w:rsid w:val="0027182F"/>
    <w:rsid w:val="00272EBF"/>
    <w:rsid w:val="00277902"/>
    <w:rsid w:val="00295CA4"/>
    <w:rsid w:val="00296168"/>
    <w:rsid w:val="002968A7"/>
    <w:rsid w:val="002A2540"/>
    <w:rsid w:val="002A3B8C"/>
    <w:rsid w:val="002B2E27"/>
    <w:rsid w:val="002B574D"/>
    <w:rsid w:val="002C4ACA"/>
    <w:rsid w:val="002C566D"/>
    <w:rsid w:val="002C7093"/>
    <w:rsid w:val="002C7981"/>
    <w:rsid w:val="002D29B3"/>
    <w:rsid w:val="002D3D52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2F7E10"/>
    <w:rsid w:val="00304ED9"/>
    <w:rsid w:val="00305317"/>
    <w:rsid w:val="003103D2"/>
    <w:rsid w:val="00313C62"/>
    <w:rsid w:val="00315365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193E"/>
    <w:rsid w:val="004121DA"/>
    <w:rsid w:val="004164E6"/>
    <w:rsid w:val="0041650C"/>
    <w:rsid w:val="004167DF"/>
    <w:rsid w:val="00417B4C"/>
    <w:rsid w:val="00422B68"/>
    <w:rsid w:val="00424F6A"/>
    <w:rsid w:val="0043659A"/>
    <w:rsid w:val="00436726"/>
    <w:rsid w:val="00443C66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6617"/>
    <w:rsid w:val="0049759C"/>
    <w:rsid w:val="004B1E33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20DB"/>
    <w:rsid w:val="00586883"/>
    <w:rsid w:val="00593080"/>
    <w:rsid w:val="00594CFB"/>
    <w:rsid w:val="0059579B"/>
    <w:rsid w:val="005A3EF7"/>
    <w:rsid w:val="005A512D"/>
    <w:rsid w:val="005B1D63"/>
    <w:rsid w:val="005C0C5C"/>
    <w:rsid w:val="005C2304"/>
    <w:rsid w:val="005C2D96"/>
    <w:rsid w:val="005C46A1"/>
    <w:rsid w:val="005C5FB1"/>
    <w:rsid w:val="005D500D"/>
    <w:rsid w:val="005D700E"/>
    <w:rsid w:val="005D740A"/>
    <w:rsid w:val="005E4D67"/>
    <w:rsid w:val="005E5742"/>
    <w:rsid w:val="005F13F1"/>
    <w:rsid w:val="005F45DD"/>
    <w:rsid w:val="005F4784"/>
    <w:rsid w:val="005F4AE6"/>
    <w:rsid w:val="00605079"/>
    <w:rsid w:val="006057A7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C3A"/>
    <w:rsid w:val="00693104"/>
    <w:rsid w:val="0069564D"/>
    <w:rsid w:val="006A1487"/>
    <w:rsid w:val="006A18C8"/>
    <w:rsid w:val="006B1245"/>
    <w:rsid w:val="006B3D9F"/>
    <w:rsid w:val="006C012E"/>
    <w:rsid w:val="006C02C3"/>
    <w:rsid w:val="006C13EE"/>
    <w:rsid w:val="006C53A1"/>
    <w:rsid w:val="006C64A0"/>
    <w:rsid w:val="006C7614"/>
    <w:rsid w:val="006D4F18"/>
    <w:rsid w:val="006D648A"/>
    <w:rsid w:val="006D7A2E"/>
    <w:rsid w:val="006E3405"/>
    <w:rsid w:val="006E3B75"/>
    <w:rsid w:val="006E4A6E"/>
    <w:rsid w:val="006F0048"/>
    <w:rsid w:val="006F34D6"/>
    <w:rsid w:val="006F4490"/>
    <w:rsid w:val="006F45CD"/>
    <w:rsid w:val="00701A20"/>
    <w:rsid w:val="00702DE7"/>
    <w:rsid w:val="007045FC"/>
    <w:rsid w:val="007211E4"/>
    <w:rsid w:val="00722A73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2CA2"/>
    <w:rsid w:val="00784017"/>
    <w:rsid w:val="007849C0"/>
    <w:rsid w:val="00790406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5472"/>
    <w:rsid w:val="007F612D"/>
    <w:rsid w:val="008023B8"/>
    <w:rsid w:val="00805679"/>
    <w:rsid w:val="008061CB"/>
    <w:rsid w:val="00810990"/>
    <w:rsid w:val="00812575"/>
    <w:rsid w:val="00816CA1"/>
    <w:rsid w:val="00816EB3"/>
    <w:rsid w:val="00816ED9"/>
    <w:rsid w:val="00822015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717"/>
    <w:rsid w:val="008C2A80"/>
    <w:rsid w:val="008C33BF"/>
    <w:rsid w:val="008C43A0"/>
    <w:rsid w:val="008C5E9F"/>
    <w:rsid w:val="008C7BF0"/>
    <w:rsid w:val="008D0429"/>
    <w:rsid w:val="008D68C8"/>
    <w:rsid w:val="008D7567"/>
    <w:rsid w:val="008E0F87"/>
    <w:rsid w:val="008E1A08"/>
    <w:rsid w:val="00900E91"/>
    <w:rsid w:val="009042CB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436C"/>
    <w:rsid w:val="009B75AF"/>
    <w:rsid w:val="009C1A29"/>
    <w:rsid w:val="009C4400"/>
    <w:rsid w:val="009C7D86"/>
    <w:rsid w:val="009D388A"/>
    <w:rsid w:val="009D4306"/>
    <w:rsid w:val="009D4311"/>
    <w:rsid w:val="009E17F5"/>
    <w:rsid w:val="009E7946"/>
    <w:rsid w:val="009F1E94"/>
    <w:rsid w:val="009F6BBE"/>
    <w:rsid w:val="009F7393"/>
    <w:rsid w:val="00A029FA"/>
    <w:rsid w:val="00A034CC"/>
    <w:rsid w:val="00A039B3"/>
    <w:rsid w:val="00A0586D"/>
    <w:rsid w:val="00A15B7D"/>
    <w:rsid w:val="00A2017D"/>
    <w:rsid w:val="00A205C5"/>
    <w:rsid w:val="00A36196"/>
    <w:rsid w:val="00A43C91"/>
    <w:rsid w:val="00A44FBD"/>
    <w:rsid w:val="00A53486"/>
    <w:rsid w:val="00A538B0"/>
    <w:rsid w:val="00A663F2"/>
    <w:rsid w:val="00A77293"/>
    <w:rsid w:val="00A81B5B"/>
    <w:rsid w:val="00A8286B"/>
    <w:rsid w:val="00A828CB"/>
    <w:rsid w:val="00A96479"/>
    <w:rsid w:val="00A9761B"/>
    <w:rsid w:val="00AA626A"/>
    <w:rsid w:val="00AB1570"/>
    <w:rsid w:val="00AB1BAA"/>
    <w:rsid w:val="00AB28FB"/>
    <w:rsid w:val="00AB3401"/>
    <w:rsid w:val="00AB5AE9"/>
    <w:rsid w:val="00AB5FBD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768F"/>
    <w:rsid w:val="00BA0F28"/>
    <w:rsid w:val="00BA63D7"/>
    <w:rsid w:val="00BB59CD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5A8F"/>
    <w:rsid w:val="00C14518"/>
    <w:rsid w:val="00C1493C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5DDD"/>
    <w:rsid w:val="00C57B95"/>
    <w:rsid w:val="00C62497"/>
    <w:rsid w:val="00C6562A"/>
    <w:rsid w:val="00C661A3"/>
    <w:rsid w:val="00C6722C"/>
    <w:rsid w:val="00C7063A"/>
    <w:rsid w:val="00C732BE"/>
    <w:rsid w:val="00C824DD"/>
    <w:rsid w:val="00C86657"/>
    <w:rsid w:val="00C94BA1"/>
    <w:rsid w:val="00C95D8F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13CB1"/>
    <w:rsid w:val="00D213D4"/>
    <w:rsid w:val="00D2427B"/>
    <w:rsid w:val="00D248DF"/>
    <w:rsid w:val="00D26432"/>
    <w:rsid w:val="00D36B16"/>
    <w:rsid w:val="00D44F49"/>
    <w:rsid w:val="00D47269"/>
    <w:rsid w:val="00D55CE9"/>
    <w:rsid w:val="00D56FCA"/>
    <w:rsid w:val="00D64AEB"/>
    <w:rsid w:val="00D65939"/>
    <w:rsid w:val="00D66EA4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1128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69EB"/>
    <w:rsid w:val="00E16485"/>
    <w:rsid w:val="00E17294"/>
    <w:rsid w:val="00E178B2"/>
    <w:rsid w:val="00E26E86"/>
    <w:rsid w:val="00E3312A"/>
    <w:rsid w:val="00E360E0"/>
    <w:rsid w:val="00E45389"/>
    <w:rsid w:val="00E45EA5"/>
    <w:rsid w:val="00E47754"/>
    <w:rsid w:val="00E5334D"/>
    <w:rsid w:val="00E54B3A"/>
    <w:rsid w:val="00E562E6"/>
    <w:rsid w:val="00E624B6"/>
    <w:rsid w:val="00E705B8"/>
    <w:rsid w:val="00E75E7B"/>
    <w:rsid w:val="00E77D68"/>
    <w:rsid w:val="00E846D0"/>
    <w:rsid w:val="00E85531"/>
    <w:rsid w:val="00E91A30"/>
    <w:rsid w:val="00E91CE3"/>
    <w:rsid w:val="00E933F8"/>
    <w:rsid w:val="00E96D6F"/>
    <w:rsid w:val="00EA2428"/>
    <w:rsid w:val="00EA68E4"/>
    <w:rsid w:val="00EB3BAC"/>
    <w:rsid w:val="00EB6CA4"/>
    <w:rsid w:val="00EB7813"/>
    <w:rsid w:val="00EB792A"/>
    <w:rsid w:val="00EB7D08"/>
    <w:rsid w:val="00EC0FDF"/>
    <w:rsid w:val="00ED0816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76EA"/>
    <w:rsid w:val="00F21AD9"/>
    <w:rsid w:val="00F23653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4229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B561B"/>
    <w:rsid w:val="00FC49F0"/>
    <w:rsid w:val="00FC5AA2"/>
    <w:rsid w:val="00FC6D0C"/>
    <w:rsid w:val="00FC78F7"/>
    <w:rsid w:val="00FD0662"/>
    <w:rsid w:val="00FD0F77"/>
    <w:rsid w:val="00FE2D97"/>
    <w:rsid w:val="00FE4E4E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3">
    <w:name w:val="Сетка таблицы2"/>
    <w:basedOn w:val="a1"/>
    <w:next w:val="afa"/>
    <w:uiPriority w:val="59"/>
    <w:rsid w:val="0025066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  <w:style w:type="table" w:customStyle="1" w:styleId="3">
    <w:name w:val="Сетка таблицы3"/>
    <w:basedOn w:val="a1"/>
    <w:next w:val="afa"/>
    <w:uiPriority w:val="59"/>
    <w:rsid w:val="009042C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List 2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3">
    <w:name w:val="Сетка таблицы2"/>
    <w:basedOn w:val="a1"/>
    <w:next w:val="afa"/>
    <w:uiPriority w:val="59"/>
    <w:rsid w:val="0025066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  <w:style w:type="table" w:customStyle="1" w:styleId="3">
    <w:name w:val="Сетка таблицы3"/>
    <w:basedOn w:val="a1"/>
    <w:next w:val="afa"/>
    <w:uiPriority w:val="59"/>
    <w:rsid w:val="009042C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05F35-FE80-4562-A4EF-0DC0204A8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1</Pages>
  <Words>4033</Words>
  <Characters>22991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26971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user</cp:lastModifiedBy>
  <cp:revision>148</cp:revision>
  <cp:lastPrinted>2019-05-08T13:56:00Z</cp:lastPrinted>
  <dcterms:created xsi:type="dcterms:W3CDTF">2017-02-14T15:59:00Z</dcterms:created>
  <dcterms:modified xsi:type="dcterms:W3CDTF">2019-05-25T08:28:00Z</dcterms:modified>
</cp:coreProperties>
</file>