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1" w:rsidRPr="00E56621" w:rsidRDefault="00E56621" w:rsidP="00E5662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по делам национальностей и архивного дела 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E56621" w:rsidRPr="00E56621" w:rsidRDefault="00E56621" w:rsidP="00E566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БПОУ «Чебоксарское художественное училище (техникум)» </w:t>
      </w:r>
    </w:p>
    <w:p w:rsidR="003D11DE" w:rsidRDefault="00E56621" w:rsidP="00E566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Минкультуры Чувашии</w:t>
      </w:r>
    </w:p>
    <w:p w:rsidR="00E56621" w:rsidRDefault="00E56621" w:rsidP="00E566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56621" w:rsidRPr="00E56621" w:rsidTr="00806520">
        <w:trPr>
          <w:trHeight w:val="1690"/>
        </w:trPr>
        <w:tc>
          <w:tcPr>
            <w:tcW w:w="4928" w:type="dxa"/>
            <w:shd w:val="clear" w:color="auto" w:fill="auto"/>
          </w:tcPr>
          <w:p w:rsidR="00E56621" w:rsidRPr="00E56621" w:rsidRDefault="00E56621" w:rsidP="00E5662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БПОУ «Чебоксарское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училище (техникум)» Минкультуры Чувашии      </w:t>
            </w:r>
          </w:p>
          <w:p w:rsidR="00E56621" w:rsidRPr="00E56621" w:rsidRDefault="00E56621" w:rsidP="00E566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августа 2018 года  № 43-о                                                      </w:t>
            </w:r>
          </w:p>
        </w:tc>
      </w:tr>
    </w:tbl>
    <w:p w:rsidR="00E56621" w:rsidRDefault="00E56621" w:rsidP="00E566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621" w:rsidRDefault="00E56621" w:rsidP="00E56621">
      <w:pPr>
        <w:jc w:val="center"/>
      </w:pPr>
    </w:p>
    <w:p w:rsidR="00CE208D" w:rsidRDefault="00E56621" w:rsidP="00E56621">
      <w:pPr>
        <w:jc w:val="center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РАБОЧАЯ ПРОГРАММА</w:t>
      </w:r>
    </w:p>
    <w:p w:rsidR="00CE208D" w:rsidRDefault="00CE208D" w:rsidP="00CE208D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 xml:space="preserve">ПП.00 ПРОИЗВОДСТВЕННАЯ ПРАКТИКА </w:t>
      </w:r>
    </w:p>
    <w:p w:rsidR="00E56621" w:rsidRDefault="00CE208D" w:rsidP="00CE208D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(ПО ПРОФИЛЮ СПЕЦИАЛЬНОСТИ)</w:t>
      </w:r>
      <w:r w:rsidR="00E56621">
        <w:rPr>
          <w:rStyle w:val="1"/>
          <w:b w:val="0"/>
          <w:bCs w:val="0"/>
          <w:color w:val="000000"/>
        </w:rPr>
        <w:br/>
      </w:r>
      <w:r w:rsidR="00BE5460">
        <w:rPr>
          <w:rStyle w:val="1"/>
          <w:b w:val="0"/>
          <w:bCs w:val="0"/>
          <w:color w:val="000000"/>
        </w:rPr>
        <w:t>П</w:t>
      </w:r>
      <w:r w:rsidR="00E56621">
        <w:rPr>
          <w:rStyle w:val="1"/>
          <w:b w:val="0"/>
          <w:bCs w:val="0"/>
          <w:color w:val="000000"/>
        </w:rPr>
        <w:t>П.</w:t>
      </w:r>
      <w:r w:rsidR="00334651">
        <w:rPr>
          <w:rStyle w:val="1"/>
          <w:b w:val="0"/>
          <w:bCs w:val="0"/>
          <w:color w:val="000000"/>
        </w:rPr>
        <w:t>0</w:t>
      </w:r>
      <w:r>
        <w:rPr>
          <w:rStyle w:val="1"/>
          <w:b w:val="0"/>
          <w:bCs w:val="0"/>
          <w:color w:val="000000"/>
        </w:rPr>
        <w:t>1</w:t>
      </w:r>
      <w:r w:rsidR="00E56621">
        <w:rPr>
          <w:rStyle w:val="1"/>
          <w:b w:val="0"/>
          <w:bCs w:val="0"/>
          <w:color w:val="000000"/>
        </w:rPr>
        <w:t xml:space="preserve"> </w:t>
      </w:r>
      <w:bookmarkEnd w:id="0"/>
      <w:r w:rsidR="00BE5460">
        <w:rPr>
          <w:rStyle w:val="1"/>
          <w:b w:val="0"/>
          <w:bCs w:val="0"/>
          <w:color w:val="000000"/>
        </w:rPr>
        <w:t>ИСПОЛНИТЕЛЬСКАЯ ПРАКТИКА</w:t>
      </w:r>
    </w:p>
    <w:p w:rsidR="00BE5460" w:rsidRDefault="00BE5460" w:rsidP="00E56621">
      <w:pPr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 xml:space="preserve">ПМ.02.Производстенно-технологическая деятельность </w:t>
      </w:r>
    </w:p>
    <w:p w:rsidR="00E56621" w:rsidRPr="00E56621" w:rsidRDefault="00E56621" w:rsidP="00D95A61">
      <w:pPr>
        <w:pStyle w:val="21"/>
        <w:shd w:val="clear" w:color="auto" w:fill="auto"/>
        <w:spacing w:before="0" w:after="0" w:line="240" w:lineRule="auto"/>
        <w:ind w:firstLine="0"/>
        <w:rPr>
          <w:sz w:val="32"/>
          <w:szCs w:val="32"/>
        </w:rPr>
      </w:pPr>
      <w:bookmarkStart w:id="1" w:name="bookmark1"/>
      <w:r w:rsidRPr="00E56621">
        <w:rPr>
          <w:rStyle w:val="2"/>
          <w:b/>
          <w:bCs/>
          <w:color w:val="000000"/>
          <w:sz w:val="32"/>
          <w:szCs w:val="32"/>
        </w:rPr>
        <w:t>специальность 5</w:t>
      </w:r>
      <w:r w:rsidR="0028223B">
        <w:rPr>
          <w:rStyle w:val="2"/>
          <w:b/>
          <w:bCs/>
          <w:color w:val="000000"/>
          <w:sz w:val="32"/>
          <w:szCs w:val="32"/>
        </w:rPr>
        <w:t>4</w:t>
      </w:r>
      <w:r w:rsidRPr="00E56621">
        <w:rPr>
          <w:rStyle w:val="2"/>
          <w:b/>
          <w:bCs/>
          <w:color w:val="000000"/>
          <w:sz w:val="32"/>
          <w:szCs w:val="32"/>
        </w:rPr>
        <w:t>.02.0</w:t>
      </w:r>
      <w:r w:rsidR="0028223B">
        <w:rPr>
          <w:rStyle w:val="2"/>
          <w:b/>
          <w:bCs/>
          <w:color w:val="000000"/>
          <w:sz w:val="32"/>
          <w:szCs w:val="32"/>
        </w:rPr>
        <w:t>2</w:t>
      </w:r>
      <w:r w:rsidRPr="00E56621">
        <w:rPr>
          <w:rStyle w:val="2"/>
          <w:b/>
          <w:bCs/>
          <w:color w:val="000000"/>
          <w:sz w:val="32"/>
          <w:szCs w:val="32"/>
        </w:rPr>
        <w:t xml:space="preserve"> </w:t>
      </w:r>
      <w:r w:rsidR="0028223B">
        <w:rPr>
          <w:rStyle w:val="2"/>
          <w:b/>
          <w:bCs/>
          <w:color w:val="000000"/>
          <w:sz w:val="32"/>
          <w:szCs w:val="32"/>
        </w:rPr>
        <w:t>Декоративно-прикладное</w:t>
      </w:r>
      <w:r w:rsidR="00332F68">
        <w:rPr>
          <w:rStyle w:val="2"/>
          <w:b/>
          <w:bCs/>
          <w:color w:val="000000"/>
          <w:sz w:val="32"/>
          <w:szCs w:val="32"/>
        </w:rPr>
        <w:t xml:space="preserve"> искусство </w:t>
      </w:r>
      <w:r w:rsidR="0028223B">
        <w:rPr>
          <w:rStyle w:val="2"/>
          <w:b/>
          <w:bCs/>
          <w:color w:val="000000"/>
          <w:sz w:val="32"/>
          <w:szCs w:val="32"/>
        </w:rPr>
        <w:t xml:space="preserve">и народные промыслы </w:t>
      </w:r>
      <w:r w:rsidRPr="00E56621">
        <w:rPr>
          <w:rStyle w:val="2"/>
          <w:b/>
          <w:bCs/>
          <w:color w:val="000000"/>
          <w:sz w:val="32"/>
          <w:szCs w:val="32"/>
        </w:rPr>
        <w:t>(по видам</w:t>
      </w:r>
      <w:r w:rsidR="0050069C">
        <w:rPr>
          <w:rStyle w:val="2"/>
          <w:b/>
          <w:bCs/>
          <w:color w:val="000000"/>
          <w:sz w:val="32"/>
          <w:szCs w:val="32"/>
        </w:rPr>
        <w:t>: художественная керамика и художественная обработка дерева</w:t>
      </w:r>
      <w:r w:rsidRPr="00E56621">
        <w:rPr>
          <w:rStyle w:val="2"/>
          <w:b/>
          <w:bCs/>
          <w:color w:val="000000"/>
          <w:sz w:val="32"/>
          <w:szCs w:val="32"/>
        </w:rPr>
        <w:t>)</w:t>
      </w:r>
      <w:bookmarkEnd w:id="1"/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CE208D"/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332F68" w:rsidRDefault="00E56621" w:rsidP="00E56621">
      <w:pPr>
        <w:tabs>
          <w:tab w:val="left" w:pos="6200"/>
        </w:tabs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  <w:sectPr w:rsidR="00332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Чебоксары </w:t>
      </w:r>
      <w:r w:rsidR="00332F68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 2018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E56621" w:rsidRPr="00E56621" w:rsidTr="00806520">
        <w:tc>
          <w:tcPr>
            <w:tcW w:w="4604" w:type="dxa"/>
          </w:tcPr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ОДОБРЕНА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комиссией по специальности </w:t>
            </w: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 народные промыслы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E56621" w:rsidRPr="00E56621" w:rsidRDefault="00E56621" w:rsidP="00E5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«__» _________ 20___ г.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(цикловой) комиссией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Садовникова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 Федерального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 по специальности среднего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5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.02.0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="0033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</w:t>
            </w:r>
            <w:r w:rsidR="0028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народные промыслы</w:t>
            </w: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видам) </w:t>
            </w:r>
          </w:p>
          <w:p w:rsidR="00E56621" w:rsidRPr="00E56621" w:rsidRDefault="00E56621" w:rsidP="00E566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БПОУ «Чебоксарское художественное училище (техникум)» 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Чувашии</w:t>
            </w: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21" w:rsidRPr="00E56621" w:rsidRDefault="00E56621" w:rsidP="00E5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______________________(И.А. Герасимова)</w:t>
            </w:r>
          </w:p>
        </w:tc>
      </w:tr>
    </w:tbl>
    <w:p w:rsidR="00E56621" w:rsidRDefault="00E56621" w:rsidP="00E56621">
      <w:pPr>
        <w:jc w:val="both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E56621" w:rsidRDefault="00E56621" w:rsidP="00E56621">
      <w:pPr>
        <w:jc w:val="center"/>
      </w:pPr>
    </w:p>
    <w:p w:rsidR="00D95A61" w:rsidRDefault="00D95A61" w:rsidP="00E56621">
      <w:pPr>
        <w:jc w:val="center"/>
      </w:pP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  <w:r w:rsidRPr="00E56621">
        <w:rPr>
          <w:rStyle w:val="7"/>
          <w:b/>
          <w:bCs/>
          <w:color w:val="000000"/>
          <w:sz w:val="24"/>
          <w:szCs w:val="24"/>
        </w:rPr>
        <w:lastRenderedPageBreak/>
        <w:t>СОДЕРЖАНИЕ</w:t>
      </w:r>
    </w:p>
    <w:p w:rsidR="00E56621" w:rsidRPr="00E56621" w:rsidRDefault="00E56621" w:rsidP="00E5662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1951FA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FA"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</w:t>
      </w:r>
      <w:r w:rsidR="001951FA">
        <w:rPr>
          <w:rFonts w:ascii="Times New Roman" w:hAnsi="Times New Roman" w:cs="Times New Roman"/>
          <w:b/>
          <w:sz w:val="24"/>
          <w:szCs w:val="24"/>
        </w:rPr>
        <w:t xml:space="preserve">ИСПОЛНИТЕЛЬСКОЙ </w:t>
      </w:r>
      <w:r w:rsidRPr="001951FA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28223B" w:rsidRPr="00195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21" w:rsidRPr="001951FA" w:rsidRDefault="00E56621" w:rsidP="001951F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F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РАБОЧЕЙ ПРОГРАММЫ </w:t>
      </w:r>
      <w:r w:rsidR="001951FA" w:rsidRPr="001951FA">
        <w:rPr>
          <w:rFonts w:ascii="Times New Roman" w:hAnsi="Times New Roman" w:cs="Times New Roman"/>
          <w:b/>
          <w:sz w:val="24"/>
          <w:szCs w:val="24"/>
        </w:rPr>
        <w:t xml:space="preserve">ИСПОЛНИТЕЛЬСКОЙ </w:t>
      </w:r>
      <w:r w:rsidRPr="001951FA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95A61" w:rsidRPr="00195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951FA" w:rsidRPr="001951FA">
        <w:rPr>
          <w:rFonts w:ascii="Times New Roman" w:hAnsi="Times New Roman" w:cs="Times New Roman"/>
          <w:b/>
          <w:sz w:val="24"/>
          <w:szCs w:val="24"/>
        </w:rPr>
        <w:t xml:space="preserve">ИСПОЛНИТЕЛЬСКОЙ </w:t>
      </w:r>
      <w:r w:rsidRPr="00D95A61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95A61" w:rsidRPr="00D95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621" w:rsidRPr="00D95A61" w:rsidRDefault="00E56621" w:rsidP="00D95A6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61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  <w:r w:rsidRPr="00D95A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1FA">
        <w:rPr>
          <w:rFonts w:ascii="Times New Roman" w:hAnsi="Times New Roman" w:cs="Times New Roman"/>
          <w:b/>
          <w:sz w:val="24"/>
          <w:szCs w:val="24"/>
        </w:rPr>
        <w:t>ИСПОЛНИТЕЛЬСКОЙ ПРАКТИКИ</w:t>
      </w:r>
    </w:p>
    <w:p w:rsidR="00E56621" w:rsidRPr="00E56621" w:rsidRDefault="00E56621" w:rsidP="00D95A61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1FA">
        <w:rPr>
          <w:rFonts w:ascii="Times New Roman" w:hAnsi="Times New Roman" w:cs="Times New Roman"/>
          <w:b/>
          <w:sz w:val="24"/>
          <w:szCs w:val="24"/>
        </w:rPr>
        <w:t xml:space="preserve">ИСПОЛНИТЕЛЬСКОЙ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Pr="00F87114" w:rsidRDefault="00E56621" w:rsidP="00F871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21" w:rsidRDefault="00E56621" w:rsidP="00E56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86E" w:rsidRDefault="00D3286E" w:rsidP="00D3286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</w:p>
    <w:p w:rsidR="00D3286E" w:rsidRDefault="00D3286E" w:rsidP="00D328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  <w:r w:rsidRPr="00E5662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D3286E" w:rsidRPr="00D3286E" w:rsidRDefault="00CE208D" w:rsidP="00D3286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ПП.02</w:t>
      </w:r>
      <w:r w:rsidR="00D3286E">
        <w:rPr>
          <w:rFonts w:ascii="Times New Roman" w:hAnsi="Times New Roman" w:cs="Times New Roman"/>
          <w:b/>
          <w:sz w:val="24"/>
          <w:szCs w:val="24"/>
        </w:rPr>
        <w:t xml:space="preserve">. ИСПОЛНИТЕЛЬСКАЯ </w:t>
      </w:r>
      <w:r w:rsidR="00D3286E" w:rsidRPr="00BE42D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E56621" w:rsidRPr="00E56621" w:rsidRDefault="00E56621" w:rsidP="00E5662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6621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bookmarkEnd w:id="2"/>
    </w:p>
    <w:p w:rsidR="008E348F" w:rsidRDefault="00BE5460" w:rsidP="00E56621">
      <w:pPr>
        <w:pStyle w:val="210"/>
        <w:shd w:val="clear" w:color="auto" w:fill="auto"/>
        <w:spacing w:before="0" w:after="0" w:line="240" w:lineRule="auto"/>
        <w:ind w:firstLine="743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BE5460">
        <w:rPr>
          <w:bCs/>
          <w:color w:val="000000"/>
          <w:sz w:val="24"/>
          <w:szCs w:val="24"/>
          <w:shd w:val="clear" w:color="auto" w:fill="FFFFFF"/>
        </w:rPr>
        <w:t xml:space="preserve">Рабочая программа </w:t>
      </w:r>
      <w:r>
        <w:rPr>
          <w:bCs/>
          <w:color w:val="000000"/>
          <w:sz w:val="24"/>
          <w:szCs w:val="24"/>
          <w:shd w:val="clear" w:color="auto" w:fill="FFFFFF"/>
        </w:rPr>
        <w:t>исполнительской практики  профессионального модуля ПМ. 02 Производственно-технологическая</w:t>
      </w:r>
      <w:r w:rsidRPr="00BE5460">
        <w:rPr>
          <w:bCs/>
          <w:color w:val="000000"/>
          <w:sz w:val="24"/>
          <w:szCs w:val="24"/>
          <w:shd w:val="clear" w:color="auto" w:fill="FFFFFF"/>
        </w:rPr>
        <w:t xml:space="preserve"> деятельность является частью программы подготовки специалистов среднего звена в соответствии с ФГОС по специальности СПО 54.02.02 Декоративно-прикладное искусство и народные промыслы (по видам) (Художественная керамика и художественная обработка дерева) в части освоения основного вида профессиональной деятельности (ВПД) </w:t>
      </w:r>
      <w:r w:rsidR="008E348F">
        <w:rPr>
          <w:bCs/>
          <w:color w:val="000000"/>
          <w:sz w:val="24"/>
          <w:szCs w:val="24"/>
          <w:shd w:val="clear" w:color="auto" w:fill="FFFFFF"/>
        </w:rPr>
        <w:t xml:space="preserve">– Производственно-исполнительская деятельность </w:t>
      </w:r>
      <w:r w:rsidRPr="00BE5460">
        <w:rPr>
          <w:bCs/>
          <w:color w:val="000000"/>
          <w:sz w:val="24"/>
          <w:szCs w:val="24"/>
          <w:shd w:val="clear" w:color="auto" w:fill="FFFFFF"/>
        </w:rPr>
        <w:t>и соответствующих профессиональных компетенций (ПК):</w:t>
      </w:r>
      <w:r w:rsidR="008E348F" w:rsidRPr="008E348F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2.1. Копировать бытовые изделия традиционного 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2.5. Планировать работу коллектива исполнителей и собственную деятельность.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D746A6" w:rsidRPr="00D746A6" w:rsidRDefault="00D746A6" w:rsidP="00D746A6">
      <w:pPr>
        <w:pStyle w:val="ConsPlusNormal"/>
        <w:ind w:firstLine="540"/>
        <w:jc w:val="both"/>
        <w:rPr>
          <w:rStyle w:val="20"/>
          <w:rFonts w:eastAsiaTheme="minorHAnsi"/>
          <w:color w:val="000000"/>
          <w:sz w:val="24"/>
          <w:szCs w:val="24"/>
          <w:lang w:eastAsia="en-US"/>
        </w:rPr>
      </w:pPr>
      <w:r w:rsidRPr="00D746A6">
        <w:rPr>
          <w:rStyle w:val="20"/>
          <w:rFonts w:eastAsiaTheme="minorHAnsi"/>
          <w:color w:val="000000"/>
          <w:sz w:val="24"/>
          <w:szCs w:val="24"/>
          <w:lang w:eastAsia="en-US"/>
        </w:rPr>
        <w:t>ПК 2.7. Обеспечивать и соблюдать правила и нормы безопасности в профессиональной деятельности.</w:t>
      </w:r>
    </w:p>
    <w:p w:rsidR="005972B1" w:rsidRDefault="005972B1" w:rsidP="00D746A6">
      <w:pPr>
        <w:pStyle w:val="ConsPlusNormal"/>
        <w:ind w:firstLine="540"/>
        <w:jc w:val="both"/>
        <w:rPr>
          <w:sz w:val="24"/>
          <w:szCs w:val="24"/>
        </w:rPr>
      </w:pPr>
    </w:p>
    <w:p w:rsidR="00BE42DB" w:rsidRPr="00BE42DB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="00CE208D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первичных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2DB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</w:t>
      </w:r>
    </w:p>
    <w:p w:rsidR="005972B1" w:rsidRPr="005972B1" w:rsidRDefault="00BE42DB" w:rsidP="00BE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навыков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9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2B1" w:rsidRPr="005972B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BE42DB" w:rsidRDefault="00BE42DB" w:rsidP="00597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55D0" w:rsidRPr="007C55D0" w:rsidRDefault="007C55D0" w:rsidP="007C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Цель производственной практики - приобретение практического опыта, формирование общих и профессиональных компетенций.</w:t>
      </w:r>
    </w:p>
    <w:p w:rsidR="007C55D0" w:rsidRPr="007C55D0" w:rsidRDefault="007C55D0" w:rsidP="007C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Задачи производственной практики:</w:t>
      </w:r>
    </w:p>
    <w:p w:rsidR="007C55D0" w:rsidRPr="007C55D0" w:rsidRDefault="007C55D0" w:rsidP="007C55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 xml:space="preserve">формировать умения и навыки техники художественной резьбы по дереву и художественной керамики; </w:t>
      </w:r>
    </w:p>
    <w:p w:rsidR="007C55D0" w:rsidRPr="007C55D0" w:rsidRDefault="007C55D0" w:rsidP="007C55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7C55D0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Pr="007C55D0">
        <w:rPr>
          <w:rFonts w:ascii="Times New Roman" w:hAnsi="Times New Roman" w:cs="Times New Roman"/>
          <w:sz w:val="24"/>
          <w:szCs w:val="24"/>
        </w:rPr>
        <w:t xml:space="preserve"> применять знания резьбы по дереву и художественной керамики на практике;</w:t>
      </w:r>
    </w:p>
    <w:p w:rsidR="007C55D0" w:rsidRPr="007C55D0" w:rsidRDefault="007C55D0" w:rsidP="007C55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развивать объемно-пространственное мышление учащихся;</w:t>
      </w:r>
    </w:p>
    <w:p w:rsidR="007C55D0" w:rsidRPr="007C55D0" w:rsidRDefault="007C55D0" w:rsidP="007C55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воспитывать аккуратность, трудолюбие, внимательность;</w:t>
      </w:r>
    </w:p>
    <w:p w:rsidR="007C55D0" w:rsidRPr="007C55D0" w:rsidRDefault="007C55D0" w:rsidP="007C55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>закреплять и углублять теоретические знания и практические навыки, приобретенные студентами в ходе обучения.</w:t>
      </w:r>
    </w:p>
    <w:p w:rsidR="007C55D0" w:rsidRPr="007C55D0" w:rsidRDefault="007C55D0" w:rsidP="007C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 xml:space="preserve">            Общеобразовательные задачи исполнительской практики направлены на формирование у обучающихся навыков и умений самостоятельной работы по выполнению изделий, совместной работы в группах, умений общаться друг с другом и в коллективе, мастерами, а также  педагогическом преподавателя и обучающихся. </w:t>
      </w:r>
    </w:p>
    <w:p w:rsidR="007C55D0" w:rsidRDefault="007C55D0" w:rsidP="007C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D0">
        <w:rPr>
          <w:rFonts w:ascii="Times New Roman" w:hAnsi="Times New Roman" w:cs="Times New Roman"/>
          <w:sz w:val="24"/>
          <w:szCs w:val="24"/>
        </w:rPr>
        <w:t xml:space="preserve">            Практические </w:t>
      </w:r>
      <w:r>
        <w:rPr>
          <w:rFonts w:ascii="Times New Roman" w:hAnsi="Times New Roman" w:cs="Times New Roman"/>
          <w:sz w:val="24"/>
          <w:szCs w:val="24"/>
        </w:rPr>
        <w:t xml:space="preserve">задачи обучения направлены на развитие всех составляющих общих и профессиональных компетенций. </w:t>
      </w:r>
    </w:p>
    <w:p w:rsidR="005972B1" w:rsidRPr="005972B1" w:rsidRDefault="007C55D0" w:rsidP="007C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освоения производственной практики обучающийся должен:</w:t>
      </w:r>
    </w:p>
    <w:p w:rsidR="005972B1" w:rsidRP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B1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503008" w:rsidRPr="00503008" w:rsidRDefault="00503008" w:rsidP="00B72F27">
      <w:pPr>
        <w:pStyle w:val="ConsPlusNormal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копирования и варьирования исторических и современных образцов декоративно</w:t>
      </w:r>
      <w:r w:rsid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-прикладного искусства (художественная резьба по дереву и художественная керамика</w:t>
      </w: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503008" w:rsidRPr="00503008" w:rsidRDefault="00503008" w:rsidP="00B72F27">
      <w:pPr>
        <w:pStyle w:val="ConsPlusNormal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материального воплощения самостоятельно разработанных проектов изделий декоративно-прикладного искусства</w:t>
      </w:r>
      <w:r w:rsid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7E2" w:rsidRP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>(художественная резьба по дереву и художественная керамика)</w:t>
      </w: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3AF3" w:rsidRDefault="00503008" w:rsidP="00B72F27">
      <w:pPr>
        <w:pStyle w:val="ConsPlusNormal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00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применения технологических и эстетических традиций при исполнении современных изделий 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коративно-прикладного искусства</w:t>
      </w:r>
      <w:r w:rsid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7E2" w:rsidRP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>(художественная резьба по дереву и художественная керамика)</w:t>
      </w:r>
      <w:r w:rsidR="00964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9647E2" w:rsidRDefault="009647E2" w:rsidP="009647E2">
      <w:pPr>
        <w:pStyle w:val="7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572A0D">
        <w:rPr>
          <w:b/>
          <w:sz w:val="24"/>
          <w:szCs w:val="24"/>
        </w:rPr>
        <w:t>уметь:</w:t>
      </w:r>
    </w:p>
    <w:p w:rsidR="00B72F27" w:rsidRPr="00B72F27" w:rsidRDefault="00B72F27" w:rsidP="00B72F27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выполнять изделия декоративно-прикладного искусства на высоком профессиональном уровне;</w:t>
      </w:r>
    </w:p>
    <w:p w:rsidR="00B72F27" w:rsidRPr="00B72F27" w:rsidRDefault="00B72F27" w:rsidP="00B72F27">
      <w:pPr>
        <w:pStyle w:val="71"/>
        <w:numPr>
          <w:ilvl w:val="0"/>
          <w:numId w:val="34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B72F27">
        <w:rPr>
          <w:sz w:val="24"/>
          <w:szCs w:val="24"/>
        </w:rPr>
        <w:t>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искусства.</w:t>
      </w:r>
    </w:p>
    <w:p w:rsidR="009647E2" w:rsidRDefault="009647E2" w:rsidP="00964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72F27" w:rsidRPr="00B72F27" w:rsidRDefault="00B72F27" w:rsidP="00B72F2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физические и химические свойства материалов, применяемых при изготовлении изделий декоративно-прикладного искусства (по видам);</w:t>
      </w:r>
    </w:p>
    <w:p w:rsidR="00B72F27" w:rsidRPr="00B72F27" w:rsidRDefault="00B72F27" w:rsidP="00B72F2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технологический процесс исполнения изделия декоративно-прикладного искусства (по видам);</w:t>
      </w:r>
    </w:p>
    <w:p w:rsidR="00B72F27" w:rsidRPr="00B72F27" w:rsidRDefault="00B72F27" w:rsidP="00B72F2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художественно-технические приемы изготовления изделий декоративно-прикладного искусства (по видам);</w:t>
      </w:r>
    </w:p>
    <w:p w:rsidR="00B72F27" w:rsidRPr="00B72F27" w:rsidRDefault="00B72F27" w:rsidP="00B72F2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специфику профессионального материального воплощения авторских проектов изделий декоративно-прикладного искусства (по видам);</w:t>
      </w:r>
    </w:p>
    <w:p w:rsidR="00B72F27" w:rsidRPr="00B72F27" w:rsidRDefault="00B72F27" w:rsidP="00B72F2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27">
        <w:rPr>
          <w:rFonts w:ascii="Times New Roman" w:hAnsi="Times New Roman" w:cs="Times New Roman"/>
          <w:sz w:val="24"/>
          <w:szCs w:val="24"/>
        </w:rPr>
        <w:t>правила техники безопасности при изготовлении изделия декоративно-прикладного искусства (по видам);</w:t>
      </w:r>
    </w:p>
    <w:p w:rsidR="005972B1" w:rsidRPr="005972B1" w:rsidRDefault="005972B1" w:rsidP="00597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Default="005972B1" w:rsidP="000F278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5"/>
      <w:r w:rsidRPr="005972B1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практики</w:t>
      </w:r>
      <w:r w:rsidR="00F87114">
        <w:rPr>
          <w:rFonts w:ascii="Times New Roman" w:hAnsi="Times New Roman" w:cs="Times New Roman"/>
          <w:b/>
          <w:bCs/>
          <w:sz w:val="24"/>
          <w:szCs w:val="24"/>
        </w:rPr>
        <w:t xml:space="preserve"> по получению первичных профессиональных навыков</w:t>
      </w:r>
      <w:r w:rsidR="00F87114" w:rsidRPr="005972B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3"/>
    </w:p>
    <w:p w:rsidR="000F2785" w:rsidRPr="000F2785" w:rsidRDefault="000F2785" w:rsidP="000F27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 xml:space="preserve">всего - </w:t>
      </w:r>
      <w:r w:rsidR="00503008">
        <w:rPr>
          <w:rFonts w:ascii="Times New Roman" w:hAnsi="Times New Roman" w:cs="Times New Roman"/>
          <w:sz w:val="24"/>
          <w:szCs w:val="24"/>
        </w:rPr>
        <w:t>4</w:t>
      </w:r>
      <w:r w:rsidRPr="000F278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2961A2">
        <w:rPr>
          <w:rFonts w:ascii="Times New Roman" w:hAnsi="Times New Roman" w:cs="Times New Roman"/>
          <w:sz w:val="24"/>
          <w:szCs w:val="24"/>
        </w:rPr>
        <w:t>и</w:t>
      </w:r>
      <w:r w:rsidRPr="000F2785">
        <w:rPr>
          <w:rFonts w:ascii="Times New Roman" w:hAnsi="Times New Roman" w:cs="Times New Roman"/>
          <w:sz w:val="24"/>
          <w:szCs w:val="24"/>
        </w:rPr>
        <w:t xml:space="preserve">, </w:t>
      </w:r>
      <w:r w:rsidR="00503008">
        <w:rPr>
          <w:rFonts w:ascii="Times New Roman" w:hAnsi="Times New Roman" w:cs="Times New Roman"/>
          <w:sz w:val="24"/>
          <w:szCs w:val="24"/>
        </w:rPr>
        <w:t>144</w:t>
      </w:r>
      <w:r w:rsidRPr="000F2785">
        <w:rPr>
          <w:rFonts w:ascii="Times New Roman" w:hAnsi="Times New Roman" w:cs="Times New Roman"/>
          <w:sz w:val="24"/>
          <w:szCs w:val="24"/>
        </w:rPr>
        <w:t xml:space="preserve"> час</w:t>
      </w:r>
      <w:r w:rsidR="002961A2">
        <w:rPr>
          <w:rFonts w:ascii="Times New Roman" w:hAnsi="Times New Roman" w:cs="Times New Roman"/>
          <w:sz w:val="24"/>
          <w:szCs w:val="24"/>
        </w:rPr>
        <w:t>а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0F2785" w:rsidRDefault="000F2785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85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  <w:r w:rsidR="00503008">
        <w:rPr>
          <w:rFonts w:ascii="Times New Roman" w:hAnsi="Times New Roman" w:cs="Times New Roman"/>
          <w:sz w:val="24"/>
          <w:szCs w:val="24"/>
        </w:rPr>
        <w:t xml:space="preserve"> (просмотр)</w:t>
      </w:r>
      <w:r w:rsidRPr="000F2785">
        <w:rPr>
          <w:rFonts w:ascii="Times New Roman" w:hAnsi="Times New Roman" w:cs="Times New Roman"/>
          <w:sz w:val="24"/>
          <w:szCs w:val="24"/>
        </w:rPr>
        <w:t>.</w:t>
      </w: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F8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Pr="000F2785" w:rsidRDefault="000F2785" w:rsidP="000F27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</w:p>
    <w:p w:rsidR="000F2785" w:rsidRPr="000F2785" w:rsidRDefault="00CE208D" w:rsidP="000F27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="000F2785" w:rsidRPr="000F278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0F2785" w:rsidRPr="000F2785" w:rsidRDefault="000F2785" w:rsidP="000F2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785" w:rsidRDefault="000F2785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рабочей программы </w:t>
      </w:r>
      <w:r w:rsidR="00CE20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практики является прио</w:t>
      </w:r>
      <w:r w:rsidR="00CE20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бретенный практический опыт, </w:t>
      </w:r>
      <w:proofErr w:type="spellStart"/>
      <w:r w:rsidR="00CE20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рмированность</w:t>
      </w:r>
      <w:proofErr w:type="spellEnd"/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общих и профессиона</w:t>
      </w:r>
      <w:r w:rsidR="009B4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льных компетенций в рамках ПМ.02</w:t>
      </w:r>
      <w:r w:rsidRPr="000F27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8A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Производственно-технологическая</w:t>
      </w:r>
      <w:r w:rsidR="002961A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F87114" w:rsidRDefault="00F87114" w:rsidP="000F2785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7954"/>
      </w:tblGrid>
      <w:tr w:rsidR="000F2785" w:rsidRPr="000F2785" w:rsidTr="009658B9">
        <w:trPr>
          <w:trHeight w:hRule="exact" w:val="28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2785" w:rsidRPr="000F2785" w:rsidRDefault="000F2785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785" w:rsidRPr="000F2785" w:rsidRDefault="000F2785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03008" w:rsidRPr="000F2785" w:rsidTr="009658B9">
        <w:trPr>
          <w:trHeight w:hRule="exact" w:val="5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Копировать бытовые изделия традиционного прикладного искусства.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</w:tr>
      <w:tr w:rsidR="00503008" w:rsidRPr="000F2785" w:rsidTr="00503008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</w:tr>
      <w:tr w:rsidR="00503008" w:rsidRPr="000F2785" w:rsidTr="009658B9">
        <w:trPr>
          <w:trHeight w:hRule="exact" w:val="45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Планировать работу коллектива исполнителей и собственную деятельность.</w:t>
            </w:r>
          </w:p>
        </w:tc>
      </w:tr>
      <w:tr w:rsidR="00503008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9658B9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</w:tr>
      <w:tr w:rsidR="00503008" w:rsidRPr="000F2785" w:rsidTr="00503008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008" w:rsidRPr="000F2785" w:rsidRDefault="00503008" w:rsidP="00503008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008" w:rsidRPr="00503008" w:rsidRDefault="00503008" w:rsidP="007419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и соблюдать правила и нормы безопасности в профессиональной деятельности</w:t>
            </w:r>
          </w:p>
        </w:tc>
      </w:tr>
      <w:tr w:rsidR="007F1DFC" w:rsidRPr="000F2785" w:rsidTr="00503008">
        <w:trPr>
          <w:trHeight w:hRule="exact"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1DFC" w:rsidRPr="000F2785" w:rsidTr="007F1DFC">
        <w:trPr>
          <w:trHeight w:hRule="exact" w:val="8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F1DFC" w:rsidRPr="000F2785" w:rsidTr="009658B9">
        <w:trPr>
          <w:trHeight w:hRule="exact" w:val="8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7F1DFC" w:rsidRPr="000F2785" w:rsidTr="009658B9">
        <w:trPr>
          <w:trHeight w:hRule="exact" w:val="9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F1DFC" w:rsidRPr="000F2785" w:rsidTr="009658B9">
        <w:trPr>
          <w:trHeight w:hRule="exact" w:val="8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F1DFC" w:rsidRPr="000F2785" w:rsidTr="00DF0993">
        <w:trPr>
          <w:trHeight w:hRule="exact" w:val="6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7F1DFC" w:rsidRPr="000F2785" w:rsidTr="009658B9">
        <w:trPr>
          <w:trHeight w:hRule="exact" w:val="8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F1DFC" w:rsidRPr="000F2785" w:rsidTr="00DF0993">
        <w:trPr>
          <w:trHeight w:hRule="exact" w:val="9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F1DFC" w:rsidRPr="000F2785" w:rsidTr="00333044">
        <w:trPr>
          <w:trHeight w:hRule="exact" w:val="8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114" w:rsidRDefault="00F87114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DFC" w:rsidRPr="000F2785" w:rsidRDefault="007F1DFC" w:rsidP="00806520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F27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C" w:rsidRPr="007F1DFC" w:rsidRDefault="007F1DFC" w:rsidP="00264EE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1D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2785" w:rsidRDefault="000F2785" w:rsidP="000F2785">
      <w:pPr>
        <w:jc w:val="both"/>
        <w:sectPr w:rsidR="000F2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785" w:rsidRPr="000F2785" w:rsidRDefault="000F2785" w:rsidP="000F278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r w:rsidRPr="000F27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2961A2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F278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bookmarkEnd w:id="4"/>
    </w:p>
    <w:p w:rsidR="000F2785" w:rsidRDefault="000F2785" w:rsidP="000F27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7"/>
    </w:p>
    <w:p w:rsidR="000F2785" w:rsidRDefault="000F2785" w:rsidP="000F2785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85">
        <w:rPr>
          <w:rFonts w:ascii="Times New Roman" w:hAnsi="Times New Roman" w:cs="Times New Roman"/>
          <w:b/>
          <w:bCs/>
          <w:sz w:val="24"/>
          <w:szCs w:val="24"/>
        </w:rPr>
        <w:t>Задания на практику</w:t>
      </w:r>
      <w:bookmarkEnd w:id="5"/>
    </w:p>
    <w:p w:rsidR="006678CE" w:rsidRDefault="006678CE" w:rsidP="00667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5386"/>
        <w:gridCol w:w="8789"/>
      </w:tblGrid>
      <w:tr w:rsidR="000F2785" w:rsidTr="00877A8A">
        <w:tc>
          <w:tcPr>
            <w:tcW w:w="817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ПК </w:t>
            </w:r>
          </w:p>
        </w:tc>
        <w:tc>
          <w:tcPr>
            <w:tcW w:w="8789" w:type="dxa"/>
          </w:tcPr>
          <w:p w:rsidR="000F2785" w:rsidRPr="000F2785" w:rsidRDefault="000F2785" w:rsidP="008658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практику</w:t>
            </w:r>
          </w:p>
        </w:tc>
      </w:tr>
      <w:tr w:rsidR="007F1DFC" w:rsidTr="00877A8A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8789" w:type="dxa"/>
          </w:tcPr>
          <w:p w:rsidR="007F1DFC" w:rsidRPr="00761ACF" w:rsidRDefault="00761ACF" w:rsidP="004870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0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копий изделия декоративно-прикладного искусства, согласно технологии исполнения данного вида. </w:t>
            </w:r>
          </w:p>
        </w:tc>
      </w:tr>
      <w:tr w:rsidR="007F1DFC" w:rsidTr="00877A8A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8789" w:type="dxa"/>
          </w:tcPr>
          <w:p w:rsidR="0012542F" w:rsidRPr="0012542F" w:rsidRDefault="00761ACF" w:rsidP="000C79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8703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эскиза одной из копии изделия деко</w:t>
            </w:r>
            <w:r w:rsidR="000C79F8">
              <w:rPr>
                <w:rFonts w:ascii="Times New Roman" w:hAnsi="Times New Roman" w:cs="Times New Roman"/>
                <w:bCs/>
                <w:sz w:val="24"/>
                <w:szCs w:val="24"/>
              </w:rPr>
              <w:t>ративно-прикладного искусства  с применением новых технологических и колористических решений.</w:t>
            </w:r>
          </w:p>
        </w:tc>
      </w:tr>
      <w:tr w:rsidR="007F1DFC" w:rsidTr="007F1DFC">
        <w:trPr>
          <w:trHeight w:val="907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2.3. 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8789" w:type="dxa"/>
          </w:tcPr>
          <w:p w:rsidR="007F1DFC" w:rsidRPr="0012542F" w:rsidRDefault="000C79F8" w:rsidP="000C79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технологической карты изделия декоративно-прикладного искусства, выполненного с учетом этапов работы и правил заполнения документации.</w:t>
            </w:r>
          </w:p>
        </w:tc>
      </w:tr>
      <w:tr w:rsidR="007F1DFC" w:rsidTr="007F1DFC">
        <w:trPr>
          <w:trHeight w:val="1020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2.4. 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8789" w:type="dxa"/>
            <w:shd w:val="clear" w:color="auto" w:fill="auto"/>
          </w:tcPr>
          <w:p w:rsidR="003F0F43" w:rsidRDefault="000C79F8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Воплощение данного эскиза изделия декоративно-прикладного искусства в материале, согласно предложенных в эскизе </w:t>
            </w:r>
            <w:r w:rsidRPr="000C79F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технологических и колористических решений.</w:t>
            </w:r>
          </w:p>
          <w:p w:rsidR="000C79F8" w:rsidRPr="009511B7" w:rsidRDefault="000C79F8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Разработка эскизов изделий декоративно-прикладного искусства с использованием компьютерных технологий </w:t>
            </w:r>
          </w:p>
        </w:tc>
      </w:tr>
      <w:tr w:rsidR="007F1DFC" w:rsidTr="00D22D2E"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2.5. Планировать работу коллектива исполнителей и собственную деятельность.</w:t>
            </w:r>
          </w:p>
        </w:tc>
        <w:tc>
          <w:tcPr>
            <w:tcW w:w="8789" w:type="dxa"/>
            <w:shd w:val="clear" w:color="auto" w:fill="auto"/>
          </w:tcPr>
          <w:p w:rsidR="0090661C" w:rsidRPr="00761ACF" w:rsidRDefault="00761ACF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50D7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«План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коллектива и собственной деятельности</w:t>
            </w:r>
            <w:r w:rsidR="00D50D7F">
              <w:rPr>
                <w:rFonts w:ascii="Times New Roman" w:hAnsi="Times New Roman" w:cs="Times New Roman"/>
                <w:bCs/>
                <w:sz w:val="24"/>
                <w:szCs w:val="24"/>
              </w:rPr>
              <w:t>» с учетом распределения обязанностей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F1DFC" w:rsidTr="007F1DFC">
        <w:trPr>
          <w:trHeight w:val="1191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  <w:shd w:val="clear" w:color="auto" w:fill="auto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8789" w:type="dxa"/>
            <w:shd w:val="clear" w:color="auto" w:fill="auto"/>
          </w:tcPr>
          <w:p w:rsidR="0090661C" w:rsidRPr="0090661C" w:rsidRDefault="00761ACF" w:rsidP="00D50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«Контроль качества изготовления изделия</w:t>
            </w:r>
            <w:r w:rsidR="00D5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декоративно-прикладного искусства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7F1DFC" w:rsidTr="007F1DFC">
        <w:trPr>
          <w:trHeight w:val="907"/>
        </w:trPr>
        <w:tc>
          <w:tcPr>
            <w:tcW w:w="817" w:type="dxa"/>
            <w:vAlign w:val="center"/>
          </w:tcPr>
          <w:p w:rsidR="007F1DFC" w:rsidRDefault="007F1DFC" w:rsidP="008658FB">
            <w:pPr>
              <w:pStyle w:val="a3"/>
              <w:numPr>
                <w:ilvl w:val="0"/>
                <w:numId w:val="11"/>
              </w:numPr>
              <w:tabs>
                <w:tab w:val="center" w:pos="135"/>
              </w:tabs>
              <w:spacing w:line="360" w:lineRule="auto"/>
            </w:pPr>
          </w:p>
        </w:tc>
        <w:tc>
          <w:tcPr>
            <w:tcW w:w="5386" w:type="dxa"/>
          </w:tcPr>
          <w:p w:rsidR="007F1DFC" w:rsidRPr="007F1DFC" w:rsidRDefault="007F1DFC" w:rsidP="009E0302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F1DF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8789" w:type="dxa"/>
          </w:tcPr>
          <w:p w:rsidR="0090661C" w:rsidRDefault="00761ACF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действующими правилами и нормами безопасности в профессиона</w:t>
            </w:r>
            <w:r w:rsidR="00D50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льной деятельности, действующие на предприятии или организации </w:t>
            </w:r>
            <w:r w:rsidRPr="0076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внутреннего трудового распорядка.</w:t>
            </w:r>
          </w:p>
          <w:p w:rsidR="00D50D7F" w:rsidRDefault="00D50D7F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действующих на предприятии или организации правил внутреннего трудового распорядка.</w:t>
            </w:r>
          </w:p>
          <w:p w:rsidR="00D50D7F" w:rsidRPr="0090661C" w:rsidRDefault="00D50D7F" w:rsidP="00D50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Строгое соблюдение требований охраны труда, безопасности жизнедеятельности и пожарной безопасности.  </w:t>
            </w:r>
          </w:p>
        </w:tc>
      </w:tr>
    </w:tbl>
    <w:p w:rsidR="00FB1343" w:rsidRDefault="00FB1343" w:rsidP="00D50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B1343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6" w:name="bookmark8"/>
    </w:p>
    <w:p w:rsidR="00FB1343" w:rsidRPr="00D50D7F" w:rsidRDefault="00D50EF2" w:rsidP="00D50D7F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D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D50D7F" w:rsidRPr="00D50D7F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исполнительской </w:t>
      </w:r>
      <w:r w:rsidRPr="00D50D7F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bookmarkEnd w:id="6"/>
    </w:p>
    <w:p w:rsidR="00FA6231" w:rsidRPr="00FA6231" w:rsidRDefault="00D50D7F" w:rsidP="00D50D7F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курс 6</w:t>
      </w:r>
      <w:r w:rsidR="00FA6231" w:rsidRPr="00FA6231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семестр – 4 недели (144 часа)</w:t>
      </w:r>
    </w:p>
    <w:p w:rsidR="006B75AD" w:rsidRPr="00FA6231" w:rsidRDefault="006B75AD" w:rsidP="006B75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>Вид: художественная керамика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072"/>
        <w:gridCol w:w="1559"/>
        <w:gridCol w:w="1417"/>
      </w:tblGrid>
      <w:tr w:rsidR="006B75AD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B75AD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5AD" w:rsidRDefault="006B75AD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34525C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34525C" w:rsidP="00F8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1.Организация практики. Вводная лекция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Встреча с руководителем производственной практики со стороны училища. Установочная лекция по практике: определение целей и задачи практики и объёма выполняемых заданий. Ознакомление с календарным планом-графиком в соответствии с учебным планом.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C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5C" w:rsidRDefault="0034525C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</w:tr>
      <w:tr w:rsidR="007F3D15" w:rsidTr="005F1E1A">
        <w:trPr>
          <w:trHeight w:val="418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3D15" w:rsidRDefault="007F3D15" w:rsidP="00F8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Подготовительный этап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Знакомство с базой практики и руководителем производственной практики со стороны Предприятия. Инструктаж по технике безопасности.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7F3D15" w:rsidRDefault="007F3D15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C20A1C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Виды работ: 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Монументальная пластика. Выполнение скульптуры, декоративной вазы или декоративного рельефа, набора для камина для интерьера или экстерьера.</w:t>
            </w:r>
          </w:p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ab/>
              <w:t xml:space="preserve">Разработка проекта – форэскиз. </w:t>
            </w:r>
          </w:p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ab/>
              <w:t>Чертеж изделия с расчетом усадки.</w:t>
            </w:r>
          </w:p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ab/>
              <w:t>Изготовление изделия</w:t>
            </w:r>
          </w:p>
          <w:p w:rsidR="007F3D15" w:rsidRP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ab/>
              <w:t>Декорирование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1655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Pr="007F3D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Производственный этап. Изготовление  чертежей и эскизов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Получение  технического задания на выполнение проектно-художественных работ в соответствии с производственной деятельностью базы практики, согласно ФГОС СПО. Сбор эскизов, работ, материалов для проектирования будущего изделия. Обсуждение выполненной работы.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Отметка в календарный план Подбор и изучение специальной литературы по теме выполнения проекта, справочных и нормативных документов.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551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Изготовление эскизов в объеме в уменьшенном масштабе, Отрисовка на картоне в натуральную величину и с учетом усадки со всеми видами и разрезами.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614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3D15" w:rsidRP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7F3D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4. </w:t>
            </w:r>
            <w:r w:rsidRPr="007F3D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Производственный этап. Изготовление  </w:t>
            </w:r>
            <w:r w:rsidRPr="007F3D1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изделия</w:t>
            </w:r>
          </w:p>
          <w:p w:rsidR="007F3D15" w:rsidRPr="007F3D15" w:rsidRDefault="007F3D15" w:rsidP="007F3D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Pr="009F15C6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Выполнение изделия  скульптуры или вазы в шамоте, согласно технологии исполнения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753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7F3D15" w:rsidRPr="00D87E09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D87E09" w:rsidRDefault="007F3D15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3D15" w:rsidRPr="00D87E09" w:rsidRDefault="007F3D15" w:rsidP="0028702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Соблюдение действующих на предприятии или организации правил внутреннего трудового распорядка. Строгое соблюдение требований охраны труда, безопасности жизнедеятельности и пожарной безопасности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Производственный этап. Декорирование изделия.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5" w:rsidRDefault="007F3D15" w:rsidP="00761AC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Декорирование изделия фактурой и цветными глазурями.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F3D15">
              <w:rPr>
                <w:rFonts w:ascii="Times New Roman CYR" w:hAnsi="Times New Roman CYR" w:cs="Times New Roman CYR"/>
                <w:sz w:val="24"/>
                <w:szCs w:val="24"/>
              </w:rPr>
              <w:t>Анализ и коррекция допущенных ошибок.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3D15" w:rsidRDefault="007F3D15" w:rsidP="002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F3D15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Pr="007F3D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Завершающий этап.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Завершение работы над заданием.  Анализ и коррекция допущенных ошибок.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Default="005F1E1A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F3D15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7F3D15" w:rsidRDefault="007F3D15" w:rsidP="007F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6. </w:t>
            </w:r>
            <w:r w:rsidRPr="007F3D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7F3D15" w:rsidRDefault="007F3D15" w:rsidP="007F3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7F3D1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Оформление результатов проекта: альбома чертежей эскизных и проектных разработок, визуализаций, фото выполненного изделия, оформление дневника практики, написание отчета, получение отзыва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15" w:rsidRPr="005F1E1A" w:rsidRDefault="005F1E1A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F1E1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15" w:rsidRDefault="007F3D15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B4234" w:rsidTr="005F1E1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Промежуточная аттестация (дифференцированный зачёт) в форме просмотра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234" w:rsidRDefault="00CB4234" w:rsidP="0028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6231" w:rsidRPr="00FA6231" w:rsidRDefault="00FA6231" w:rsidP="00FA62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231">
        <w:rPr>
          <w:rFonts w:ascii="Times New Roman" w:hAnsi="Times New Roman" w:cs="Times New Roman"/>
          <w:b/>
          <w:bCs/>
          <w:sz w:val="28"/>
          <w:szCs w:val="28"/>
        </w:rPr>
        <w:t>Вид: художественная обработка дерева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9223"/>
        <w:gridCol w:w="1559"/>
        <w:gridCol w:w="1418"/>
      </w:tblGrid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</w:t>
            </w:r>
            <w:proofErr w:type="gramStart"/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left="-9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практики. Вводная лекция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руководителем производственной практики со стороны училища. Установочная лекция по практике: определение целей и задачи практики и объёма выполняемых заданий. Ознакомление с календарным планом-графиком в соответствии с учебным планом.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базой практики и руководителем производственной практики со стороны Предприятия. Инструктаж по технике безопасности.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этап. Изготовление  чертежей и эскизов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 технического задания на выполнение проектно-художественных работ в соответствии с производственной деятельностью базы практики, согласно ФГОС СПО. Сбор эскизов, работ, материалов для проектирования будущего изделия. Обсуждение выполненной работы. </w:t>
            </w:r>
            <w:proofErr w:type="gramStart"/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календарный план Подбор и изучение специальной литературы по теме выполнения проекта, справочных и нормативных документов.</w:t>
            </w:r>
            <w:proofErr w:type="gramEnd"/>
          </w:p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эскизов и чертежей. Анализ композиции эскизов: </w:t>
            </w:r>
          </w:p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Ритм и баланс. Баланс, равновесие форм и цветов на плоскости и в объеме, тяжесть, легкость. Ритм, виды ритмических построений, ритм в орнаменте.</w:t>
            </w:r>
          </w:p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мотива. Работа над композицией в замкнутой плоскости.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этап. Изготовление шаблонов, подбор материала.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Виды работ:</w:t>
            </w:r>
          </w:p>
          <w:p w:rsidR="00D50D7F" w:rsidRPr="00D50D7F" w:rsidRDefault="00D50D7F" w:rsidP="00D50D7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Разработка проекта – рама зеркала</w:t>
            </w:r>
          </w:p>
          <w:p w:rsidR="00D50D7F" w:rsidRPr="00D50D7F" w:rsidRDefault="00D50D7F" w:rsidP="00D50D7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Изготовление шаблонов, подбор материала</w:t>
            </w:r>
          </w:p>
          <w:p w:rsidR="00D50D7F" w:rsidRPr="00D50D7F" w:rsidRDefault="00D50D7F" w:rsidP="00D50D7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Изготовление резных деталей</w:t>
            </w:r>
          </w:p>
          <w:p w:rsidR="00D50D7F" w:rsidRPr="00D50D7F" w:rsidRDefault="00D50D7F" w:rsidP="00D50D7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Столярная работа</w:t>
            </w:r>
          </w:p>
          <w:p w:rsidR="00D50D7F" w:rsidRPr="00D50D7F" w:rsidRDefault="00D50D7F" w:rsidP="00D50D7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Сборка и отделка изделия</w:t>
            </w:r>
          </w:p>
        </w:tc>
        <w:tc>
          <w:tcPr>
            <w:tcW w:w="1559" w:type="dxa"/>
            <w:vMerge/>
            <w:shd w:val="clear" w:color="auto" w:fill="auto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этап. </w:t>
            </w:r>
            <w:r w:rsidRPr="00D5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резных деталей</w:t>
            </w:r>
          </w:p>
          <w:p w:rsidR="00D50D7F" w:rsidRPr="00D50D7F" w:rsidRDefault="00D50D7F" w:rsidP="00D50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изделия декоративно-прикладного искусства, согласно технологии исполнения данного вида.</w:t>
            </w:r>
          </w:p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действующих на предприятии или организации правил внутреннего трудового распорядка. </w:t>
            </w:r>
          </w:p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Строгое соблюдение требований охраны труда, безопасности жизнедеятельности и пожарной безопасности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этап. Столярная работа.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столярных работ согласно технологии. Соблюдение требований охраны труда, безопасности жизнедеятельности и пожарной безопасности.</w:t>
            </w:r>
          </w:p>
        </w:tc>
        <w:tc>
          <w:tcPr>
            <w:tcW w:w="1559" w:type="dxa"/>
            <w:vMerge/>
            <w:shd w:val="clear" w:color="auto" w:fill="auto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этап. Сборка и отделка изделия.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Соединение деталей рамы зеркала согласно чертежам. Анализ и коррекция допущенных ошибок.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ind w:firstLine="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этап. 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Lucida Sans Unicode"/>
                <w:bCs/>
                <w:sz w:val="24"/>
                <w:szCs w:val="24"/>
                <w:lang w:eastAsia="ar-SA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над заданием.  Анализ и коррекция допущенных ошибок.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</w:pP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vMerge w:val="restart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Lucida Sans Unicode"/>
                <w:bCs/>
                <w:sz w:val="24"/>
                <w:szCs w:val="24"/>
                <w:lang w:eastAsia="ar-SA"/>
              </w:rPr>
            </w:pPr>
            <w:r w:rsidRPr="00D5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проекта: альбома чертежей эскизных и проектных разработок, визуализаций, фото выполненного изделия, оформление дневника практики, написание отчета, получение отзыва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after="0" w:line="240" w:lineRule="auto"/>
              <w:rPr>
                <w:rFonts w:ascii="Times New Roman" w:eastAsia="Times New Roman" w:hAnsi="Times New Roman" w:cs="Lucida Sans Unicode"/>
                <w:bCs/>
                <w:sz w:val="24"/>
                <w:szCs w:val="24"/>
              </w:rPr>
            </w:pPr>
          </w:p>
        </w:tc>
      </w:tr>
      <w:tr w:rsidR="00D50D7F" w:rsidRPr="00D50D7F" w:rsidTr="00D50D7F">
        <w:trPr>
          <w:trHeight w:val="567"/>
        </w:trPr>
        <w:tc>
          <w:tcPr>
            <w:tcW w:w="2934" w:type="dxa"/>
            <w:vMerge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:rsidR="00D50D7F" w:rsidRPr="00D50D7F" w:rsidRDefault="00D50D7F" w:rsidP="00D50D7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  <w:lang w:eastAsia="ar-SA"/>
              </w:rPr>
            </w:pPr>
            <w:r w:rsidRPr="00D50D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 (дифференцированный зачёт) в форме просмотра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</w:rPr>
            </w:pPr>
            <w:r w:rsidRPr="00D50D7F"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50D7F" w:rsidRPr="00D50D7F" w:rsidRDefault="00D50D7F" w:rsidP="00D50D7F">
            <w:pPr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bCs/>
                <w:sz w:val="24"/>
                <w:szCs w:val="24"/>
              </w:rPr>
            </w:pPr>
          </w:p>
        </w:tc>
      </w:tr>
    </w:tbl>
    <w:p w:rsidR="00FB1343" w:rsidRDefault="00FB1343" w:rsidP="00FB1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79EF" w:rsidRDefault="00E079EF" w:rsidP="00D50EF2">
      <w:pPr>
        <w:jc w:val="both"/>
      </w:pPr>
    </w:p>
    <w:p w:rsidR="00E079EF" w:rsidRDefault="00E079EF" w:rsidP="00D50EF2">
      <w:pPr>
        <w:jc w:val="both"/>
        <w:sectPr w:rsidR="00E079EF" w:rsidSect="000F27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3E7D" w:rsidRDefault="002D3E7D" w:rsidP="002D3E7D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РЕАЛИЗАЦИИ РАБОЧЕЙ ПРОГРАММЫ </w:t>
      </w:r>
    </w:p>
    <w:p w:rsidR="002D3E7D" w:rsidRPr="002D3E7D" w:rsidRDefault="002D3E7D" w:rsidP="002D3E7D">
      <w:pPr>
        <w:pStyle w:val="21"/>
        <w:numPr>
          <w:ilvl w:val="0"/>
          <w:numId w:val="21"/>
        </w:numPr>
        <w:shd w:val="clear" w:color="auto" w:fill="auto"/>
        <w:tabs>
          <w:tab w:val="left" w:pos="1402"/>
        </w:tabs>
        <w:spacing w:before="0" w:after="0" w:line="322" w:lineRule="exact"/>
        <w:ind w:firstLine="740"/>
        <w:jc w:val="both"/>
        <w:rPr>
          <w:rStyle w:val="2"/>
          <w:b/>
          <w:bCs/>
          <w:sz w:val="24"/>
          <w:szCs w:val="24"/>
          <w:shd w:val="clear" w:color="auto" w:fill="auto"/>
        </w:rPr>
      </w:pPr>
      <w:bookmarkStart w:id="7" w:name="bookmark9"/>
      <w:r w:rsidRPr="002D3E7D">
        <w:rPr>
          <w:rStyle w:val="2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  <w:bookmarkEnd w:id="7"/>
    </w:p>
    <w:p w:rsidR="002D3E7D" w:rsidRPr="002D3E7D" w:rsidRDefault="002D3E7D" w:rsidP="002D3E7D">
      <w:pPr>
        <w:pStyle w:val="21"/>
        <w:shd w:val="clear" w:color="auto" w:fill="auto"/>
        <w:tabs>
          <w:tab w:val="left" w:pos="1402"/>
        </w:tabs>
        <w:spacing w:before="0" w:after="0" w:line="322" w:lineRule="exact"/>
        <w:ind w:left="740" w:firstLine="0"/>
        <w:jc w:val="both"/>
        <w:rPr>
          <w:sz w:val="24"/>
          <w:szCs w:val="24"/>
        </w:rPr>
      </w:pPr>
    </w:p>
    <w:p w:rsidR="002D3E7D" w:rsidRPr="002D3E7D" w:rsidRDefault="005F1E1A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Исполнительская практика </w:t>
      </w:r>
      <w:r w:rsidR="002D3E7D" w:rsidRPr="002D3E7D">
        <w:rPr>
          <w:rStyle w:val="20"/>
          <w:color w:val="000000"/>
          <w:sz w:val="24"/>
          <w:szCs w:val="24"/>
        </w:rPr>
        <w:t xml:space="preserve">по виду </w:t>
      </w:r>
      <w:r w:rsidR="00662EA2">
        <w:rPr>
          <w:rStyle w:val="20"/>
          <w:color w:val="000000"/>
          <w:sz w:val="24"/>
          <w:szCs w:val="24"/>
        </w:rPr>
        <w:t>«</w:t>
      </w:r>
      <w:r w:rsidR="008658FB">
        <w:rPr>
          <w:rStyle w:val="20"/>
          <w:color w:val="000000"/>
          <w:sz w:val="24"/>
          <w:szCs w:val="24"/>
        </w:rPr>
        <w:t>Художественн</w:t>
      </w:r>
      <w:r w:rsidR="0034525C">
        <w:rPr>
          <w:rStyle w:val="20"/>
          <w:color w:val="000000"/>
          <w:sz w:val="24"/>
          <w:szCs w:val="24"/>
        </w:rPr>
        <w:t>ая керамика</w:t>
      </w:r>
      <w:r w:rsidR="00662EA2">
        <w:rPr>
          <w:rStyle w:val="20"/>
          <w:color w:val="000000"/>
          <w:sz w:val="24"/>
          <w:szCs w:val="24"/>
        </w:rPr>
        <w:t>»</w:t>
      </w:r>
      <w:r w:rsidR="0034525C">
        <w:rPr>
          <w:rStyle w:val="20"/>
          <w:color w:val="000000"/>
          <w:sz w:val="24"/>
          <w:szCs w:val="24"/>
        </w:rPr>
        <w:t>, «Художественная</w:t>
      </w:r>
      <w:r>
        <w:rPr>
          <w:rStyle w:val="20"/>
          <w:color w:val="000000"/>
          <w:sz w:val="24"/>
          <w:szCs w:val="24"/>
        </w:rPr>
        <w:t xml:space="preserve"> обработка дерева</w:t>
      </w:r>
      <w:r w:rsidR="0034525C">
        <w:rPr>
          <w:rStyle w:val="20"/>
          <w:color w:val="000000"/>
          <w:sz w:val="24"/>
          <w:szCs w:val="24"/>
        </w:rPr>
        <w:t>»</w:t>
      </w:r>
      <w:r w:rsidR="008658FB">
        <w:rPr>
          <w:rStyle w:val="20"/>
          <w:color w:val="000000"/>
          <w:sz w:val="24"/>
          <w:szCs w:val="24"/>
        </w:rPr>
        <w:t xml:space="preserve"> </w:t>
      </w:r>
      <w:r w:rsidR="002D3E7D" w:rsidRPr="002D3E7D">
        <w:rPr>
          <w:rStyle w:val="20"/>
          <w:color w:val="000000"/>
          <w:sz w:val="24"/>
          <w:szCs w:val="24"/>
        </w:rPr>
        <w:t>направлена на расшире</w:t>
      </w:r>
      <w:r w:rsidR="008658FB">
        <w:rPr>
          <w:rStyle w:val="20"/>
          <w:color w:val="000000"/>
          <w:sz w:val="24"/>
          <w:szCs w:val="24"/>
        </w:rPr>
        <w:t>ние представлений обучающихся о сфере деятельности будущих</w:t>
      </w:r>
      <w:r w:rsidR="00761ACF">
        <w:rPr>
          <w:rStyle w:val="20"/>
          <w:color w:val="000000"/>
          <w:sz w:val="24"/>
          <w:szCs w:val="24"/>
        </w:rPr>
        <w:t xml:space="preserve"> художников-мастеров</w:t>
      </w:r>
      <w:r w:rsidR="002D3E7D" w:rsidRPr="002D3E7D">
        <w:rPr>
          <w:rStyle w:val="20"/>
          <w:color w:val="000000"/>
          <w:sz w:val="24"/>
          <w:szCs w:val="24"/>
        </w:rPr>
        <w:t xml:space="preserve">, сбор материала для создания произведений </w:t>
      </w:r>
      <w:r w:rsidR="00781963">
        <w:rPr>
          <w:rStyle w:val="20"/>
          <w:color w:val="000000"/>
          <w:sz w:val="24"/>
          <w:szCs w:val="24"/>
        </w:rPr>
        <w:t>декоративно-прикладного искусства</w:t>
      </w:r>
      <w:r w:rsidR="005B5D1C">
        <w:rPr>
          <w:rStyle w:val="20"/>
          <w:color w:val="000000"/>
          <w:sz w:val="24"/>
          <w:szCs w:val="24"/>
        </w:rPr>
        <w:t xml:space="preserve">. </w:t>
      </w:r>
    </w:p>
    <w:p w:rsidR="005B5D1C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rStyle w:val="20"/>
          <w:color w:val="000000"/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Перед </w:t>
      </w:r>
      <w:r w:rsidR="005B5D1C">
        <w:rPr>
          <w:rStyle w:val="20"/>
          <w:color w:val="000000"/>
          <w:sz w:val="24"/>
          <w:szCs w:val="24"/>
        </w:rPr>
        <w:t>началом практики</w:t>
      </w:r>
      <w:r w:rsidRPr="002D3E7D">
        <w:rPr>
          <w:rStyle w:val="20"/>
          <w:color w:val="000000"/>
          <w:sz w:val="24"/>
          <w:szCs w:val="24"/>
        </w:rPr>
        <w:t xml:space="preserve"> обучающиеся проходят обязательный инструктаж по технике безопасности, предупреждаются о правилах поведения в</w:t>
      </w:r>
      <w:r w:rsidR="005B5D1C">
        <w:rPr>
          <w:rStyle w:val="20"/>
          <w:color w:val="000000"/>
          <w:sz w:val="24"/>
          <w:szCs w:val="24"/>
        </w:rPr>
        <w:t xml:space="preserve">о время прохождения практики, целях и задачах, этапах работы. </w:t>
      </w:r>
      <w:r w:rsidRPr="002D3E7D">
        <w:rPr>
          <w:rStyle w:val="20"/>
          <w:color w:val="000000"/>
          <w:sz w:val="24"/>
          <w:szCs w:val="24"/>
        </w:rPr>
        <w:t xml:space="preserve"> 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 xml:space="preserve">За время </w:t>
      </w:r>
      <w:r w:rsidR="005F1E1A">
        <w:rPr>
          <w:rStyle w:val="20"/>
          <w:color w:val="000000"/>
          <w:sz w:val="24"/>
          <w:szCs w:val="24"/>
        </w:rPr>
        <w:t xml:space="preserve">производственной </w:t>
      </w:r>
      <w:proofErr w:type="gramStart"/>
      <w:r w:rsidRPr="002D3E7D">
        <w:rPr>
          <w:rStyle w:val="20"/>
          <w:color w:val="000000"/>
          <w:sz w:val="24"/>
          <w:szCs w:val="24"/>
        </w:rPr>
        <w:t>практики</w:t>
      </w:r>
      <w:proofErr w:type="gramEnd"/>
      <w:r w:rsidRPr="002D3E7D">
        <w:rPr>
          <w:rStyle w:val="20"/>
          <w:color w:val="000000"/>
          <w:sz w:val="24"/>
          <w:szCs w:val="24"/>
        </w:rPr>
        <w:t xml:space="preserve"> обучающиеся должны выполнить </w:t>
      </w:r>
      <w:r w:rsidR="00662EA2">
        <w:rPr>
          <w:rStyle w:val="20"/>
          <w:color w:val="000000"/>
          <w:sz w:val="24"/>
          <w:szCs w:val="24"/>
        </w:rPr>
        <w:t>виды работ</w:t>
      </w:r>
      <w:r w:rsidRPr="002D3E7D">
        <w:rPr>
          <w:rStyle w:val="20"/>
          <w:color w:val="000000"/>
          <w:sz w:val="24"/>
          <w:szCs w:val="24"/>
        </w:rPr>
        <w:t xml:space="preserve"> в соответствии с данной рабочей программой </w:t>
      </w:r>
      <w:r w:rsidR="00A51CCF">
        <w:rPr>
          <w:rStyle w:val="20"/>
          <w:color w:val="000000"/>
          <w:sz w:val="24"/>
          <w:szCs w:val="24"/>
        </w:rPr>
        <w:t>учебной</w:t>
      </w:r>
      <w:r w:rsidRPr="002D3E7D">
        <w:rPr>
          <w:rStyle w:val="20"/>
          <w:color w:val="000000"/>
          <w:sz w:val="24"/>
          <w:szCs w:val="24"/>
        </w:rPr>
        <w:t xml:space="preserve"> практики.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0"/>
      <w:r w:rsidRPr="002D3E7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bookmarkEnd w:id="8"/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ППССЗ по специальности должна обеспечиваться педагогическими кадрами, имеющими высшее образование, соответствующее профилю преподаваемого профессионального модуля.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5 лет.</w:t>
      </w:r>
    </w:p>
    <w:p w:rsidR="002D3E7D" w:rsidRPr="002D3E7D" w:rsidRDefault="002D3E7D" w:rsidP="002D3E7D">
      <w:pPr>
        <w:pStyle w:val="210"/>
        <w:shd w:val="clear" w:color="auto" w:fill="auto"/>
        <w:spacing w:before="0" w:after="0" w:line="240" w:lineRule="auto"/>
        <w:ind w:firstLine="1020"/>
        <w:jc w:val="both"/>
        <w:rPr>
          <w:sz w:val="24"/>
          <w:szCs w:val="24"/>
        </w:rPr>
      </w:pPr>
      <w:r w:rsidRPr="002D3E7D">
        <w:rPr>
          <w:rStyle w:val="20"/>
          <w:color w:val="000000"/>
          <w:sz w:val="24"/>
          <w:szCs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806520" w:rsidRDefault="00806520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1"/>
      <w:r w:rsidRPr="002D3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обучения</w:t>
      </w:r>
      <w:bookmarkEnd w:id="9"/>
    </w:p>
    <w:p w:rsidR="002D3E7D" w:rsidRDefault="002D3E7D" w:rsidP="002D3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3E7D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 Народные художественные промыслы и декоративно-прикладное искусство [Электронный ресурс]: учебное пособие/ </w:t>
      </w:r>
      <w:proofErr w:type="spell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Шауро</w:t>
      </w:r>
      <w:proofErr w:type="spell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Г.Ф., Малахова Л.О.—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Минск: Республиканский институт профессионального образования (РИПО), 2015.— 176 c.— Режим доступа: http://www.iprbookshop.ru/67663.html.— ЭБС «IPRbooks»</w:t>
      </w:r>
    </w:p>
    <w:p w:rsid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B48AF">
        <w:rPr>
          <w:rFonts w:ascii="Times New Roman" w:hAnsi="Times New Roman" w:cs="Times New Roman"/>
          <w:bCs/>
          <w:sz w:val="24"/>
          <w:szCs w:val="24"/>
        </w:rPr>
        <w:t>Соколов М.В. Декоративно-прикладное искусство [Электронный ресурс]: учебное пособие/ Соколов М.В., Соколова М.С.— Электрон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екстовые данные.— Саратов: </w:t>
      </w:r>
      <w:proofErr w:type="gramStart"/>
      <w:r w:rsidRPr="009B48AF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9B48AF">
        <w:rPr>
          <w:rFonts w:ascii="Times New Roman" w:hAnsi="Times New Roman" w:cs="Times New Roman"/>
          <w:bCs/>
          <w:sz w:val="24"/>
          <w:szCs w:val="24"/>
        </w:rPr>
        <w:t xml:space="preserve"> Пи Эр Медиа, 2017.— 467 c.— Режим доступа: http://www.iprbookshop.ru/71803.html.— ЭБС «IPRbooks»</w:t>
      </w:r>
    </w:p>
    <w:p w:rsidR="009B48AF" w:rsidRPr="00806520" w:rsidRDefault="009B48AF" w:rsidP="009B48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20" w:rsidRDefault="00806520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  <w:r w:rsidRPr="00802E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 xml:space="preserve">Дополнительная  литература: </w:t>
      </w:r>
    </w:p>
    <w:p w:rsidR="009B48AF" w:rsidRPr="00802EF2" w:rsidRDefault="009B48AF" w:rsidP="008065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</w:pPr>
    </w:p>
    <w:p w:rsidR="002D3E7D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1. Большакова С.В. Практикум в декоративно-прикладном искусстве [Электронный ресурс]: графические технологии. Учебное пособие для студентов вузов по дисциплине «Практикум в декоративно-прикладном искусстве», обучающихся по направлению подготовки 051000.62 «Профессиональное обучение (по отраслям)» (Декоративно-прикладное искусство и дизайн)/ Большакова С.В.—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Набережные Челны: Набережночелнинский государственный педагогический университет, 2015.— 101 c.— Режим доступа: http://www.iprbookshop.ru/60704.html.—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2. Ткаченко А.В. История и современные проблемы декоративно-прикладного искусства [Электронный ресурс]: учебно-методический комплекс по направлению подготовки 54.03.02 (072600.62) «Декоративно-прикладное искусство и народные промыслы», профиль «Художественная керамика», квалификация (степень) выпускника «бакалавр»/ Ткаченко А.В., Ткаченко Л.А.—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2014.— 56 c.— Режим доступа: http://www.iprbookshop.ru/55773.html.—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8AF">
        <w:rPr>
          <w:rFonts w:ascii="Times New Roman" w:hAnsi="Times New Roman" w:cs="Times New Roman"/>
          <w:color w:val="000000"/>
          <w:sz w:val="24"/>
          <w:szCs w:val="24"/>
        </w:rPr>
        <w:t>3. Художественная обработка бересты [Электронный ресурс]: учебное наглядное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керамика», 51.03.02 «Народная художественная культура», профиль «Руководство студией декоративно-прикладного творчества»/ — Электрон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48A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48AF">
        <w:rPr>
          <w:rFonts w:ascii="Times New Roman" w:hAnsi="Times New Roman" w:cs="Times New Roman"/>
          <w:color w:val="000000"/>
          <w:sz w:val="24"/>
          <w:szCs w:val="24"/>
        </w:rPr>
        <w:t>екстовые данные.— Кемерово: Кемеровский государственный институт культуры, 2017.— 81 c.— Режим доступа: http://www.iprbookshop.ru/76348.html.— ЭБС «IPRbooks»</w:t>
      </w:r>
    </w:p>
    <w:p w:rsidR="009B48AF" w:rsidRPr="009B48AF" w:rsidRDefault="009B48AF" w:rsidP="009B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9B48AF" w:rsidRDefault="009B48AF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Default="002D3E7D" w:rsidP="002D3E7D">
      <w:pPr>
        <w:rPr>
          <w:rFonts w:ascii="Times New Roman" w:hAnsi="Times New Roman" w:cs="Times New Roman"/>
          <w:b/>
          <w:sz w:val="24"/>
          <w:szCs w:val="24"/>
        </w:rPr>
      </w:pPr>
    </w:p>
    <w:p w:rsidR="002D3E7D" w:rsidRPr="002D3E7D" w:rsidRDefault="002D3E7D" w:rsidP="002D3E7D">
      <w:pPr>
        <w:pStyle w:val="a3"/>
        <w:widowControl w:val="0"/>
        <w:numPr>
          <w:ilvl w:val="0"/>
          <w:numId w:val="10"/>
        </w:numPr>
        <w:spacing w:after="0" w:line="322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bookmark14"/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 И ОЦЕНКА РЕЗУЛЬТАТОВ ОСВОЕНИЯ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E208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ПРОИЗВОДСТВЕННОЙ </w:t>
      </w:r>
      <w:r w:rsidRPr="002D3E7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bookmarkEnd w:id="10"/>
    </w:p>
    <w:p w:rsidR="002D3E7D" w:rsidRPr="002D3E7D" w:rsidRDefault="002D3E7D" w:rsidP="002D3E7D">
      <w:pPr>
        <w:pStyle w:val="a3"/>
        <w:widowControl w:val="0"/>
        <w:spacing w:after="0" w:line="322" w:lineRule="exac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D3E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и оценка 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результатов освоения </w:t>
      </w:r>
      <w:r w:rsidR="00CE20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производственной</w:t>
      </w:r>
      <w:bookmarkStart w:id="11" w:name="_GoBack"/>
      <w:bookmarkEnd w:id="11"/>
      <w:r w:rsidR="00CE20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E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практики осуществляется руководителем практики в процессе освоения практики, а также сдачи обучающимися дифференцированного зачета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D3E7D" w:rsidRPr="002D3E7D" w:rsidRDefault="002D3E7D" w:rsidP="002D3E7D">
      <w:pPr>
        <w:widowControl w:val="0"/>
        <w:spacing w:after="0" w:line="240" w:lineRule="auto"/>
        <w:ind w:left="181" w:right="181" w:firstLine="52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D3E7D" w:rsidTr="00761ACF">
        <w:tc>
          <w:tcPr>
            <w:tcW w:w="4219" w:type="dxa"/>
          </w:tcPr>
          <w:p w:rsidR="002D3E7D" w:rsidRP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2D3E7D" w:rsidRDefault="002D3E7D" w:rsidP="002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компетенции)</w:t>
            </w:r>
          </w:p>
        </w:tc>
        <w:tc>
          <w:tcPr>
            <w:tcW w:w="5352" w:type="dxa"/>
          </w:tcPr>
          <w:p w:rsidR="002D3E7D" w:rsidRDefault="002D3E7D" w:rsidP="002D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61ACF" w:rsidTr="00931E76">
        <w:tc>
          <w:tcPr>
            <w:tcW w:w="9571" w:type="dxa"/>
            <w:gridSpan w:val="2"/>
          </w:tcPr>
          <w:p w:rsidR="00761ACF" w:rsidRPr="002D3E7D" w:rsidRDefault="00761ACF" w:rsidP="00761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761ACF" w:rsidTr="00761ACF">
        <w:tc>
          <w:tcPr>
            <w:tcW w:w="4219" w:type="dxa"/>
          </w:tcPr>
          <w:p w:rsidR="00761ACF" w:rsidRPr="000F2785" w:rsidRDefault="00761ACF" w:rsidP="00761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Pr="00262978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Копировать бытовые изделия традиционного прикладного искусства.</w:t>
            </w:r>
          </w:p>
        </w:tc>
        <w:tc>
          <w:tcPr>
            <w:tcW w:w="5352" w:type="dxa"/>
          </w:tcPr>
          <w:p w:rsidR="00761ACF" w:rsidRPr="0012542F" w:rsidRDefault="00761ACF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F1E1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выполнению копий бытовых изделий традиционного прикладного искусства</w:t>
            </w:r>
          </w:p>
        </w:tc>
      </w:tr>
      <w:tr w:rsidR="00761ACF" w:rsidTr="00761ACF">
        <w:tc>
          <w:tcPr>
            <w:tcW w:w="4219" w:type="dxa"/>
          </w:tcPr>
          <w:p w:rsidR="00761ACF" w:rsidRPr="000F2785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761ACF">
              <w:rPr>
                <w:rFonts w:ascii="Times New Roman" w:hAnsi="Times New Roman" w:cs="Times New Roman"/>
                <w:sz w:val="24"/>
                <w:szCs w:val="24"/>
              </w:rPr>
              <w:t>Варьировать изделия декоративно-прикладного и народного искусства с новыми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колористическими решениями.</w:t>
            </w:r>
          </w:p>
        </w:tc>
        <w:tc>
          <w:tcPr>
            <w:tcW w:w="5352" w:type="dxa"/>
          </w:tcPr>
          <w:p w:rsidR="00761ACF" w:rsidRPr="0012542F" w:rsidRDefault="005F1E1A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Владение художественно-техническими приемами изготовления изделий декоративно-прикладного искусства по художественной керамики и художественной резьбы по дереву.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технологические карты исполнения изделий декоративно-прикладного и народного искусства.</w:t>
            </w:r>
          </w:p>
        </w:tc>
        <w:tc>
          <w:tcPr>
            <w:tcW w:w="5352" w:type="dxa"/>
          </w:tcPr>
          <w:p w:rsidR="00761ACF" w:rsidRPr="0012542F" w:rsidRDefault="00761ACF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F1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знаний и навыков в области материаловедения, специальной технологии, исполнительского мастерства.  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5352" w:type="dxa"/>
          </w:tcPr>
          <w:p w:rsidR="00761ACF" w:rsidRPr="009511B7" w:rsidRDefault="005F1E1A" w:rsidP="005F1E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компьютерных технологий, оправданное их использование при реализации замысла в изготовлении изделия традиционно-прикладного искусства. </w:t>
            </w:r>
            <w:r w:rsidR="00761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.5.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работу коллектива исполнителей и собственную деятельность.</w:t>
            </w:r>
          </w:p>
        </w:tc>
        <w:tc>
          <w:tcPr>
            <w:tcW w:w="5352" w:type="dxa"/>
          </w:tcPr>
          <w:p w:rsidR="005F1E1A" w:rsidRPr="002D3E7D" w:rsidRDefault="00761ACF" w:rsidP="005F1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5F1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изделий в соответствии с планируемыми сроками; последовательность выполнения заданий. </w:t>
            </w:r>
          </w:p>
          <w:p w:rsidR="00761ACF" w:rsidRPr="002D3E7D" w:rsidRDefault="00761ACF" w:rsidP="00761A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1ACF" w:rsidTr="00761ACF">
        <w:tc>
          <w:tcPr>
            <w:tcW w:w="4219" w:type="dxa"/>
          </w:tcPr>
          <w:p w:rsidR="00761ACF" w:rsidRPr="00262978" w:rsidRDefault="00761ACF" w:rsidP="00761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2</w:t>
            </w:r>
            <w:r w:rsidRPr="00262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761A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5352" w:type="dxa"/>
          </w:tcPr>
          <w:p w:rsidR="00845560" w:rsidRPr="0090661C" w:rsidRDefault="005F1E1A" w:rsidP="00761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изделия декоративно-прикладного искусства на высоком профессиональном уровне; с соблюдением требований, предъявляемых к изделиям декоративно-прикладного и народного </w:t>
            </w:r>
            <w:r w:rsidR="0084556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искусства.</w:t>
            </w:r>
          </w:p>
        </w:tc>
      </w:tr>
      <w:tr w:rsidR="00761ACF" w:rsidTr="00761ACF">
        <w:tc>
          <w:tcPr>
            <w:tcW w:w="4219" w:type="dxa"/>
          </w:tcPr>
          <w:p w:rsidR="00761ACF" w:rsidRPr="00761ACF" w:rsidRDefault="00761ACF" w:rsidP="00761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5352" w:type="dxa"/>
          </w:tcPr>
          <w:p w:rsidR="00761ACF" w:rsidRPr="0090661C" w:rsidRDefault="00845560" w:rsidP="00761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правил и норм безопасности, их соблюдение.  </w:t>
            </w:r>
          </w:p>
        </w:tc>
      </w:tr>
    </w:tbl>
    <w:p w:rsidR="00775291" w:rsidRDefault="00775291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</w:pPr>
    </w:p>
    <w:p w:rsidR="00E079EF" w:rsidRDefault="00E079EF" w:rsidP="0043248F">
      <w:pPr>
        <w:rPr>
          <w:rFonts w:ascii="Times New Roman" w:hAnsi="Times New Roman" w:cs="Times New Roman"/>
          <w:b/>
          <w:sz w:val="24"/>
          <w:szCs w:val="24"/>
        </w:rPr>
        <w:sectPr w:rsidR="00E079EF" w:rsidSect="002D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EA2" w:rsidRPr="00BC40D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662EA2" w:rsidRPr="004D4311" w:rsidRDefault="00845560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62EA2">
        <w:rPr>
          <w:rFonts w:ascii="Times New Roman" w:hAnsi="Times New Roman" w:cs="Times New Roman"/>
          <w:b/>
          <w:sz w:val="28"/>
          <w:szCs w:val="28"/>
        </w:rPr>
        <w:t>П</w:t>
      </w:r>
      <w:r w:rsidR="00662EA2" w:rsidRPr="004D4311">
        <w:rPr>
          <w:rFonts w:ascii="Times New Roman" w:hAnsi="Times New Roman" w:cs="Times New Roman"/>
          <w:b/>
          <w:sz w:val="28"/>
          <w:szCs w:val="28"/>
        </w:rPr>
        <w:t>.</w:t>
      </w:r>
      <w:r w:rsidR="00D72E80">
        <w:rPr>
          <w:rFonts w:ascii="Times New Roman" w:hAnsi="Times New Roman" w:cs="Times New Roman"/>
          <w:b/>
          <w:sz w:val="28"/>
          <w:szCs w:val="28"/>
        </w:rPr>
        <w:t>02.</w:t>
      </w:r>
      <w:r w:rsidR="00662EA2" w:rsidRPr="004D4311">
        <w:rPr>
          <w:rFonts w:ascii="Times New Roman" w:hAnsi="Times New Roman" w:cs="Times New Roman"/>
          <w:b/>
          <w:sz w:val="28"/>
          <w:szCs w:val="28"/>
        </w:rPr>
        <w:t>0</w:t>
      </w:r>
      <w:r w:rsidR="00662EA2">
        <w:rPr>
          <w:rFonts w:ascii="Times New Roman" w:hAnsi="Times New Roman" w:cs="Times New Roman"/>
          <w:b/>
          <w:sz w:val="28"/>
          <w:szCs w:val="28"/>
        </w:rPr>
        <w:t>1</w:t>
      </w:r>
      <w:r w:rsidR="00662EA2" w:rsidRPr="004D4311">
        <w:rPr>
          <w:rFonts w:ascii="Times New Roman" w:hAnsi="Times New Roman" w:cs="Times New Roman"/>
          <w:b/>
          <w:sz w:val="28"/>
          <w:szCs w:val="28"/>
        </w:rPr>
        <w:t>.</w:t>
      </w:r>
      <w:r w:rsidR="00D72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Исполнительская практика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 w:rsidR="00D72E80">
        <w:rPr>
          <w:rFonts w:ascii="Times New Roman" w:hAnsi="Times New Roman" w:cs="Times New Roman"/>
          <w:b/>
          <w:sz w:val="28"/>
          <w:szCs w:val="28"/>
        </w:rPr>
        <w:t>4.02.02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2E80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искуство и народные промыслы 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(вид: </w:t>
      </w:r>
      <w:r w:rsidR="00D72E80">
        <w:rPr>
          <w:rFonts w:ascii="Times New Roman" w:hAnsi="Times New Roman" w:cs="Times New Roman"/>
          <w:b/>
          <w:sz w:val="28"/>
          <w:szCs w:val="28"/>
        </w:rPr>
        <w:t>художественная керамика и художественная обработка дерева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</w:p>
    <w:p w:rsidR="00662EA2" w:rsidRDefault="00662EA2" w:rsidP="0066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22"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662EA2" w:rsidRDefault="00662EA2" w:rsidP="00D72E80">
      <w:pPr>
        <w:spacing w:after="0" w:line="240" w:lineRule="auto"/>
        <w:rPr>
          <w:rFonts w:ascii="Time Roman" w:hAnsi="Time Roman"/>
        </w:rPr>
      </w:pP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Реце</w:t>
      </w:r>
      <w:r>
        <w:rPr>
          <w:rFonts w:ascii="Time Roman" w:hAnsi="Time Roman"/>
          <w:sz w:val="24"/>
          <w:szCs w:val="24"/>
        </w:rPr>
        <w:t>нзируемые рабочая программа по исполнительской практике направлена</w:t>
      </w:r>
      <w:r w:rsidRPr="00F02F22">
        <w:rPr>
          <w:rFonts w:ascii="Time Roman" w:hAnsi="Time Roman"/>
          <w:sz w:val="24"/>
          <w:szCs w:val="24"/>
        </w:rPr>
        <w:t xml:space="preserve"> на решение проблемы развития художественно-творческих способностей, роста мастерства студентов и для овладения ими </w:t>
      </w:r>
      <w:r>
        <w:rPr>
          <w:rFonts w:ascii="Time Roman" w:hAnsi="Time Roman"/>
          <w:sz w:val="24"/>
          <w:szCs w:val="24"/>
        </w:rPr>
        <w:t xml:space="preserve">профессиональными навыками </w:t>
      </w:r>
      <w:r w:rsidRPr="00F02F22">
        <w:rPr>
          <w:rFonts w:ascii="Time Roman" w:hAnsi="Time Roman"/>
          <w:sz w:val="24"/>
          <w:szCs w:val="24"/>
        </w:rPr>
        <w:t>и подготовлена в соответствии с федеральным государственным образовательным стандартом среднего профессионального образования по специальности</w:t>
      </w:r>
      <w:r>
        <w:rPr>
          <w:rFonts w:ascii="Time Roman" w:hAnsi="Time Roman"/>
          <w:sz w:val="24"/>
          <w:szCs w:val="24"/>
        </w:rPr>
        <w:t xml:space="preserve"> </w:t>
      </w:r>
      <w:r w:rsidRPr="00BB64BE">
        <w:rPr>
          <w:rFonts w:ascii="Time Roman" w:hAnsi="Time Roman"/>
          <w:sz w:val="24"/>
          <w:szCs w:val="24"/>
        </w:rPr>
        <w:t>54.02.02. Декоративно-прикладное искусство и народные промыслы  (вид: художественная керамика).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Актуальность и важность программа </w:t>
      </w:r>
      <w:r>
        <w:rPr>
          <w:rFonts w:ascii="Time Roman" w:hAnsi="Time Roman"/>
          <w:sz w:val="24"/>
          <w:szCs w:val="24"/>
        </w:rPr>
        <w:t xml:space="preserve">исполнительской </w:t>
      </w:r>
      <w:r w:rsidRPr="00F02F22">
        <w:rPr>
          <w:rFonts w:ascii="Time Roman" w:hAnsi="Time Roman"/>
          <w:sz w:val="24"/>
          <w:szCs w:val="24"/>
        </w:rPr>
        <w:t>практики не вызывает сомнений, так как она содействует созданию условий для развития художественного кругозора, профессионального вкуса в целях повышения профессиона</w:t>
      </w:r>
      <w:r>
        <w:rPr>
          <w:rFonts w:ascii="Time Roman" w:hAnsi="Time Roman"/>
          <w:sz w:val="24"/>
          <w:szCs w:val="24"/>
        </w:rPr>
        <w:t>льного уровня молодых мастеров</w:t>
      </w:r>
      <w:r w:rsidRPr="00F02F22">
        <w:rPr>
          <w:rFonts w:ascii="Time Roman" w:hAnsi="Time Roman"/>
          <w:sz w:val="24"/>
          <w:szCs w:val="24"/>
        </w:rPr>
        <w:t xml:space="preserve">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Рабочая программа четко определяет цели и задачи практики. Структура содержание программы  отражает распределение рабочего времени по этапам, видам учебной деятельности и контроля  процесса освоения материала. Реализация программы производственной практики  осуществляется на старших курсах и является необходимым дополнением к освоению обучающи</w:t>
      </w:r>
      <w:r>
        <w:rPr>
          <w:rFonts w:ascii="Time Roman" w:hAnsi="Time Roman"/>
          <w:sz w:val="24"/>
          <w:szCs w:val="24"/>
        </w:rPr>
        <w:t>мися профессионального модуля «Производственно-технологическая деятельность</w:t>
      </w:r>
      <w:r w:rsidRPr="00F02F22">
        <w:rPr>
          <w:rFonts w:ascii="Time Roman" w:hAnsi="Time Roman"/>
          <w:sz w:val="24"/>
          <w:szCs w:val="24"/>
        </w:rPr>
        <w:t>».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Тематическое содержание программы соответствует основным дидактическим единицам основной образовательной программы среднего профессионального образования. Тематика заданий имеет гибкую структуру и предполагает возможность внесения изменений в отдельные задания в зависимости от возможности группы обучающихся, их творческого потенциала и уровня профессиональной подготовки  в пределах логики процесса обучения.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Структура и содержание программы соответствует требованиям к оформлению учебно-методического комплекса курс</w:t>
      </w:r>
      <w:r>
        <w:rPr>
          <w:rFonts w:ascii="Time Roman" w:hAnsi="Time Roman"/>
          <w:sz w:val="24"/>
          <w:szCs w:val="24"/>
        </w:rPr>
        <w:t>а</w:t>
      </w:r>
      <w:r w:rsidRPr="00F02F22">
        <w:rPr>
          <w:rFonts w:ascii="Time Roman" w:hAnsi="Time Roman"/>
          <w:sz w:val="24"/>
          <w:szCs w:val="24"/>
        </w:rPr>
        <w:t xml:space="preserve">, что должно способствовать росту мастерства студентов.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Рецензируемые рабочая программа </w:t>
      </w:r>
      <w:r>
        <w:rPr>
          <w:rFonts w:ascii="Time Roman" w:hAnsi="Time Roman"/>
          <w:sz w:val="24"/>
          <w:szCs w:val="24"/>
        </w:rPr>
        <w:t>исполнительской практики группы</w:t>
      </w:r>
      <w:r w:rsidRPr="00F02F22">
        <w:rPr>
          <w:rFonts w:ascii="Time Roman" w:hAnsi="Time Roman"/>
          <w:sz w:val="24"/>
          <w:szCs w:val="24"/>
        </w:rPr>
        <w:t xml:space="preserve"> авторов в целом заслуживает высокой оценки. </w:t>
      </w:r>
    </w:p>
    <w:p w:rsidR="00845560" w:rsidRDefault="00845560" w:rsidP="00845560">
      <w:pPr>
        <w:spacing w:after="0" w:line="240" w:lineRule="auto"/>
        <w:ind w:firstLine="567"/>
        <w:jc w:val="both"/>
        <w:rPr>
          <w:rFonts w:ascii="Time Roman" w:hAnsi="Time Roman"/>
        </w:rPr>
      </w:pPr>
      <w:r w:rsidRPr="00F02F22">
        <w:rPr>
          <w:rFonts w:ascii="Time Roman" w:hAnsi="Time Roman"/>
          <w:sz w:val="24"/>
          <w:szCs w:val="24"/>
        </w:rPr>
        <w:t>Материал рабочей программы актуален, имеет практическое значение и может быть использован педагогами других учебных заведений своей профессиональной</w:t>
      </w:r>
      <w:r>
        <w:rPr>
          <w:rFonts w:ascii="Time Roman" w:hAnsi="Time Roman"/>
          <w:sz w:val="24"/>
          <w:szCs w:val="24"/>
        </w:rPr>
        <w:t xml:space="preserve"> деятельности. </w:t>
      </w:r>
    </w:p>
    <w:p w:rsidR="00845560" w:rsidRPr="00845560" w:rsidRDefault="00845560" w:rsidP="00845560">
      <w:pPr>
        <w:spacing w:after="0" w:line="240" w:lineRule="auto"/>
        <w:ind w:firstLine="567"/>
        <w:jc w:val="both"/>
        <w:rPr>
          <w:rFonts w:ascii="Time Roman" w:hAnsi="Time Roman"/>
        </w:rPr>
      </w:pPr>
    </w:p>
    <w:p w:rsidR="00775291" w:rsidRPr="00CF7EBF" w:rsidRDefault="00775291" w:rsidP="00775291">
      <w:pPr>
        <w:jc w:val="both"/>
        <w:rPr>
          <w:rFonts w:ascii="Time Roman" w:hAnsi="Time Roman"/>
          <w:sz w:val="24"/>
          <w:szCs w:val="24"/>
        </w:rPr>
      </w:pPr>
      <w:r w:rsidRPr="00CF7EBF">
        <w:rPr>
          <w:rFonts w:ascii="Time Roman" w:hAnsi="Time Roman"/>
          <w:sz w:val="24"/>
          <w:szCs w:val="24"/>
        </w:rPr>
        <w:t>Рецензент:</w:t>
      </w:r>
    </w:p>
    <w:p w:rsidR="00806520" w:rsidRDefault="004D72A0" w:rsidP="0077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Ануфриев, директор БПОУ «Чебоксарское художественное училище (техникум)» Минкультуры Чувашии</w:t>
      </w: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845560" w:rsidRDefault="00845560" w:rsidP="00775291">
      <w:pPr>
        <w:rPr>
          <w:rFonts w:ascii="Times New Roman" w:hAnsi="Times New Roman" w:cs="Times New Roman"/>
          <w:sz w:val="24"/>
          <w:szCs w:val="24"/>
        </w:rPr>
      </w:pPr>
    </w:p>
    <w:p w:rsidR="00845560" w:rsidRDefault="00845560" w:rsidP="00775291">
      <w:pPr>
        <w:rPr>
          <w:rFonts w:ascii="Times New Roman" w:hAnsi="Times New Roman" w:cs="Times New Roman"/>
          <w:sz w:val="24"/>
          <w:szCs w:val="24"/>
        </w:rPr>
      </w:pPr>
    </w:p>
    <w:p w:rsidR="00845560" w:rsidRPr="00BC40D2" w:rsidRDefault="00845560" w:rsidP="008455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845560" w:rsidRDefault="00845560" w:rsidP="0084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845560" w:rsidRPr="004D4311" w:rsidRDefault="00845560" w:rsidP="0084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4311">
        <w:rPr>
          <w:rFonts w:ascii="Times New Roman" w:hAnsi="Times New Roman" w:cs="Times New Roman"/>
          <w:b/>
          <w:sz w:val="28"/>
          <w:szCs w:val="28"/>
        </w:rPr>
        <w:t>П.0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43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 «Исполнительская практика</w:t>
      </w:r>
      <w:r w:rsidRPr="004D4311">
        <w:rPr>
          <w:rFonts w:ascii="Times New Roman" w:hAnsi="Times New Roman" w:cs="Times New Roman"/>
          <w:b/>
          <w:sz w:val="28"/>
          <w:szCs w:val="28"/>
        </w:rPr>
        <w:t>»</w:t>
      </w:r>
    </w:p>
    <w:p w:rsidR="00845560" w:rsidRDefault="00845560" w:rsidP="0084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54.02.02. Декоративно-прикладное искусство и народные промыслы  (вид: </w:t>
      </w:r>
      <w:r w:rsidRPr="00DB1C05">
        <w:rPr>
          <w:rFonts w:ascii="Times New Roman" w:hAnsi="Times New Roman" w:cs="Times New Roman"/>
          <w:b/>
          <w:sz w:val="28"/>
          <w:szCs w:val="28"/>
        </w:rPr>
        <w:t>художественная керамика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</w:p>
    <w:p w:rsidR="00845560" w:rsidRPr="00BB64BE" w:rsidRDefault="00845560" w:rsidP="0084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22"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845560" w:rsidRDefault="00845560" w:rsidP="00845560">
      <w:pPr>
        <w:spacing w:after="0" w:line="240" w:lineRule="auto"/>
        <w:ind w:firstLine="567"/>
        <w:rPr>
          <w:rFonts w:ascii="Time Roman" w:hAnsi="Time Roman"/>
        </w:rPr>
      </w:pP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Реце</w:t>
      </w:r>
      <w:r>
        <w:rPr>
          <w:rFonts w:ascii="Time Roman" w:hAnsi="Time Roman"/>
          <w:sz w:val="24"/>
          <w:szCs w:val="24"/>
        </w:rPr>
        <w:t>нзируемые рабочая программа по исполнительской практике направлена</w:t>
      </w:r>
      <w:r w:rsidRPr="00F02F22">
        <w:rPr>
          <w:rFonts w:ascii="Time Roman" w:hAnsi="Time Roman"/>
          <w:sz w:val="24"/>
          <w:szCs w:val="24"/>
        </w:rPr>
        <w:t xml:space="preserve"> на решение проблемы развития художественно-творческих способностей, роста мастерства студентов и для овладения ими </w:t>
      </w:r>
      <w:r>
        <w:rPr>
          <w:rFonts w:ascii="Time Roman" w:hAnsi="Time Roman"/>
          <w:sz w:val="24"/>
          <w:szCs w:val="24"/>
        </w:rPr>
        <w:t xml:space="preserve">профессиональными навыками </w:t>
      </w:r>
      <w:r w:rsidRPr="00F02F22">
        <w:rPr>
          <w:rFonts w:ascii="Time Roman" w:hAnsi="Time Roman"/>
          <w:sz w:val="24"/>
          <w:szCs w:val="24"/>
        </w:rPr>
        <w:t>и подготовлена в соответствии с федеральным государственным образовательным стандартом среднего профессионального образования по специальности</w:t>
      </w:r>
      <w:r>
        <w:rPr>
          <w:rFonts w:ascii="Time Roman" w:hAnsi="Time Roman"/>
          <w:sz w:val="24"/>
          <w:szCs w:val="24"/>
        </w:rPr>
        <w:t xml:space="preserve"> </w:t>
      </w:r>
      <w:r w:rsidRPr="00BB64BE">
        <w:rPr>
          <w:rFonts w:ascii="Time Roman" w:hAnsi="Time Roman"/>
          <w:sz w:val="24"/>
          <w:szCs w:val="24"/>
        </w:rPr>
        <w:t>54.02.02. Декоративно-прикладное искусство и народные промыслы  (вид: художественная керамика).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Актуальность и важность программа </w:t>
      </w:r>
      <w:r>
        <w:rPr>
          <w:rFonts w:ascii="Time Roman" w:hAnsi="Time Roman"/>
          <w:sz w:val="24"/>
          <w:szCs w:val="24"/>
        </w:rPr>
        <w:t xml:space="preserve">исполнительской </w:t>
      </w:r>
      <w:r w:rsidRPr="00F02F22">
        <w:rPr>
          <w:rFonts w:ascii="Time Roman" w:hAnsi="Time Roman"/>
          <w:sz w:val="24"/>
          <w:szCs w:val="24"/>
        </w:rPr>
        <w:t>практики не вызывает сомнений, так как она содействует созданию условий для развития художественного кругозора, профессионального вкуса в целях повышения профессиона</w:t>
      </w:r>
      <w:r>
        <w:rPr>
          <w:rFonts w:ascii="Time Roman" w:hAnsi="Time Roman"/>
          <w:sz w:val="24"/>
          <w:szCs w:val="24"/>
        </w:rPr>
        <w:t>льного уровня молодых мастеров</w:t>
      </w:r>
      <w:r w:rsidRPr="00F02F22">
        <w:rPr>
          <w:rFonts w:ascii="Time Roman" w:hAnsi="Time Roman"/>
          <w:sz w:val="24"/>
          <w:szCs w:val="24"/>
        </w:rPr>
        <w:t xml:space="preserve">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Рабочая программа четко определяет цели и задачи практики. Структура содержание программы  отражает распределение рабочего времени по этапам, видам учебной деятельности и контроля  процесса освоения материала. Реализация программы производственной практики  осуществляется на старших курсах и является необходимым дополнением к освоению обучающи</w:t>
      </w:r>
      <w:r>
        <w:rPr>
          <w:rFonts w:ascii="Time Roman" w:hAnsi="Time Roman"/>
          <w:sz w:val="24"/>
          <w:szCs w:val="24"/>
        </w:rPr>
        <w:t>мися профессионального модуля «Производственно-технологическая деятельность</w:t>
      </w:r>
      <w:r w:rsidRPr="00F02F22">
        <w:rPr>
          <w:rFonts w:ascii="Time Roman" w:hAnsi="Time Roman"/>
          <w:sz w:val="24"/>
          <w:szCs w:val="24"/>
        </w:rPr>
        <w:t>».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Тематическое содержание программы соответствует основным дидактическим единицам основной образовательной программы среднего профессионального образования. Тематика заданий имеет гибкую структуру и предполагает возможность внесения изменений в отдельные задания в зависимости от возможности группы обучающихся, их творческого потенциала и уровня профессиональной подготовки  в пределах логики процесса обучения.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>Структура и содержание программы соответствует требованиям к оформлению учебно-методического комплекса курс</w:t>
      </w:r>
      <w:r>
        <w:rPr>
          <w:rFonts w:ascii="Time Roman" w:hAnsi="Time Roman"/>
          <w:sz w:val="24"/>
          <w:szCs w:val="24"/>
        </w:rPr>
        <w:t>а</w:t>
      </w:r>
      <w:r w:rsidRPr="00F02F22">
        <w:rPr>
          <w:rFonts w:ascii="Time Roman" w:hAnsi="Time Roman"/>
          <w:sz w:val="24"/>
          <w:szCs w:val="24"/>
        </w:rPr>
        <w:t xml:space="preserve">, что должно способствовать росту мастерства студентов. </w:t>
      </w:r>
    </w:p>
    <w:p w:rsidR="00845560" w:rsidRPr="00F02F22" w:rsidRDefault="00845560" w:rsidP="00845560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F02F22">
        <w:rPr>
          <w:rFonts w:ascii="Time Roman" w:hAnsi="Time Roman"/>
          <w:sz w:val="24"/>
          <w:szCs w:val="24"/>
        </w:rPr>
        <w:t xml:space="preserve">Рецензируемые рабочая программа </w:t>
      </w:r>
      <w:r>
        <w:rPr>
          <w:rFonts w:ascii="Time Roman" w:hAnsi="Time Roman"/>
          <w:sz w:val="24"/>
          <w:szCs w:val="24"/>
        </w:rPr>
        <w:t>исполнительской практики группы</w:t>
      </w:r>
      <w:r w:rsidRPr="00F02F22">
        <w:rPr>
          <w:rFonts w:ascii="Time Roman" w:hAnsi="Time Roman"/>
          <w:sz w:val="24"/>
          <w:szCs w:val="24"/>
        </w:rPr>
        <w:t xml:space="preserve"> авторов в целом заслуживает высокой оценки. </w:t>
      </w:r>
    </w:p>
    <w:p w:rsidR="00845560" w:rsidRDefault="00845560" w:rsidP="00845560">
      <w:pPr>
        <w:spacing w:after="0" w:line="240" w:lineRule="auto"/>
        <w:ind w:firstLine="567"/>
        <w:jc w:val="both"/>
        <w:rPr>
          <w:rFonts w:ascii="Time Roman" w:hAnsi="Time Roman"/>
        </w:rPr>
      </w:pPr>
      <w:r w:rsidRPr="00F02F22">
        <w:rPr>
          <w:rFonts w:ascii="Time Roman" w:hAnsi="Time Roman"/>
          <w:sz w:val="24"/>
          <w:szCs w:val="24"/>
        </w:rPr>
        <w:t>Материал рабочей программы актуален, имеет практическое значение и может быть использован педагогами других учебных заведений своей профессиональной</w:t>
      </w:r>
      <w:r>
        <w:rPr>
          <w:rFonts w:ascii="Time Roman" w:hAnsi="Time Roman"/>
          <w:sz w:val="24"/>
          <w:szCs w:val="24"/>
        </w:rPr>
        <w:t xml:space="preserve"> деятельности. </w:t>
      </w:r>
    </w:p>
    <w:p w:rsidR="00845560" w:rsidRDefault="00845560" w:rsidP="00845560">
      <w:pPr>
        <w:spacing w:after="0" w:line="240" w:lineRule="auto"/>
        <w:rPr>
          <w:rFonts w:ascii="Time Roman" w:hAnsi="Time Roman"/>
        </w:rPr>
      </w:pPr>
    </w:p>
    <w:p w:rsidR="00845560" w:rsidRDefault="00845560" w:rsidP="00845560">
      <w:pPr>
        <w:jc w:val="both"/>
        <w:rPr>
          <w:rFonts w:ascii="Time Roman" w:hAnsi="Time Roman"/>
        </w:rPr>
      </w:pPr>
      <w:r>
        <w:rPr>
          <w:rFonts w:ascii="Time Roman" w:hAnsi="Time Roman"/>
        </w:rPr>
        <w:t>Рецензент:</w:t>
      </w:r>
    </w:p>
    <w:p w:rsidR="00845560" w:rsidRPr="00E87187" w:rsidRDefault="00845560" w:rsidP="0084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845560" w:rsidRPr="00E87187" w:rsidRDefault="00845560" w:rsidP="00845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87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718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845560" w:rsidRDefault="00845560" w:rsidP="00845560">
      <w:pPr>
        <w:jc w:val="both"/>
        <w:rPr>
          <w:rFonts w:ascii="Time Roman" w:hAnsi="Time Roman"/>
        </w:rPr>
      </w:pPr>
      <w:r w:rsidRPr="00E87187"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26775E" w:rsidRDefault="0026775E" w:rsidP="002677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775E" w:rsidRDefault="0026775E" w:rsidP="00775291">
      <w:pPr>
        <w:rPr>
          <w:rFonts w:ascii="Times New Roman" w:hAnsi="Times New Roman" w:cs="Times New Roman"/>
          <w:sz w:val="24"/>
          <w:szCs w:val="24"/>
        </w:rPr>
      </w:pPr>
    </w:p>
    <w:p w:rsidR="0026775E" w:rsidRPr="002D3E7D" w:rsidRDefault="0026775E" w:rsidP="00775291">
      <w:pPr>
        <w:rPr>
          <w:rFonts w:ascii="Times New Roman" w:hAnsi="Times New Roman" w:cs="Times New Roman"/>
          <w:b/>
          <w:sz w:val="24"/>
          <w:szCs w:val="24"/>
        </w:rPr>
      </w:pPr>
    </w:p>
    <w:sectPr w:rsidR="0026775E" w:rsidRPr="002D3E7D" w:rsidSect="002D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25600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5A9ECA9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885A80D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D"/>
    <w:multiLevelType w:val="multilevel"/>
    <w:tmpl w:val="5D2011C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740657D"/>
    <w:multiLevelType w:val="hybridMultilevel"/>
    <w:tmpl w:val="6BAC1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D364D"/>
    <w:multiLevelType w:val="hybridMultilevel"/>
    <w:tmpl w:val="B1989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74428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938DD"/>
    <w:multiLevelType w:val="multilevel"/>
    <w:tmpl w:val="6256006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1B88665F"/>
    <w:multiLevelType w:val="hybridMultilevel"/>
    <w:tmpl w:val="FB348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A00AF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13DBB"/>
    <w:multiLevelType w:val="multilevel"/>
    <w:tmpl w:val="DC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E369BF"/>
    <w:multiLevelType w:val="hybridMultilevel"/>
    <w:tmpl w:val="1976245A"/>
    <w:lvl w:ilvl="0" w:tplc="ACF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8596C"/>
    <w:multiLevelType w:val="hybridMultilevel"/>
    <w:tmpl w:val="B97C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21688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C3E05"/>
    <w:multiLevelType w:val="hybridMultilevel"/>
    <w:tmpl w:val="0082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64E5D"/>
    <w:multiLevelType w:val="hybridMultilevel"/>
    <w:tmpl w:val="67709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14241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80E90"/>
    <w:multiLevelType w:val="hybridMultilevel"/>
    <w:tmpl w:val="A1C0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796"/>
    <w:multiLevelType w:val="hybridMultilevel"/>
    <w:tmpl w:val="A478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5656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F47B6"/>
    <w:multiLevelType w:val="hybridMultilevel"/>
    <w:tmpl w:val="8EB431E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67AF7F23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6675A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52D15"/>
    <w:multiLevelType w:val="hybridMultilevel"/>
    <w:tmpl w:val="73F62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8302C"/>
    <w:multiLevelType w:val="hybridMultilevel"/>
    <w:tmpl w:val="7E8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03AE"/>
    <w:multiLevelType w:val="hybridMultilevel"/>
    <w:tmpl w:val="CD7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"/>
  </w:num>
  <w:num w:numId="5">
    <w:abstractNumId w:val="26"/>
  </w:num>
  <w:num w:numId="6">
    <w:abstractNumId w:val="32"/>
  </w:num>
  <w:num w:numId="7">
    <w:abstractNumId w:val="27"/>
  </w:num>
  <w:num w:numId="8">
    <w:abstractNumId w:val="29"/>
  </w:num>
  <w:num w:numId="9">
    <w:abstractNumId w:val="16"/>
  </w:num>
  <w:num w:numId="10">
    <w:abstractNumId w:val="2"/>
  </w:num>
  <w:num w:numId="11">
    <w:abstractNumId w:val="3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2"/>
  </w:num>
  <w:num w:numId="23">
    <w:abstractNumId w:val="34"/>
  </w:num>
  <w:num w:numId="24">
    <w:abstractNumId w:val="28"/>
  </w:num>
  <w:num w:numId="25">
    <w:abstractNumId w:val="19"/>
  </w:num>
  <w:num w:numId="26">
    <w:abstractNumId w:val="25"/>
  </w:num>
  <w:num w:numId="27">
    <w:abstractNumId w:val="18"/>
  </w:num>
  <w:num w:numId="28">
    <w:abstractNumId w:val="15"/>
  </w:num>
  <w:num w:numId="29">
    <w:abstractNumId w:val="33"/>
  </w:num>
  <w:num w:numId="30">
    <w:abstractNumId w:val="21"/>
  </w:num>
  <w:num w:numId="31">
    <w:abstractNumId w:val="17"/>
  </w:num>
  <w:num w:numId="32">
    <w:abstractNumId w:val="24"/>
  </w:num>
  <w:num w:numId="33">
    <w:abstractNumId w:val="14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84EDA"/>
    <w:rsid w:val="00097EB5"/>
    <w:rsid w:val="000B1197"/>
    <w:rsid w:val="000B5C3F"/>
    <w:rsid w:val="000C79F8"/>
    <w:rsid w:val="000F2785"/>
    <w:rsid w:val="0012542F"/>
    <w:rsid w:val="001951FA"/>
    <w:rsid w:val="001B51D3"/>
    <w:rsid w:val="001D1F0E"/>
    <w:rsid w:val="00247517"/>
    <w:rsid w:val="00262978"/>
    <w:rsid w:val="0026775E"/>
    <w:rsid w:val="00267D24"/>
    <w:rsid w:val="0028223B"/>
    <w:rsid w:val="002961A2"/>
    <w:rsid w:val="002A44ED"/>
    <w:rsid w:val="002C09E9"/>
    <w:rsid w:val="002D3E7D"/>
    <w:rsid w:val="002D6987"/>
    <w:rsid w:val="00304C87"/>
    <w:rsid w:val="00332F68"/>
    <w:rsid w:val="00333044"/>
    <w:rsid w:val="00334651"/>
    <w:rsid w:val="0034525C"/>
    <w:rsid w:val="00351958"/>
    <w:rsid w:val="003620CF"/>
    <w:rsid w:val="003D11DE"/>
    <w:rsid w:val="003F0F43"/>
    <w:rsid w:val="0043248F"/>
    <w:rsid w:val="0048703E"/>
    <w:rsid w:val="00494EB7"/>
    <w:rsid w:val="004D72A0"/>
    <w:rsid w:val="0050069C"/>
    <w:rsid w:val="00503008"/>
    <w:rsid w:val="0055355D"/>
    <w:rsid w:val="005972B1"/>
    <w:rsid w:val="005B5D1C"/>
    <w:rsid w:val="005C263E"/>
    <w:rsid w:val="005F1BB0"/>
    <w:rsid w:val="005F1E1A"/>
    <w:rsid w:val="0064385D"/>
    <w:rsid w:val="00662EA2"/>
    <w:rsid w:val="006678CE"/>
    <w:rsid w:val="00677265"/>
    <w:rsid w:val="006B49DF"/>
    <w:rsid w:val="006B75AD"/>
    <w:rsid w:val="00761ACF"/>
    <w:rsid w:val="00775291"/>
    <w:rsid w:val="00781963"/>
    <w:rsid w:val="007C55D0"/>
    <w:rsid w:val="007E74E5"/>
    <w:rsid w:val="007F1DFC"/>
    <w:rsid w:val="007F3D15"/>
    <w:rsid w:val="00806520"/>
    <w:rsid w:val="00825EFB"/>
    <w:rsid w:val="00825FCD"/>
    <w:rsid w:val="00845560"/>
    <w:rsid w:val="008658FB"/>
    <w:rsid w:val="00877A8A"/>
    <w:rsid w:val="00882364"/>
    <w:rsid w:val="008B24A3"/>
    <w:rsid w:val="008E348F"/>
    <w:rsid w:val="008E3AF3"/>
    <w:rsid w:val="0090661C"/>
    <w:rsid w:val="009511B7"/>
    <w:rsid w:val="009647E2"/>
    <w:rsid w:val="009658B9"/>
    <w:rsid w:val="0098229F"/>
    <w:rsid w:val="00991A85"/>
    <w:rsid w:val="00994499"/>
    <w:rsid w:val="009B48AF"/>
    <w:rsid w:val="00A3089D"/>
    <w:rsid w:val="00A51CCF"/>
    <w:rsid w:val="00A75B9A"/>
    <w:rsid w:val="00A97CCB"/>
    <w:rsid w:val="00B21B01"/>
    <w:rsid w:val="00B5402A"/>
    <w:rsid w:val="00B64F25"/>
    <w:rsid w:val="00B72F27"/>
    <w:rsid w:val="00BC5CB7"/>
    <w:rsid w:val="00BE42DB"/>
    <w:rsid w:val="00BE5460"/>
    <w:rsid w:val="00C57160"/>
    <w:rsid w:val="00C72BE2"/>
    <w:rsid w:val="00C90628"/>
    <w:rsid w:val="00CB4234"/>
    <w:rsid w:val="00CE208D"/>
    <w:rsid w:val="00D22D2E"/>
    <w:rsid w:val="00D3286E"/>
    <w:rsid w:val="00D43AAF"/>
    <w:rsid w:val="00D50D7F"/>
    <w:rsid w:val="00D50EF2"/>
    <w:rsid w:val="00D72E80"/>
    <w:rsid w:val="00D746A6"/>
    <w:rsid w:val="00D812CC"/>
    <w:rsid w:val="00D95A61"/>
    <w:rsid w:val="00DE6E24"/>
    <w:rsid w:val="00DF0993"/>
    <w:rsid w:val="00E079EF"/>
    <w:rsid w:val="00E56621"/>
    <w:rsid w:val="00E97886"/>
    <w:rsid w:val="00EF74E0"/>
    <w:rsid w:val="00F32A9C"/>
    <w:rsid w:val="00F66D65"/>
    <w:rsid w:val="00F84EDA"/>
    <w:rsid w:val="00F87114"/>
    <w:rsid w:val="00FA6231"/>
    <w:rsid w:val="00FB1343"/>
    <w:rsid w:val="00FB55A6"/>
    <w:rsid w:val="00FD1C38"/>
    <w:rsid w:val="00FE63CF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E9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"/>
    <w:basedOn w:val="a"/>
    <w:uiPriority w:val="99"/>
    <w:unhideWhenUsed/>
    <w:rsid w:val="003620CF"/>
    <w:pPr>
      <w:ind w:left="283" w:hanging="283"/>
      <w:contextualSpacing/>
    </w:pPr>
    <w:rPr>
      <w:rFonts w:ascii="Calibri" w:eastAsiaTheme="minorEastAsia" w:hAnsi="Calibri" w:cs="Times New Roman"/>
      <w:lang w:eastAsia="ru-RU"/>
    </w:rPr>
  </w:style>
  <w:style w:type="paragraph" w:styleId="a6">
    <w:name w:val="No Spacing"/>
    <w:link w:val="a7"/>
    <w:uiPriority w:val="1"/>
    <w:qFormat/>
    <w:rsid w:val="008065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99"/>
    <w:locked/>
    <w:rsid w:val="00806520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6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75E"/>
    <w:rPr>
      <w:rFonts w:ascii="Tahoma" w:hAnsi="Tahoma" w:cs="Tahoma"/>
      <w:sz w:val="16"/>
      <w:szCs w:val="16"/>
    </w:rPr>
  </w:style>
  <w:style w:type="paragraph" w:customStyle="1" w:styleId="71">
    <w:name w:val="Основной текст (7)1"/>
    <w:basedOn w:val="a"/>
    <w:uiPriority w:val="99"/>
    <w:rsid w:val="009647E2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662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6621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66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6621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E566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662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56621"/>
    <w:pPr>
      <w:ind w:left="720"/>
      <w:contextualSpacing/>
    </w:pPr>
  </w:style>
  <w:style w:type="character" w:customStyle="1" w:styleId="20">
    <w:name w:val="Основной текст (2)_"/>
    <w:basedOn w:val="a0"/>
    <w:link w:val="210"/>
    <w:uiPriority w:val="99"/>
    <w:rsid w:val="00E566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E56621"/>
    <w:pPr>
      <w:widowControl w:val="0"/>
      <w:shd w:val="clear" w:color="auto" w:fill="FFFFFF"/>
      <w:spacing w:before="64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F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0F278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2019-05-22T15:56:00Z</cp:lastPrinted>
  <dcterms:created xsi:type="dcterms:W3CDTF">2019-05-22T10:53:00Z</dcterms:created>
  <dcterms:modified xsi:type="dcterms:W3CDTF">2019-05-25T13:17:00Z</dcterms:modified>
</cp:coreProperties>
</file>