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1" w:rsidRPr="00E56621" w:rsidRDefault="00E56621" w:rsidP="00E5662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по делам национальностей и архивного дела 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БПОУ «Чебоксарское художественное училище (техникум)» </w:t>
      </w:r>
    </w:p>
    <w:p w:rsidR="003D11DE" w:rsidRDefault="00E56621" w:rsidP="00E566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Минкультуры Чувашии</w:t>
      </w:r>
    </w:p>
    <w:p w:rsidR="00E56621" w:rsidRDefault="00E56621" w:rsidP="00E566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56621" w:rsidRPr="00E56621" w:rsidTr="00806520">
        <w:trPr>
          <w:trHeight w:val="1690"/>
        </w:trPr>
        <w:tc>
          <w:tcPr>
            <w:tcW w:w="4928" w:type="dxa"/>
            <w:shd w:val="clear" w:color="auto" w:fill="auto"/>
          </w:tcPr>
          <w:p w:rsidR="00E56621" w:rsidRPr="00E56621" w:rsidRDefault="00E56621" w:rsidP="00E5662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БПОУ «Чебоксарское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училище (техникум)» Минкультуры Чувашии      </w:t>
            </w:r>
          </w:p>
          <w:p w:rsidR="00E56621" w:rsidRPr="00E56621" w:rsidRDefault="00E56621" w:rsidP="00E566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августа 2018 года  № 43-о                                                      </w:t>
            </w:r>
          </w:p>
        </w:tc>
      </w:tr>
    </w:tbl>
    <w:p w:rsidR="00E56621" w:rsidRDefault="00E56621" w:rsidP="00E566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РАБОЧАЯ ПРОГРАММА</w:t>
      </w:r>
      <w:r>
        <w:rPr>
          <w:rStyle w:val="1"/>
          <w:b w:val="0"/>
          <w:bCs w:val="0"/>
          <w:color w:val="000000"/>
        </w:rPr>
        <w:br/>
      </w:r>
      <w:r w:rsidR="00334651">
        <w:rPr>
          <w:rStyle w:val="1"/>
          <w:b w:val="0"/>
          <w:bCs w:val="0"/>
          <w:color w:val="000000"/>
        </w:rPr>
        <w:t>У</w:t>
      </w:r>
      <w:r>
        <w:rPr>
          <w:rStyle w:val="1"/>
          <w:b w:val="0"/>
          <w:bCs w:val="0"/>
          <w:color w:val="000000"/>
        </w:rPr>
        <w:t>П.</w:t>
      </w:r>
      <w:r w:rsidR="00334651">
        <w:rPr>
          <w:rStyle w:val="1"/>
          <w:b w:val="0"/>
          <w:bCs w:val="0"/>
          <w:color w:val="000000"/>
        </w:rPr>
        <w:t>0</w:t>
      </w:r>
      <w:r w:rsidR="0028223B">
        <w:rPr>
          <w:rStyle w:val="1"/>
          <w:b w:val="0"/>
          <w:bCs w:val="0"/>
          <w:color w:val="000000"/>
        </w:rPr>
        <w:t>2</w:t>
      </w:r>
      <w:r w:rsidR="00634204">
        <w:rPr>
          <w:rStyle w:val="1"/>
          <w:b w:val="0"/>
          <w:bCs w:val="0"/>
          <w:color w:val="000000"/>
        </w:rPr>
        <w:t>.</w:t>
      </w:r>
      <w:r>
        <w:rPr>
          <w:rStyle w:val="1"/>
          <w:b w:val="0"/>
          <w:bCs w:val="0"/>
          <w:color w:val="000000"/>
        </w:rPr>
        <w:t xml:space="preserve"> ПРАКТИК</w:t>
      </w:r>
      <w:bookmarkEnd w:id="0"/>
      <w:r>
        <w:rPr>
          <w:rStyle w:val="1"/>
          <w:b w:val="0"/>
          <w:bCs w:val="0"/>
          <w:color w:val="000000"/>
        </w:rPr>
        <w:t>А</w:t>
      </w:r>
      <w:r w:rsidR="0028223B">
        <w:rPr>
          <w:rStyle w:val="1"/>
          <w:b w:val="0"/>
          <w:bCs w:val="0"/>
          <w:color w:val="000000"/>
        </w:rPr>
        <w:t xml:space="preserve"> ДЛЯ ПОЛУЧЕНИЯ ПЕРВИЧНЫХ ПРОФЕССИОНАЛЬНЫХ НАВЫКОВ</w:t>
      </w:r>
    </w:p>
    <w:p w:rsidR="00E56621" w:rsidRPr="00E56621" w:rsidRDefault="00E56621" w:rsidP="00D95A61">
      <w:pPr>
        <w:pStyle w:val="21"/>
        <w:shd w:val="clear" w:color="auto" w:fill="auto"/>
        <w:spacing w:before="0" w:after="0" w:line="240" w:lineRule="auto"/>
        <w:ind w:firstLine="0"/>
        <w:rPr>
          <w:sz w:val="32"/>
          <w:szCs w:val="32"/>
        </w:rPr>
      </w:pPr>
      <w:bookmarkStart w:id="1" w:name="bookmark1"/>
      <w:r w:rsidRPr="00E56621">
        <w:rPr>
          <w:rStyle w:val="2"/>
          <w:b/>
          <w:bCs/>
          <w:color w:val="000000"/>
          <w:sz w:val="32"/>
          <w:szCs w:val="32"/>
        </w:rPr>
        <w:t>специальность 5</w:t>
      </w:r>
      <w:r w:rsidR="0028223B">
        <w:rPr>
          <w:rStyle w:val="2"/>
          <w:b/>
          <w:bCs/>
          <w:color w:val="000000"/>
          <w:sz w:val="32"/>
          <w:szCs w:val="32"/>
        </w:rPr>
        <w:t>4</w:t>
      </w:r>
      <w:r w:rsidRPr="00E56621">
        <w:rPr>
          <w:rStyle w:val="2"/>
          <w:b/>
          <w:bCs/>
          <w:color w:val="000000"/>
          <w:sz w:val="32"/>
          <w:szCs w:val="32"/>
        </w:rPr>
        <w:t>.02.0</w:t>
      </w:r>
      <w:r w:rsidR="0028223B">
        <w:rPr>
          <w:rStyle w:val="2"/>
          <w:b/>
          <w:bCs/>
          <w:color w:val="000000"/>
          <w:sz w:val="32"/>
          <w:szCs w:val="32"/>
        </w:rPr>
        <w:t>2</w:t>
      </w:r>
      <w:r w:rsidRPr="00E56621">
        <w:rPr>
          <w:rStyle w:val="2"/>
          <w:b/>
          <w:bCs/>
          <w:color w:val="000000"/>
          <w:sz w:val="32"/>
          <w:szCs w:val="32"/>
        </w:rPr>
        <w:t xml:space="preserve"> </w:t>
      </w:r>
      <w:r w:rsidR="0028223B">
        <w:rPr>
          <w:rStyle w:val="2"/>
          <w:b/>
          <w:bCs/>
          <w:color w:val="000000"/>
          <w:sz w:val="32"/>
          <w:szCs w:val="32"/>
        </w:rPr>
        <w:t>Декоративно-прикладное</w:t>
      </w:r>
      <w:r w:rsidR="00332F68">
        <w:rPr>
          <w:rStyle w:val="2"/>
          <w:b/>
          <w:bCs/>
          <w:color w:val="000000"/>
          <w:sz w:val="32"/>
          <w:szCs w:val="32"/>
        </w:rPr>
        <w:t xml:space="preserve"> искусство </w:t>
      </w:r>
      <w:r w:rsidR="0028223B">
        <w:rPr>
          <w:rStyle w:val="2"/>
          <w:b/>
          <w:bCs/>
          <w:color w:val="000000"/>
          <w:sz w:val="32"/>
          <w:szCs w:val="32"/>
        </w:rPr>
        <w:t xml:space="preserve">и народные промыслы </w:t>
      </w:r>
      <w:r w:rsidRPr="00E56621">
        <w:rPr>
          <w:rStyle w:val="2"/>
          <w:b/>
          <w:bCs/>
          <w:color w:val="000000"/>
          <w:sz w:val="32"/>
          <w:szCs w:val="32"/>
        </w:rPr>
        <w:t>(по видам</w:t>
      </w:r>
      <w:r w:rsidR="0050069C">
        <w:rPr>
          <w:rStyle w:val="2"/>
          <w:b/>
          <w:bCs/>
          <w:color w:val="000000"/>
          <w:sz w:val="32"/>
          <w:szCs w:val="32"/>
        </w:rPr>
        <w:t>: художественная керамика и художественная обработка дерева</w:t>
      </w:r>
      <w:r w:rsidRPr="00E56621">
        <w:rPr>
          <w:rStyle w:val="2"/>
          <w:b/>
          <w:bCs/>
          <w:color w:val="000000"/>
          <w:sz w:val="32"/>
          <w:szCs w:val="32"/>
        </w:rPr>
        <w:t>)</w:t>
      </w:r>
      <w:bookmarkEnd w:id="1"/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E56621">
      <w:pPr>
        <w:jc w:val="center"/>
      </w:pPr>
    </w:p>
    <w:p w:rsidR="00D95A61" w:rsidRDefault="00D95A6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332F68" w:rsidRDefault="00E56621" w:rsidP="00E56621">
      <w:pPr>
        <w:tabs>
          <w:tab w:val="left" w:pos="6200"/>
        </w:tabs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  <w:sectPr w:rsidR="00332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Чебоксары </w:t>
      </w:r>
      <w:r w:rsidR="00332F68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 2018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E56621" w:rsidRPr="00E56621" w:rsidTr="00806520">
        <w:tc>
          <w:tcPr>
            <w:tcW w:w="4604" w:type="dxa"/>
          </w:tcPr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ОДОБРЕНА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комиссией по специальности 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 народные промыслы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«__» _________ 20___ г.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(цикловой) комиссией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Садовникова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 Федерального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 по специальности среднего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5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.02.0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народные промыслы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видам) </w:t>
            </w:r>
          </w:p>
          <w:p w:rsidR="00E56621" w:rsidRPr="00E56621" w:rsidRDefault="00E56621" w:rsidP="00E566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БПОУ «Чебоксарское художественное училище (техникум)»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Чувашии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______________________(И.А. Герасимова)</w:t>
            </w:r>
          </w:p>
        </w:tc>
      </w:tr>
    </w:tbl>
    <w:p w:rsidR="00E56621" w:rsidRDefault="00E56621" w:rsidP="00E56621">
      <w:pPr>
        <w:jc w:val="both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E56621">
      <w:pPr>
        <w:jc w:val="center"/>
      </w:pP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  <w:r w:rsidRPr="00E56621">
        <w:rPr>
          <w:rStyle w:val="7"/>
          <w:b/>
          <w:bCs/>
          <w:color w:val="000000"/>
          <w:sz w:val="24"/>
          <w:szCs w:val="24"/>
        </w:rPr>
        <w:lastRenderedPageBreak/>
        <w:t>СОДЕРЖАНИЕ</w:t>
      </w: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>ПАСПОРТ РАБОЧЕЙ ПРОГРАММЫ ПРАКТИКИ</w:t>
      </w:r>
      <w:r w:rsidR="0028223B" w:rsidRPr="00D95A61">
        <w:rPr>
          <w:rFonts w:ascii="Times New Roman" w:hAnsi="Times New Roman" w:cs="Times New Roman"/>
          <w:b/>
          <w:sz w:val="24"/>
          <w:szCs w:val="24"/>
        </w:rPr>
        <w:t xml:space="preserve"> ДЛЯ ПОЛУЧЕНИЯ ПЕРВИЧНЫХ </w:t>
      </w:r>
      <w:r w:rsidR="00D95A61" w:rsidRPr="00D95A61">
        <w:rPr>
          <w:rFonts w:ascii="Times New Roman" w:hAnsi="Times New Roman" w:cs="Times New Roman"/>
          <w:b/>
          <w:sz w:val="24"/>
          <w:szCs w:val="24"/>
        </w:rPr>
        <w:t>ПРОФЕССИОНАЛЬНЫХ НАВЫКОВ</w:t>
      </w: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>РЕЗУЛЬТАТЫ ОСВОЕНИЯ РАБОЧЕЙ ПРОГРАММЫ ПРАКТИКИ</w:t>
      </w:r>
      <w:r w:rsidR="00D95A61" w:rsidRPr="00D95A61">
        <w:rPr>
          <w:rFonts w:ascii="Times New Roman" w:hAnsi="Times New Roman" w:cs="Times New Roman"/>
          <w:b/>
          <w:sz w:val="24"/>
          <w:szCs w:val="24"/>
        </w:rPr>
        <w:t xml:space="preserve"> ДЛЯ ПОЛУЧЕНИЯ ПЕРВИЧНЫХ ПРОФЕССИОНАЛЬНЫХ НАВЫКОВ</w:t>
      </w: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  <w:r w:rsidR="00D95A61" w:rsidRPr="00D95A61">
        <w:rPr>
          <w:rFonts w:ascii="Times New Roman" w:hAnsi="Times New Roman" w:cs="Times New Roman"/>
          <w:b/>
          <w:sz w:val="24"/>
          <w:szCs w:val="24"/>
        </w:rPr>
        <w:t xml:space="preserve"> ДЛЯ ПОЛУЧЕНИЯ ПЕРВИЧНЫХ ПРОФЕССИОНАЛЬНЫХ НАВЫКОВ</w:t>
      </w: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  <w:r w:rsidRPr="00D95A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A61" w:rsidRPr="00D95A61">
        <w:rPr>
          <w:rFonts w:ascii="Times New Roman" w:hAnsi="Times New Roman" w:cs="Times New Roman"/>
          <w:b/>
          <w:sz w:val="24"/>
          <w:szCs w:val="24"/>
        </w:rPr>
        <w:t>ДЛЯ ПОЛУЧЕНИЯ ПЕРВИЧНЫХ ПРОФЕССИОНАЛЬНЫХ НАВЫКОВ</w:t>
      </w:r>
    </w:p>
    <w:p w:rsidR="00E56621" w:rsidRPr="00E56621" w:rsidRDefault="00E56621" w:rsidP="00D95A61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651">
        <w:rPr>
          <w:rFonts w:ascii="Times New Roman" w:hAnsi="Times New Roman" w:cs="Times New Roman"/>
          <w:b/>
          <w:sz w:val="24"/>
          <w:szCs w:val="24"/>
        </w:rPr>
        <w:t>УЧЕБ</w:t>
      </w:r>
      <w:r w:rsidRPr="00E56621">
        <w:rPr>
          <w:rFonts w:ascii="Times New Roman" w:hAnsi="Times New Roman" w:cs="Times New Roman"/>
          <w:b/>
          <w:sz w:val="24"/>
          <w:szCs w:val="24"/>
        </w:rPr>
        <w:t>НОЙ ПРАКТИКИ</w:t>
      </w: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Pr="00F87114" w:rsidRDefault="00E56621" w:rsidP="00F87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  <w:r w:rsidRPr="00E5662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E56621" w:rsidRDefault="00334651" w:rsidP="00E5662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56621">
        <w:rPr>
          <w:rFonts w:ascii="Times New Roman" w:hAnsi="Times New Roman" w:cs="Times New Roman"/>
          <w:b/>
          <w:sz w:val="24"/>
          <w:szCs w:val="24"/>
        </w:rPr>
        <w:t>П.</w:t>
      </w:r>
      <w:r w:rsidR="00634204">
        <w:rPr>
          <w:rFonts w:ascii="Times New Roman" w:hAnsi="Times New Roman" w:cs="Times New Roman"/>
          <w:b/>
          <w:sz w:val="24"/>
          <w:szCs w:val="24"/>
        </w:rPr>
        <w:t>02.</w:t>
      </w:r>
      <w:bookmarkStart w:id="2" w:name="_GoBack"/>
      <w:bookmarkEnd w:id="2"/>
      <w:r w:rsidR="00E56621" w:rsidRPr="00BE42D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E42DB" w:rsidRPr="00BE42DB">
        <w:rPr>
          <w:rFonts w:ascii="Times New Roman" w:hAnsi="Times New Roman" w:cs="Times New Roman"/>
          <w:b/>
          <w:sz w:val="24"/>
          <w:szCs w:val="24"/>
        </w:rPr>
        <w:t xml:space="preserve"> ДЛЯ ПОЛУЧЕНИЯ ПЕРВИЧНЫХ ПРОФЕССИОНАЛЬНЫХ НАВЫКОВ</w:t>
      </w:r>
    </w:p>
    <w:p w:rsidR="00E56621" w:rsidRPr="00E56621" w:rsidRDefault="00E56621" w:rsidP="00E5662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56621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bookmarkEnd w:id="3"/>
    </w:p>
    <w:p w:rsidR="00E56621" w:rsidRDefault="00E56621" w:rsidP="00E56621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Style w:val="20"/>
          <w:color w:val="000000"/>
          <w:sz w:val="24"/>
          <w:szCs w:val="24"/>
        </w:rPr>
      </w:pPr>
      <w:r w:rsidRPr="00E56621">
        <w:rPr>
          <w:rStyle w:val="20"/>
          <w:color w:val="000000"/>
          <w:sz w:val="24"/>
          <w:szCs w:val="24"/>
        </w:rPr>
        <w:t xml:space="preserve">Рабочая программа </w:t>
      </w:r>
      <w:r w:rsidR="00334651">
        <w:rPr>
          <w:rStyle w:val="20"/>
          <w:color w:val="000000"/>
          <w:sz w:val="24"/>
          <w:szCs w:val="24"/>
        </w:rPr>
        <w:t>учебной</w:t>
      </w:r>
      <w:r w:rsidRPr="00E56621">
        <w:rPr>
          <w:rStyle w:val="20"/>
          <w:color w:val="000000"/>
          <w:sz w:val="24"/>
          <w:szCs w:val="24"/>
        </w:rPr>
        <w:t xml:space="preserve"> практики является частью программы подготовки специалистов среднего звена в соответствии с ФГОС по специальности СПО </w:t>
      </w:r>
      <w:r w:rsidR="00D746A6" w:rsidRPr="00E56621">
        <w:rPr>
          <w:rFonts w:eastAsia="Times New Roman"/>
          <w:sz w:val="24"/>
          <w:szCs w:val="24"/>
        </w:rPr>
        <w:t>5</w:t>
      </w:r>
      <w:r w:rsidR="00D746A6">
        <w:rPr>
          <w:rFonts w:eastAsia="Times New Roman"/>
          <w:sz w:val="24"/>
          <w:szCs w:val="24"/>
        </w:rPr>
        <w:t>4</w:t>
      </w:r>
      <w:r w:rsidR="00D746A6" w:rsidRPr="00E56621">
        <w:rPr>
          <w:rFonts w:eastAsia="Times New Roman"/>
          <w:sz w:val="24"/>
          <w:szCs w:val="24"/>
        </w:rPr>
        <w:t>.02.0</w:t>
      </w:r>
      <w:r w:rsidR="00BE42DB">
        <w:rPr>
          <w:rFonts w:eastAsia="Times New Roman"/>
          <w:sz w:val="24"/>
          <w:szCs w:val="24"/>
        </w:rPr>
        <w:t>2</w:t>
      </w:r>
      <w:r w:rsidR="00D746A6" w:rsidRPr="00E56621">
        <w:rPr>
          <w:rFonts w:eastAsia="Times New Roman"/>
          <w:sz w:val="24"/>
          <w:szCs w:val="24"/>
        </w:rPr>
        <w:t xml:space="preserve"> </w:t>
      </w:r>
      <w:r w:rsidR="00D746A6">
        <w:rPr>
          <w:rFonts w:eastAsia="Times New Roman"/>
          <w:sz w:val="24"/>
          <w:szCs w:val="24"/>
        </w:rPr>
        <w:t>Декоративно-прикладное  искусство и народные промыслы</w:t>
      </w:r>
      <w:r w:rsidR="00D746A6" w:rsidRPr="00E56621">
        <w:rPr>
          <w:rFonts w:eastAsia="Times New Roman"/>
          <w:sz w:val="24"/>
          <w:szCs w:val="24"/>
        </w:rPr>
        <w:t xml:space="preserve"> (по видам</w:t>
      </w:r>
      <w:r w:rsidR="00BE42DB">
        <w:rPr>
          <w:rFonts w:eastAsia="Times New Roman"/>
          <w:sz w:val="24"/>
          <w:szCs w:val="24"/>
        </w:rPr>
        <w:t>: художественная керамика и художественная обработка дерева</w:t>
      </w:r>
      <w:r w:rsidR="00D746A6" w:rsidRPr="00E56621">
        <w:rPr>
          <w:rFonts w:eastAsia="Times New Roman"/>
          <w:sz w:val="24"/>
          <w:szCs w:val="24"/>
        </w:rPr>
        <w:t>)</w:t>
      </w:r>
      <w:r w:rsidR="00BE42DB">
        <w:rPr>
          <w:rFonts w:eastAsia="Times New Roman"/>
          <w:sz w:val="24"/>
          <w:szCs w:val="24"/>
        </w:rPr>
        <w:t xml:space="preserve"> </w:t>
      </w:r>
      <w:r w:rsidRPr="00E56621">
        <w:rPr>
          <w:rStyle w:val="20"/>
          <w:color w:val="000000"/>
          <w:sz w:val="24"/>
          <w:szCs w:val="24"/>
        </w:rPr>
        <w:t xml:space="preserve">в части освоения основного вида профессиональной деятельности (ВПД) </w:t>
      </w:r>
      <w:r w:rsidR="00304C87">
        <w:rPr>
          <w:rStyle w:val="20"/>
          <w:color w:val="000000"/>
          <w:sz w:val="24"/>
          <w:szCs w:val="24"/>
        </w:rPr>
        <w:t>–</w:t>
      </w:r>
      <w:r w:rsidRPr="00E56621">
        <w:rPr>
          <w:rStyle w:val="20"/>
          <w:color w:val="000000"/>
          <w:sz w:val="24"/>
          <w:szCs w:val="24"/>
        </w:rPr>
        <w:t xml:space="preserve"> </w:t>
      </w:r>
      <w:r w:rsidR="00D746A6">
        <w:rPr>
          <w:rStyle w:val="20"/>
          <w:color w:val="000000"/>
          <w:sz w:val="24"/>
          <w:szCs w:val="24"/>
        </w:rPr>
        <w:t>Т</w:t>
      </w:r>
      <w:r w:rsidR="00D746A6" w:rsidRPr="00D746A6">
        <w:rPr>
          <w:rStyle w:val="20"/>
          <w:color w:val="000000"/>
          <w:sz w:val="24"/>
          <w:szCs w:val="24"/>
        </w:rPr>
        <w:t>ворческая и исполнительская деятельность (изготовление изделий декоративно-прикладного искусства индивидуаль</w:t>
      </w:r>
      <w:r w:rsidR="00BE42DB">
        <w:rPr>
          <w:rStyle w:val="20"/>
          <w:color w:val="000000"/>
          <w:sz w:val="24"/>
          <w:szCs w:val="24"/>
        </w:rPr>
        <w:t xml:space="preserve">ного и интерьерного назначения) </w:t>
      </w:r>
      <w:r w:rsidR="00BE42DB" w:rsidRPr="00BE42DB">
        <w:rPr>
          <w:bCs/>
          <w:color w:val="000000"/>
          <w:sz w:val="24"/>
          <w:szCs w:val="24"/>
          <w:shd w:val="clear" w:color="auto" w:fill="FFFFFF"/>
        </w:rPr>
        <w:t>и соответствующих профессиональных компетенций (ПК):</w:t>
      </w:r>
      <w:r w:rsidR="00BE42DB" w:rsidRPr="00BE42D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2.1. Копировать бытовые изделия традиционного 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2.5. Планировать работу коллектива исполнителей и собственную деятельность.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2.7. Обеспечивать и соблюдать правила и нормы безопасности в профессиональной деятельности.</w:t>
      </w:r>
    </w:p>
    <w:p w:rsidR="005972B1" w:rsidRDefault="005972B1" w:rsidP="00D746A6">
      <w:pPr>
        <w:pStyle w:val="ConsPlusNormal"/>
        <w:ind w:firstLine="540"/>
        <w:jc w:val="both"/>
        <w:rPr>
          <w:sz w:val="24"/>
          <w:szCs w:val="24"/>
        </w:rPr>
      </w:pPr>
    </w:p>
    <w:p w:rsidR="00BE42DB" w:rsidRPr="00BE42DB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="00334651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2DB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</w:t>
      </w:r>
    </w:p>
    <w:p w:rsidR="005972B1" w:rsidRPr="005972B1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навыков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BE42DB" w:rsidRDefault="00BE42DB" w:rsidP="00597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42DB" w:rsidRDefault="005972B1" w:rsidP="00BE42D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2B1">
        <w:rPr>
          <w:rFonts w:ascii="Times New Roman" w:hAnsi="Times New Roman" w:cs="Times New Roman"/>
          <w:sz w:val="24"/>
          <w:szCs w:val="24"/>
        </w:rPr>
        <w:t xml:space="preserve">Цель </w:t>
      </w:r>
      <w:r w:rsidR="00334651">
        <w:rPr>
          <w:rFonts w:ascii="Times New Roman" w:hAnsi="Times New Roman" w:cs="Times New Roman"/>
          <w:sz w:val="24"/>
          <w:szCs w:val="24"/>
        </w:rPr>
        <w:t>учебной</w:t>
      </w:r>
      <w:r w:rsidRPr="005972B1">
        <w:rPr>
          <w:rFonts w:ascii="Times New Roman" w:hAnsi="Times New Roman" w:cs="Times New Roman"/>
          <w:sz w:val="24"/>
          <w:szCs w:val="24"/>
        </w:rPr>
        <w:t xml:space="preserve"> практики - совершенствование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опыта,</w:t>
      </w:r>
      <w:r w:rsidR="00F3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полученного </w:t>
      </w:r>
    </w:p>
    <w:p w:rsidR="00E56621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дисциплинах</w:t>
      </w:r>
      <w:r w:rsidRPr="005972B1">
        <w:rPr>
          <w:rFonts w:ascii="Times New Roman" w:hAnsi="Times New Roman" w:cs="Times New Roman"/>
          <w:sz w:val="24"/>
          <w:szCs w:val="24"/>
        </w:rPr>
        <w:t xml:space="preserve"> </w:t>
      </w:r>
      <w:r w:rsidR="00EF74E0">
        <w:rPr>
          <w:rFonts w:ascii="Times New Roman" w:hAnsi="Times New Roman" w:cs="Times New Roman"/>
          <w:sz w:val="24"/>
          <w:szCs w:val="24"/>
        </w:rPr>
        <w:t>по профилю специальности</w:t>
      </w:r>
      <w:r w:rsidR="005972B1" w:rsidRPr="005972B1">
        <w:rPr>
          <w:rFonts w:ascii="Times New Roman" w:hAnsi="Times New Roman" w:cs="Times New Roman"/>
          <w:sz w:val="24"/>
          <w:szCs w:val="24"/>
        </w:rPr>
        <w:t xml:space="preserve"> профессионального модуля, подтверждение сформированности профессиональных компетенций программы подготовки специалистов среднего звена по специальности </w:t>
      </w:r>
      <w:r w:rsidR="001D1F0E" w:rsidRPr="00E566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1F0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D1F0E" w:rsidRPr="00E56621">
        <w:rPr>
          <w:rFonts w:ascii="Times New Roman" w:eastAsia="Times New Roman" w:hAnsi="Times New Roman" w:cs="Times New Roman"/>
          <w:sz w:val="24"/>
          <w:szCs w:val="24"/>
        </w:rPr>
        <w:t>.02.0</w:t>
      </w:r>
      <w:r w:rsidR="001D1F0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D1F0E" w:rsidRPr="00E5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F0E">
        <w:rPr>
          <w:rFonts w:ascii="Times New Roman" w:eastAsia="Times New Roman" w:hAnsi="Times New Roman" w:cs="Times New Roman"/>
          <w:sz w:val="24"/>
          <w:szCs w:val="24"/>
        </w:rPr>
        <w:t>Декоративно-прикладное  искусство и народные промыслы</w:t>
      </w:r>
      <w:r w:rsidR="001D1F0E" w:rsidRPr="00E56621">
        <w:rPr>
          <w:rFonts w:ascii="Times New Roman" w:eastAsia="Times New Roman" w:hAnsi="Times New Roman" w:cs="Times New Roman"/>
          <w:sz w:val="24"/>
          <w:szCs w:val="24"/>
        </w:rPr>
        <w:t xml:space="preserve"> (по видам</w:t>
      </w:r>
      <w:r w:rsidR="00EF74E0">
        <w:rPr>
          <w:rFonts w:ascii="Times New Roman" w:eastAsia="Times New Roman" w:hAnsi="Times New Roman" w:cs="Times New Roman"/>
          <w:sz w:val="24"/>
          <w:szCs w:val="24"/>
        </w:rPr>
        <w:t>: художественная керамика и художественная обработка дерева</w:t>
      </w:r>
      <w:r w:rsidR="001D1F0E" w:rsidRPr="00E5662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7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72B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2961A2">
        <w:rPr>
          <w:rFonts w:ascii="Times New Roman" w:hAnsi="Times New Roman" w:cs="Times New Roman"/>
          <w:sz w:val="24"/>
          <w:szCs w:val="24"/>
        </w:rPr>
        <w:t>учебной</w:t>
      </w:r>
      <w:r w:rsidRPr="005972B1">
        <w:rPr>
          <w:rFonts w:ascii="Times New Roman" w:hAnsi="Times New Roman" w:cs="Times New Roman"/>
          <w:sz w:val="24"/>
          <w:szCs w:val="24"/>
        </w:rPr>
        <w:t xml:space="preserve"> практики:</w:t>
      </w:r>
    </w:p>
    <w:p w:rsidR="005972B1" w:rsidRPr="005972B1" w:rsidRDefault="005972B1" w:rsidP="00FD1C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2B1">
        <w:rPr>
          <w:rFonts w:ascii="Times New Roman" w:hAnsi="Times New Roman" w:cs="Times New Roman"/>
          <w:sz w:val="24"/>
          <w:szCs w:val="24"/>
        </w:rPr>
        <w:t>приобретение о</w:t>
      </w:r>
      <w:r w:rsidR="001D1F0E">
        <w:rPr>
          <w:rFonts w:ascii="Times New Roman" w:hAnsi="Times New Roman" w:cs="Times New Roman"/>
          <w:sz w:val="24"/>
          <w:szCs w:val="24"/>
        </w:rPr>
        <w:t>пыта создания творческой работы</w:t>
      </w:r>
    </w:p>
    <w:p w:rsidR="005972B1" w:rsidRPr="005972B1" w:rsidRDefault="001D1F0E" w:rsidP="005972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1F0E">
        <w:rPr>
          <w:rFonts w:ascii="Times New Roman" w:hAnsi="Times New Roman" w:cs="Times New Roman"/>
          <w:sz w:val="24"/>
          <w:szCs w:val="24"/>
        </w:rPr>
        <w:t>оплощать в материале самостоятельно разработанный проект изделия декоративно-прикладного искусства (по видам)</w:t>
      </w:r>
      <w:r w:rsidR="005972B1" w:rsidRPr="005972B1">
        <w:rPr>
          <w:rFonts w:ascii="Times New Roman" w:hAnsi="Times New Roman" w:cs="Times New Roman"/>
          <w:sz w:val="24"/>
          <w:szCs w:val="24"/>
        </w:rPr>
        <w:t>;</w:t>
      </w:r>
    </w:p>
    <w:p w:rsidR="005972B1" w:rsidRP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B1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503008" w:rsidRPr="00503008" w:rsidRDefault="00503008" w:rsidP="00503008">
      <w:pPr>
        <w:pStyle w:val="ConsPlusNormal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копирования и варьирования исторических и современных образцов декоративно-прикладного искусства (по видам);</w:t>
      </w:r>
    </w:p>
    <w:p w:rsidR="00503008" w:rsidRPr="00503008" w:rsidRDefault="00503008" w:rsidP="00503008">
      <w:pPr>
        <w:pStyle w:val="ConsPlusNormal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материального воплощения самостоятельно разработанных проектов изделий декоративно-прикладного искусства;</w:t>
      </w:r>
    </w:p>
    <w:p w:rsidR="008E3AF3" w:rsidRPr="00503008" w:rsidRDefault="00503008" w:rsidP="00503008">
      <w:pPr>
        <w:pStyle w:val="ConsPlusNormal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применения технологических и эстетических традиций при исполнении современных изделий 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коративно-прикладного искусства</w:t>
      </w:r>
    </w:p>
    <w:p w:rsidR="005972B1" w:rsidRP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Default="005972B1" w:rsidP="000F278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5"/>
      <w:r w:rsidRPr="005972B1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практики</w:t>
      </w:r>
      <w:r w:rsidR="00F87114">
        <w:rPr>
          <w:rFonts w:ascii="Times New Roman" w:hAnsi="Times New Roman" w:cs="Times New Roman"/>
          <w:b/>
          <w:bCs/>
          <w:sz w:val="24"/>
          <w:szCs w:val="24"/>
        </w:rPr>
        <w:t xml:space="preserve"> по получению первичных профессиональных навыков</w:t>
      </w:r>
      <w:r w:rsidR="00F87114" w:rsidRPr="005972B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4"/>
    </w:p>
    <w:p w:rsidR="000F2785" w:rsidRPr="000F2785" w:rsidRDefault="000F2785" w:rsidP="000F27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 xml:space="preserve">всего - </w:t>
      </w:r>
      <w:r w:rsidR="00503008">
        <w:rPr>
          <w:rFonts w:ascii="Times New Roman" w:hAnsi="Times New Roman" w:cs="Times New Roman"/>
          <w:sz w:val="24"/>
          <w:szCs w:val="24"/>
        </w:rPr>
        <w:t>4</w:t>
      </w:r>
      <w:r w:rsidRPr="000F278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961A2">
        <w:rPr>
          <w:rFonts w:ascii="Times New Roman" w:hAnsi="Times New Roman" w:cs="Times New Roman"/>
          <w:sz w:val="24"/>
          <w:szCs w:val="24"/>
        </w:rPr>
        <w:t>и</w:t>
      </w:r>
      <w:r w:rsidRPr="000F2785">
        <w:rPr>
          <w:rFonts w:ascii="Times New Roman" w:hAnsi="Times New Roman" w:cs="Times New Roman"/>
          <w:sz w:val="24"/>
          <w:szCs w:val="24"/>
        </w:rPr>
        <w:t xml:space="preserve">, </w:t>
      </w:r>
      <w:r w:rsidR="00503008">
        <w:rPr>
          <w:rFonts w:ascii="Times New Roman" w:hAnsi="Times New Roman" w:cs="Times New Roman"/>
          <w:sz w:val="24"/>
          <w:szCs w:val="24"/>
        </w:rPr>
        <w:t>144</w:t>
      </w:r>
      <w:r w:rsidRPr="000F2785">
        <w:rPr>
          <w:rFonts w:ascii="Times New Roman" w:hAnsi="Times New Roman" w:cs="Times New Roman"/>
          <w:sz w:val="24"/>
          <w:szCs w:val="24"/>
        </w:rPr>
        <w:t xml:space="preserve"> час</w:t>
      </w:r>
      <w:r w:rsidR="002961A2">
        <w:rPr>
          <w:rFonts w:ascii="Times New Roman" w:hAnsi="Times New Roman" w:cs="Times New Roman"/>
          <w:sz w:val="24"/>
          <w:szCs w:val="24"/>
        </w:rPr>
        <w:t>а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0F2785" w:rsidRDefault="000F278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  <w:r w:rsidR="00503008">
        <w:rPr>
          <w:rFonts w:ascii="Times New Roman" w:hAnsi="Times New Roman" w:cs="Times New Roman"/>
          <w:sz w:val="24"/>
          <w:szCs w:val="24"/>
        </w:rPr>
        <w:t xml:space="preserve"> (просмотр)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0F2785" w:rsidRPr="000F2785" w:rsidRDefault="000F2785" w:rsidP="000F27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РАБОЧЕЙ ПРОГРАММЫ</w:t>
      </w:r>
    </w:p>
    <w:p w:rsidR="000F2785" w:rsidRPr="000F2785" w:rsidRDefault="002961A2" w:rsidP="000F2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0F2785" w:rsidRPr="000F278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F2785" w:rsidRPr="000F2785" w:rsidRDefault="000F2785" w:rsidP="000F2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Default="000F2785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рабочей программы </w:t>
      </w:r>
      <w:r w:rsidR="002961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практики является приобретенный практический опыт, сформированность общих и профессиона</w:t>
      </w:r>
      <w:r w:rsidR="009B4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льных компетенций в рамках ПМ.02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Производственно-технологическая</w:t>
      </w:r>
      <w:r w:rsidR="002961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F87114" w:rsidRDefault="00F87114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7954"/>
      </w:tblGrid>
      <w:tr w:rsidR="000F2785" w:rsidRPr="000F2785" w:rsidTr="009658B9">
        <w:trPr>
          <w:trHeight w:hRule="exact" w:val="28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2785" w:rsidRPr="000F2785" w:rsidRDefault="000F2785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785" w:rsidRPr="000F2785" w:rsidRDefault="000F2785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03008" w:rsidRPr="000F2785" w:rsidTr="009658B9">
        <w:trPr>
          <w:trHeight w:hRule="exact" w:val="5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Копировать бытовые изделия традиционного прикладного искусства.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</w:tr>
      <w:tr w:rsidR="00503008" w:rsidRPr="000F2785" w:rsidTr="00503008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</w:tr>
      <w:tr w:rsidR="00503008" w:rsidRPr="000F2785" w:rsidTr="009658B9">
        <w:trPr>
          <w:trHeight w:hRule="exact" w:val="45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Планировать работу коллектива исполнителей и собственную деятельность.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</w:tr>
      <w:tr w:rsidR="00503008" w:rsidRPr="000F2785" w:rsidTr="00503008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и соблюдать правила и нормы безопасности в профессиональной деятельности</w:t>
            </w:r>
          </w:p>
        </w:tc>
      </w:tr>
      <w:tr w:rsidR="007F1DFC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1DFC" w:rsidRPr="000F2785" w:rsidTr="007F1DFC">
        <w:trPr>
          <w:trHeight w:hRule="exact" w:val="8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F1DFC" w:rsidRPr="000F2785" w:rsidTr="009658B9">
        <w:trPr>
          <w:trHeight w:hRule="exact" w:val="8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7F1DFC" w:rsidRPr="000F2785" w:rsidTr="009658B9">
        <w:trPr>
          <w:trHeight w:hRule="exact" w:val="9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F1DFC" w:rsidRPr="000F2785" w:rsidTr="009658B9">
        <w:trPr>
          <w:trHeight w:hRule="exact" w:val="8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F1DFC" w:rsidRPr="000F2785" w:rsidTr="00DF0993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7F1DFC" w:rsidRPr="000F2785" w:rsidTr="009658B9">
        <w:trPr>
          <w:trHeight w:hRule="exact" w:val="8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F1DFC" w:rsidRPr="000F2785" w:rsidTr="00DF0993">
        <w:trPr>
          <w:trHeight w:hRule="exact" w:val="9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F1DFC" w:rsidRPr="000F2785" w:rsidTr="00333044">
        <w:trPr>
          <w:trHeight w:hRule="exact" w:val="8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2785" w:rsidRDefault="000F2785" w:rsidP="00333044">
      <w:pPr>
        <w:pStyle w:val="ConsPlusNormal"/>
        <w:ind w:firstLine="540"/>
        <w:jc w:val="both"/>
      </w:pPr>
    </w:p>
    <w:p w:rsidR="009658B9" w:rsidRDefault="009658B9" w:rsidP="000F2785">
      <w:pPr>
        <w:jc w:val="both"/>
      </w:pPr>
    </w:p>
    <w:p w:rsidR="000F2785" w:rsidRDefault="000F2785" w:rsidP="000F2785">
      <w:pPr>
        <w:jc w:val="both"/>
        <w:sectPr w:rsidR="000F2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785" w:rsidRPr="000F2785" w:rsidRDefault="000F2785" w:rsidP="000F278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6"/>
      <w:r w:rsidRPr="000F27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2961A2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F278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bookmarkEnd w:id="5"/>
    </w:p>
    <w:p w:rsidR="000F2785" w:rsidRDefault="000F2785" w:rsidP="000F27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7"/>
    </w:p>
    <w:p w:rsidR="000F2785" w:rsidRDefault="000F2785" w:rsidP="000F2785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t>Задания на практику</w:t>
      </w:r>
      <w:bookmarkEnd w:id="6"/>
    </w:p>
    <w:p w:rsidR="006678CE" w:rsidRDefault="006678CE" w:rsidP="00667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5386"/>
        <w:gridCol w:w="8789"/>
      </w:tblGrid>
      <w:tr w:rsidR="000F2785" w:rsidTr="00877A8A">
        <w:tc>
          <w:tcPr>
            <w:tcW w:w="817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ПК </w:t>
            </w:r>
          </w:p>
        </w:tc>
        <w:tc>
          <w:tcPr>
            <w:tcW w:w="8789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практику</w:t>
            </w:r>
          </w:p>
        </w:tc>
      </w:tr>
      <w:tr w:rsidR="007F1DFC" w:rsidTr="00877A8A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8789" w:type="dxa"/>
          </w:tcPr>
          <w:p w:rsidR="007F1DFC" w:rsidRP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Выполнение копий бытовых предметов прикладного характера (а также сувенирной продукции).</w:t>
            </w:r>
          </w:p>
        </w:tc>
      </w:tr>
      <w:tr w:rsidR="007F1DFC" w:rsidTr="00877A8A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8789" w:type="dxa"/>
          </w:tcPr>
          <w:p w:rsidR="0012542F" w:rsidRPr="0012542F" w:rsidRDefault="00761ACF" w:rsidP="00125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свободных колористических решений бытовых предметов (а также сувенирной продукции).</w:t>
            </w:r>
          </w:p>
        </w:tc>
      </w:tr>
      <w:tr w:rsidR="007F1DFC" w:rsidTr="007F1DFC">
        <w:trPr>
          <w:trHeight w:val="907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2.3. 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8789" w:type="dxa"/>
          </w:tcPr>
          <w:p w:rsidR="007F1DFC" w:rsidRPr="0012542F" w:rsidRDefault="00761ACF" w:rsidP="003F0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Структурирование и составление технологической карты выполненных бытовых предметов.</w:t>
            </w:r>
          </w:p>
        </w:tc>
      </w:tr>
      <w:tr w:rsidR="007F1DFC" w:rsidTr="007F1DFC">
        <w:trPr>
          <w:trHeight w:val="1020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2.4. 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8789" w:type="dxa"/>
            <w:shd w:val="clear" w:color="auto" w:fill="auto"/>
          </w:tcPr>
          <w:p w:rsidR="003F0F43" w:rsidRPr="009511B7" w:rsidRDefault="00761ACF" w:rsidP="003F0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свободных колористических решений бытовых предметов (а также сувенирной продукции) с применением компьютерных технологий.</w:t>
            </w:r>
          </w:p>
        </w:tc>
      </w:tr>
      <w:tr w:rsidR="007F1DFC" w:rsidTr="00D22D2E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2.5. Планировать работу коллектива исполнителей и собственную деятельность.</w:t>
            </w:r>
          </w:p>
        </w:tc>
        <w:tc>
          <w:tcPr>
            <w:tcW w:w="8789" w:type="dxa"/>
            <w:shd w:val="clear" w:color="auto" w:fill="auto"/>
          </w:tcPr>
          <w:p w:rsidR="0090661C" w:rsidRPr="00761ACF" w:rsidRDefault="00761ACF" w:rsidP="00906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работы коллектива и собственной деятельности.</w:t>
            </w:r>
          </w:p>
        </w:tc>
      </w:tr>
      <w:tr w:rsidR="007F1DFC" w:rsidTr="007F1DFC">
        <w:trPr>
          <w:trHeight w:val="1191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8789" w:type="dxa"/>
            <w:shd w:val="clear" w:color="auto" w:fill="auto"/>
          </w:tcPr>
          <w:p w:rsidR="0090661C" w:rsidRPr="0090661C" w:rsidRDefault="00761ACF" w:rsidP="00906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таблицы «Контроль качества изготовления изделия».</w:t>
            </w:r>
          </w:p>
        </w:tc>
      </w:tr>
      <w:tr w:rsidR="007F1DFC" w:rsidTr="007F1DFC">
        <w:trPr>
          <w:trHeight w:val="907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8789" w:type="dxa"/>
          </w:tcPr>
          <w:p w:rsidR="0090661C" w:rsidRPr="0090661C" w:rsidRDefault="00761ACF" w:rsidP="00906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действующими правилами и нормами безопасности в профессиональной деятельности, действующими в образовательной организации, правила внутреннего трудового распорядка.</w:t>
            </w:r>
          </w:p>
        </w:tc>
      </w:tr>
    </w:tbl>
    <w:p w:rsidR="006678CE" w:rsidRDefault="006678CE" w:rsidP="002629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8"/>
    </w:p>
    <w:p w:rsidR="00FB1343" w:rsidRDefault="00FB1343" w:rsidP="00262978">
      <w:pPr>
        <w:rPr>
          <w:rFonts w:ascii="Times New Roman" w:hAnsi="Times New Roman" w:cs="Times New Roman"/>
          <w:b/>
          <w:bCs/>
          <w:sz w:val="24"/>
          <w:szCs w:val="24"/>
        </w:rPr>
        <w:sectPr w:rsidR="00FB1343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1343" w:rsidRDefault="00D50EF2" w:rsidP="00FB1343">
      <w:pPr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E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преддипломной практики</w:t>
      </w:r>
      <w:bookmarkEnd w:id="7"/>
    </w:p>
    <w:p w:rsidR="00FA6231" w:rsidRPr="00FA6231" w:rsidRDefault="00FA6231" w:rsidP="00FA6231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Calibri" w:hAnsi="Calibri" w:cs="Calibri"/>
          <w:sz w:val="28"/>
          <w:szCs w:val="28"/>
        </w:rPr>
      </w:pPr>
      <w:r w:rsidRPr="00FA6231">
        <w:rPr>
          <w:rFonts w:ascii="Times New Roman CYR" w:hAnsi="Times New Roman CYR" w:cs="Times New Roman CYR"/>
          <w:b/>
          <w:bCs/>
          <w:sz w:val="28"/>
          <w:szCs w:val="28"/>
        </w:rPr>
        <w:t>2 курс 4 семестр – 4 недели (144 часа)</w:t>
      </w:r>
    </w:p>
    <w:p w:rsidR="006B75AD" w:rsidRPr="00FA6231" w:rsidRDefault="006B75AD" w:rsidP="006B75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>Вид: художественная керамика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56"/>
        <w:gridCol w:w="8616"/>
        <w:gridCol w:w="1842"/>
        <w:gridCol w:w="1134"/>
      </w:tblGrid>
      <w:tr w:rsidR="006B75AD" w:rsidTr="006B75A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B75AD" w:rsidTr="006B75A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34525C" w:rsidTr="00B27AA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F8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1.Организация практики. Вводная лекция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Встреча с руководителем учебной практики. Установочная лекция по практике: определение целей и задачи практики и объёма выполняемых заданий. Ознакомление с календарным планом-графиком в соответствии с учебным планом. Инструктаж по технике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</w:tr>
      <w:tr w:rsidR="0034525C" w:rsidTr="0034525C">
        <w:trPr>
          <w:trHeight w:val="579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25C" w:rsidRDefault="0034525C" w:rsidP="00F8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Подготовительный этап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работ, выполняемые во время учебной практики: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 «Изготовление сувениро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анималистической скульптуры».(освоение способов гипсовой кусковой формы)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26775E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4525C" w:rsidTr="00392715"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Проект сувенира</w:t>
            </w:r>
            <w:r w:rsidR="00F8711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(форэскиз)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эскизов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эскизов: </w:t>
            </w:r>
          </w:p>
          <w:p w:rsidR="0034525C" w:rsidRDefault="0034525C" w:rsidP="0034525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Стилизация изображаемого объекта и формы, упрощенность, выразительность, обобщенность, символичность, соблюдение пропорций, передача характера животного. Баланс, равновесие форм и цвета на плоскости и в объеме, тяжесть, легкость.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26775E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B75AD" w:rsidTr="0034525C"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34525C" w:rsidP="003452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r w:rsidR="006B75A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Производственный этап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 модели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 модели из пластилина или глины согласно эскизу. Подготовка поверхности плоскостей  для снятия гипсовой формы.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75AD" w:rsidTr="00CA7204"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Изготовление гипсовой формы.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Определение вспомогательных линий, делящую форму на несколько частей, разграничение формы металлическими пластинами. Работа с гипсом. Соблюдение технологии выполнения работ. Соблюдение техники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75AD" w:rsidTr="006C12B4"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Подготовка гипсовой формы.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Оправка. Анализ и коррекция допущенных ошибок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Отливка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Процесс воспроизведения скульптурной модели путем заполнения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пустоты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шликерной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массы. Оправка изделия, сушка, обжиг.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75AD" w:rsidTr="0034525C">
        <w:trPr>
          <w:trHeight w:val="551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Завершающая обработка изделия согласно намеченному плану. Коррекция допущенных ошибок.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4525C" w:rsidTr="00D7266F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Pr="009F15C6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Изготовление тематических сувенирных изделий с применением различных способов декорирования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4525C" w:rsidTr="00B14671">
        <w:trPr>
          <w:trHeight w:val="75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34525C" w:rsidRPr="00D87E09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Pr="00D87E09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Выполняется изделие (ю</w:t>
            </w:r>
            <w:r w:rsidRPr="00D87E09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билейная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медаль, сувенирная кружка, новогодняя игрушка и т.д) методом отминки, отливки в гипсовой форме. Оправка изделия, сушка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утельный обжиг.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4525C" w:rsidTr="00B14671">
        <w:trPr>
          <w:trHeight w:val="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25C" w:rsidRPr="00D87E09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Декорирование изделий: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скульптурное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(теснение, процарапка,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прорези)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цветными ангобами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(кистевая роспись, фляндровка, пастилаж)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-подглазурная роспись (кистевая роспись)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-надглазурная роспись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(кистевая роспись)</w:t>
            </w:r>
          </w:p>
          <w:p w:rsidR="0034525C" w:rsidRDefault="0034525C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-роспись по сырой эмали</w:t>
            </w:r>
            <w:r w:rsidR="00761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(кистевая роспись)</w:t>
            </w:r>
          </w:p>
          <w:p w:rsidR="0034525C" w:rsidRDefault="0034525C" w:rsidP="00FA6231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-декорирование цветными глазурями.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B4234" w:rsidTr="0034525C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34525C" w:rsidP="0034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r w:rsidR="00CB4234">
              <w:rPr>
                <w:rFonts w:ascii="Times New Roman CYR" w:hAnsi="Times New Roman CYR" w:cs="Times New Roman CYR"/>
                <w:sz w:val="24"/>
                <w:szCs w:val="24"/>
              </w:rPr>
              <w:t>Просмотр работ. Подготовка отчета по практике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34" w:rsidRDefault="00CB4234" w:rsidP="00761AC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результатов проекта: альбома чертежей эскизных и проектных разработок, визуализаций, фото выполненного изделия, оформление дневника практики, написание отчета, получение отзыва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B4234" w:rsidTr="00E92C09"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34" w:rsidRDefault="0026775E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CB4234" w:rsidTr="007E306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Промежуточная аттестация (дифференцированный зачёт) в форме просмотра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6231" w:rsidRPr="00FA6231" w:rsidRDefault="00FA6231" w:rsidP="00FA62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>Вид: художественная обработка дерева</w:t>
      </w:r>
    </w:p>
    <w:tbl>
      <w:tblPr>
        <w:tblW w:w="14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456"/>
        <w:gridCol w:w="8335"/>
        <w:gridCol w:w="1842"/>
        <w:gridCol w:w="1206"/>
      </w:tblGrid>
      <w:tr w:rsidR="00FA6231" w:rsidTr="00FA6231">
        <w:tc>
          <w:tcPr>
            <w:tcW w:w="3117" w:type="dxa"/>
          </w:tcPr>
          <w:p w:rsidR="00FA6231" w:rsidRPr="009A02D3" w:rsidRDefault="00FA6231" w:rsidP="00287020">
            <w:pPr>
              <w:pStyle w:val="a5"/>
              <w:tabs>
                <w:tab w:val="left" w:pos="162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1" w:type="dxa"/>
            <w:gridSpan w:val="2"/>
          </w:tcPr>
          <w:p w:rsidR="00FA6231" w:rsidRPr="009A02D3" w:rsidRDefault="00FA6231" w:rsidP="00287020">
            <w:pPr>
              <w:pStyle w:val="a5"/>
              <w:tabs>
                <w:tab w:val="left" w:pos="16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</w:t>
            </w:r>
            <w:proofErr w:type="gramStart"/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gramEnd"/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42" w:type="dxa"/>
          </w:tcPr>
          <w:p w:rsidR="00FA6231" w:rsidRPr="009A02D3" w:rsidRDefault="00FA6231" w:rsidP="00287020">
            <w:pPr>
              <w:pStyle w:val="a5"/>
              <w:tabs>
                <w:tab w:val="left" w:pos="1620"/>
              </w:tabs>
              <w:spacing w:after="0" w:line="240" w:lineRule="auto"/>
              <w:ind w:left="-9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FA6231" w:rsidRPr="009A02D3" w:rsidRDefault="00FA6231" w:rsidP="00287020">
            <w:pPr>
              <w:pStyle w:val="a5"/>
              <w:tabs>
                <w:tab w:val="left" w:pos="162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A6231" w:rsidTr="00FA6231">
        <w:tc>
          <w:tcPr>
            <w:tcW w:w="3117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2A1495"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1" w:type="dxa"/>
            <w:gridSpan w:val="2"/>
            <w:vAlign w:val="center"/>
          </w:tcPr>
          <w:p w:rsidR="00FA6231" w:rsidRPr="002A1495" w:rsidRDefault="00FA6231" w:rsidP="00287020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2A1495"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  <w:r w:rsidRPr="002A1495"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6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2A1495"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  <w:t>4</w:t>
            </w:r>
          </w:p>
        </w:tc>
      </w:tr>
      <w:tr w:rsidR="00FA6231" w:rsidTr="0034525C">
        <w:tc>
          <w:tcPr>
            <w:tcW w:w="3117" w:type="dxa"/>
          </w:tcPr>
          <w:p w:rsidR="00FA6231" w:rsidRPr="00FA62BA" w:rsidRDefault="0034525C" w:rsidP="0034525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6231" w:rsidRPr="00FA62BA">
              <w:rPr>
                <w:rFonts w:ascii="Times New Roman" w:hAnsi="Times New Roman"/>
                <w:sz w:val="24"/>
                <w:szCs w:val="24"/>
              </w:rPr>
              <w:t>Организация практики. Вводная лекция</w:t>
            </w:r>
          </w:p>
        </w:tc>
        <w:tc>
          <w:tcPr>
            <w:tcW w:w="456" w:type="dxa"/>
          </w:tcPr>
          <w:p w:rsidR="00FA6231" w:rsidRPr="00FA62BA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FA6231" w:rsidRPr="00FA62BA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2BA">
              <w:rPr>
                <w:rFonts w:ascii="Times New Roman" w:hAnsi="Times New Roman"/>
                <w:sz w:val="24"/>
                <w:szCs w:val="24"/>
              </w:rPr>
              <w:t xml:space="preserve">Встреча с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FA62BA">
              <w:rPr>
                <w:rFonts w:ascii="Times New Roman" w:hAnsi="Times New Roman"/>
                <w:sz w:val="24"/>
                <w:szCs w:val="24"/>
              </w:rPr>
              <w:t xml:space="preserve"> практики. Установочная лекция по практике: определение целей и задачи практики и объёма выполняемых заданий. Ознакомление с календарным планом-графиком в соответствии с учебным планом.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1842" w:type="dxa"/>
          </w:tcPr>
          <w:p w:rsidR="00FA6231" w:rsidRPr="002F0624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FA6231" w:rsidRPr="00FA62BA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2BA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A6231" w:rsidTr="00FA6231">
        <w:trPr>
          <w:trHeight w:val="579"/>
        </w:trPr>
        <w:tc>
          <w:tcPr>
            <w:tcW w:w="3117" w:type="dxa"/>
          </w:tcPr>
          <w:p w:rsidR="00FA6231" w:rsidRPr="00FA62BA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A6231" w:rsidRPr="00FA62BA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FA6231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работ, выполняемые во время учебной практики:</w:t>
            </w:r>
          </w:p>
          <w:p w:rsidR="00FA6231" w:rsidRPr="00FA62BA" w:rsidRDefault="00FA6231" w:rsidP="00287020">
            <w:pPr>
              <w:tabs>
                <w:tab w:val="left" w:pos="16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 «Изготовление напольного кашпо». </w:t>
            </w:r>
          </w:p>
        </w:tc>
        <w:tc>
          <w:tcPr>
            <w:tcW w:w="1842" w:type="dxa"/>
          </w:tcPr>
          <w:p w:rsidR="00FA6231" w:rsidRPr="002F0624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A6231" w:rsidRPr="00FA62BA" w:rsidRDefault="00FA6231" w:rsidP="0028702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6231" w:rsidTr="0034525C">
        <w:tc>
          <w:tcPr>
            <w:tcW w:w="3117" w:type="dxa"/>
          </w:tcPr>
          <w:p w:rsidR="00FA6231" w:rsidRPr="00FA62BA" w:rsidRDefault="0034525C" w:rsidP="0034525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FA6231" w:rsidRPr="00FA62BA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456" w:type="dxa"/>
          </w:tcPr>
          <w:p w:rsidR="00FA6231" w:rsidRPr="0034525C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 w:rsidRPr="0034525C">
              <w:rPr>
                <w:rFonts w:ascii="Times New Roman" w:hAnsi="Times New Roman" w:cs="Lucida Sans Unicode"/>
                <w:bCs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FA6231" w:rsidRDefault="00FA6231" w:rsidP="0028702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230B">
              <w:rPr>
                <w:rFonts w:ascii="Times New Roman" w:hAnsi="Times New Roman"/>
                <w:bCs/>
                <w:i/>
                <w:sz w:val="24"/>
                <w:szCs w:val="24"/>
              </w:rPr>
              <w:t>Проект кашпо (форэскиз, чертеж, шаблоны)</w:t>
            </w:r>
          </w:p>
          <w:p w:rsidR="00FA6231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эскизов и чертежей. </w:t>
            </w:r>
            <w:r w:rsidRPr="005534A5">
              <w:rPr>
                <w:rFonts w:ascii="Times New Roman" w:hAnsi="Times New Roman"/>
                <w:sz w:val="24"/>
                <w:szCs w:val="24"/>
              </w:rPr>
              <w:t xml:space="preserve">Анализ композиции эскизов: </w:t>
            </w:r>
          </w:p>
          <w:p w:rsidR="00FA6231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34A5">
              <w:rPr>
                <w:rFonts w:ascii="Times New Roman" w:hAnsi="Times New Roman"/>
                <w:sz w:val="24"/>
                <w:szCs w:val="24"/>
              </w:rPr>
              <w:t>Ритм и баланс. Баланс, равновесие форм и цветов на плоскости и в объеме, тяжесть, легкость. Ритм, виды ритмических построений, ритм в орнаменте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31" w:rsidRDefault="00FA6231" w:rsidP="002870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264460">
              <w:rPr>
                <w:rFonts w:ascii="Times New Roman" w:hAnsi="Times New Roman"/>
                <w:sz w:val="24"/>
                <w:szCs w:val="24"/>
              </w:rPr>
              <w:t>Композиция мотива. Работа над композицией в замкнутой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31" w:rsidRPr="002A1495" w:rsidRDefault="00FA6231" w:rsidP="00287020">
            <w:pPr>
              <w:spacing w:after="0" w:line="240" w:lineRule="auto"/>
              <w:contextualSpacing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шаблонов резьбы. </w:t>
            </w:r>
          </w:p>
        </w:tc>
        <w:tc>
          <w:tcPr>
            <w:tcW w:w="1842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</w:rPr>
              <w:t>24</w:t>
            </w:r>
          </w:p>
        </w:tc>
        <w:tc>
          <w:tcPr>
            <w:tcW w:w="1206" w:type="dxa"/>
            <w:vMerge w:val="restart"/>
          </w:tcPr>
          <w:p w:rsidR="00FA6231" w:rsidRPr="002A1495" w:rsidRDefault="0026775E" w:rsidP="0026775E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4525C" w:rsidTr="0034525C">
        <w:tc>
          <w:tcPr>
            <w:tcW w:w="3117" w:type="dxa"/>
            <w:vMerge w:val="restart"/>
          </w:tcPr>
          <w:p w:rsidR="0034525C" w:rsidRPr="00FA62BA" w:rsidRDefault="0034525C" w:rsidP="0034525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A62BA">
              <w:rPr>
                <w:rFonts w:ascii="Times New Roman" w:hAnsi="Times New Roman"/>
                <w:sz w:val="24"/>
                <w:szCs w:val="24"/>
              </w:rPr>
              <w:t xml:space="preserve">Производственный этап </w:t>
            </w:r>
          </w:p>
        </w:tc>
        <w:tc>
          <w:tcPr>
            <w:tcW w:w="456" w:type="dxa"/>
            <w:vMerge w:val="restart"/>
          </w:tcPr>
          <w:p w:rsidR="0034525C" w:rsidRPr="0034525C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 w:rsidRPr="0034525C">
              <w:rPr>
                <w:rFonts w:ascii="Times New Roman" w:hAnsi="Times New Roman" w:cs="Lucida Sans Unicode"/>
                <w:bCs/>
                <w:sz w:val="24"/>
                <w:szCs w:val="24"/>
              </w:rPr>
              <w:t>3</w:t>
            </w:r>
          </w:p>
        </w:tc>
        <w:tc>
          <w:tcPr>
            <w:tcW w:w="8335" w:type="dxa"/>
          </w:tcPr>
          <w:p w:rsidR="0034525C" w:rsidRPr="002A1495" w:rsidRDefault="0034525C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Столярные работы (детали кашпо). </w:t>
            </w:r>
            <w:r w:rsidRPr="00E2337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зготовление согласно  чертежам деталей кашпо. Соблюдение технологии столярных работ. Подготовка поверхности плоскостей  для резьбы.</w:t>
            </w:r>
          </w:p>
        </w:tc>
        <w:tc>
          <w:tcPr>
            <w:tcW w:w="1842" w:type="dxa"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 w:rsidRPr="002A1495">
              <w:rPr>
                <w:rFonts w:ascii="Times New Roman" w:hAnsi="Times New Roman" w:cs="Lucida Sans Unicode"/>
                <w:bCs/>
                <w:sz w:val="24"/>
                <w:szCs w:val="24"/>
              </w:rPr>
              <w:t>24</w:t>
            </w:r>
          </w:p>
        </w:tc>
        <w:tc>
          <w:tcPr>
            <w:tcW w:w="1206" w:type="dxa"/>
            <w:vMerge/>
          </w:tcPr>
          <w:p w:rsidR="0034525C" w:rsidRPr="002A1495" w:rsidRDefault="0034525C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</w:tr>
      <w:tr w:rsidR="0034525C" w:rsidTr="00FA6231">
        <w:tc>
          <w:tcPr>
            <w:tcW w:w="3117" w:type="dxa"/>
            <w:vMerge/>
          </w:tcPr>
          <w:p w:rsidR="0034525C" w:rsidRPr="00FA62BA" w:rsidRDefault="0034525C" w:rsidP="0028702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</w:tcPr>
          <w:p w:rsidR="0034525C" w:rsidRPr="002B343D" w:rsidRDefault="0034525C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Резные работы (детали кашпо). </w:t>
            </w:r>
            <w:r w:rsidRPr="002B343D">
              <w:rPr>
                <w:rFonts w:ascii="Times New Roman" w:hAnsi="Times New Roman"/>
                <w:bCs/>
                <w:sz w:val="24"/>
                <w:szCs w:val="24"/>
              </w:rPr>
              <w:t>Перевод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рисунка на поверхность. Резные работы. Соблюдение технологии выполнения работ. Соблюдение техники безопасности.</w:t>
            </w:r>
          </w:p>
        </w:tc>
        <w:tc>
          <w:tcPr>
            <w:tcW w:w="1842" w:type="dxa"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</w:rPr>
              <w:t>40</w:t>
            </w:r>
          </w:p>
        </w:tc>
        <w:tc>
          <w:tcPr>
            <w:tcW w:w="1206" w:type="dxa"/>
            <w:vMerge/>
          </w:tcPr>
          <w:p w:rsidR="0034525C" w:rsidRPr="002A1495" w:rsidRDefault="0034525C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</w:tr>
      <w:tr w:rsidR="0034525C" w:rsidTr="00FA6231">
        <w:tc>
          <w:tcPr>
            <w:tcW w:w="3117" w:type="dxa"/>
            <w:vMerge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vMerge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</w:tcPr>
          <w:p w:rsidR="0034525C" w:rsidRPr="002B343D" w:rsidRDefault="0034525C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Сборка изделия.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Соединение деталей кашпо согласно чертежам. Анализ и коррекция допущенных ошибок. </w:t>
            </w:r>
          </w:p>
        </w:tc>
        <w:tc>
          <w:tcPr>
            <w:tcW w:w="1842" w:type="dxa"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</w:tcPr>
          <w:p w:rsidR="0034525C" w:rsidRPr="002A1495" w:rsidRDefault="0034525C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</w:tr>
      <w:tr w:rsidR="0034525C" w:rsidTr="00FA6231">
        <w:tc>
          <w:tcPr>
            <w:tcW w:w="3117" w:type="dxa"/>
            <w:vMerge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vMerge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</w:tcPr>
          <w:p w:rsidR="0034525C" w:rsidRPr="002B343D" w:rsidRDefault="0034525C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Отделка изделия.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Завершающая обработка изделия согласно намеченному плану. Коррекция допущенных ошибок. Соблюдение техники безопасности при работе с красящими веществами. </w:t>
            </w:r>
          </w:p>
        </w:tc>
        <w:tc>
          <w:tcPr>
            <w:tcW w:w="1842" w:type="dxa"/>
          </w:tcPr>
          <w:p w:rsidR="0034525C" w:rsidRPr="002A1495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</w:rPr>
              <w:t>24</w:t>
            </w:r>
          </w:p>
        </w:tc>
        <w:tc>
          <w:tcPr>
            <w:tcW w:w="1206" w:type="dxa"/>
            <w:vMerge/>
          </w:tcPr>
          <w:p w:rsidR="0034525C" w:rsidRPr="002A1495" w:rsidRDefault="0034525C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</w:tr>
      <w:tr w:rsidR="00FA6231" w:rsidTr="0034525C">
        <w:trPr>
          <w:trHeight w:val="286"/>
        </w:trPr>
        <w:tc>
          <w:tcPr>
            <w:tcW w:w="3117" w:type="dxa"/>
            <w:vMerge w:val="restart"/>
          </w:tcPr>
          <w:p w:rsidR="00FA6231" w:rsidRPr="002A1495" w:rsidRDefault="0034525C" w:rsidP="0034525C">
            <w:pPr>
              <w:spacing w:after="0" w:line="240" w:lineRule="auto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A6231" w:rsidRPr="00FA62BA">
              <w:rPr>
                <w:rFonts w:ascii="Times New Roman" w:hAnsi="Times New Roman"/>
                <w:sz w:val="24"/>
                <w:szCs w:val="24"/>
              </w:rPr>
              <w:t>Просмотр работ. Подготовка отчета по практике</w:t>
            </w:r>
          </w:p>
        </w:tc>
        <w:tc>
          <w:tcPr>
            <w:tcW w:w="456" w:type="dxa"/>
            <w:vMerge w:val="restart"/>
          </w:tcPr>
          <w:p w:rsidR="00FA6231" w:rsidRPr="0034525C" w:rsidRDefault="0034525C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 w:rsidRPr="0034525C">
              <w:rPr>
                <w:rFonts w:ascii="Times New Roman" w:hAnsi="Times New Roman" w:cs="Lucida Sans Unicode"/>
                <w:bCs/>
                <w:sz w:val="24"/>
                <w:szCs w:val="24"/>
              </w:rPr>
              <w:t>4</w:t>
            </w:r>
          </w:p>
        </w:tc>
        <w:tc>
          <w:tcPr>
            <w:tcW w:w="8335" w:type="dxa"/>
            <w:vMerge w:val="restart"/>
          </w:tcPr>
          <w:p w:rsidR="00FA6231" w:rsidRPr="002A1495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 w:rsidRPr="00FA62BA">
              <w:rPr>
                <w:rFonts w:ascii="Times New Roman" w:hAnsi="Times New Roman"/>
                <w:sz w:val="24"/>
                <w:szCs w:val="24"/>
              </w:rPr>
              <w:t>Оформление результатов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62BA">
              <w:rPr>
                <w:rFonts w:ascii="Times New Roman" w:hAnsi="Times New Roman"/>
                <w:sz w:val="24"/>
                <w:szCs w:val="24"/>
              </w:rPr>
              <w:t>: альбома чертежей эскизных и проектных разработок, визуализаций, фото выполненного изделия, оформление дневника практики, написание отчета, получение отзыва</w:t>
            </w:r>
          </w:p>
        </w:tc>
        <w:tc>
          <w:tcPr>
            <w:tcW w:w="1842" w:type="dxa"/>
            <w:vMerge w:val="restart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</w:tcPr>
          <w:p w:rsidR="00FA6231" w:rsidRPr="002A1495" w:rsidRDefault="00FA6231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</w:tr>
      <w:tr w:rsidR="00FA6231" w:rsidTr="00FA6231">
        <w:tc>
          <w:tcPr>
            <w:tcW w:w="3117" w:type="dxa"/>
            <w:vMerge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vMerge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vMerge/>
          </w:tcPr>
          <w:p w:rsidR="00FA6231" w:rsidRPr="002A1495" w:rsidRDefault="00FA6231" w:rsidP="0028702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FA6231" w:rsidRPr="002A1495" w:rsidRDefault="00FA6231" w:rsidP="00287020">
            <w:pPr>
              <w:spacing w:after="0" w:line="240" w:lineRule="auto"/>
              <w:rPr>
                <w:rFonts w:ascii="Times New Roman" w:hAnsi="Times New Roman" w:cs="Lucida Sans Unicode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FA6231" w:rsidRPr="002A1495" w:rsidRDefault="0026775E" w:rsidP="0026775E">
            <w:pPr>
              <w:spacing w:after="0" w:line="240" w:lineRule="auto"/>
              <w:jc w:val="center"/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Lucida Sans Unicode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FA6231" w:rsidTr="00FA6231">
        <w:tc>
          <w:tcPr>
            <w:tcW w:w="3117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</w:tcPr>
          <w:p w:rsidR="00FA6231" w:rsidRPr="002A1495" w:rsidRDefault="00FA6231" w:rsidP="00287020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4168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(дифференцированный зачёт) </w:t>
            </w:r>
            <w:r w:rsidRPr="0041689F">
              <w:rPr>
                <w:rFonts w:ascii="Times New Roman" w:hAnsi="Times New Roman"/>
                <w:bCs/>
                <w:i/>
                <w:sz w:val="24"/>
                <w:szCs w:val="24"/>
              </w:rPr>
              <w:t>в форме просмотра</w:t>
            </w:r>
          </w:p>
        </w:tc>
        <w:tc>
          <w:tcPr>
            <w:tcW w:w="1842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</w:pPr>
            <w:r w:rsidRPr="002A1495">
              <w:rPr>
                <w:rFonts w:ascii="Times New Roman" w:hAnsi="Times New Roman" w:cs="Lucida Sans Unicode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06" w:type="dxa"/>
          </w:tcPr>
          <w:p w:rsidR="00FA6231" w:rsidRPr="002A1495" w:rsidRDefault="00FA6231" w:rsidP="00287020">
            <w:pPr>
              <w:spacing w:after="0" w:line="240" w:lineRule="auto"/>
              <w:jc w:val="center"/>
              <w:rPr>
                <w:rFonts w:ascii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79EF" w:rsidRDefault="00E079EF" w:rsidP="00D50EF2">
      <w:pPr>
        <w:jc w:val="both"/>
      </w:pPr>
    </w:p>
    <w:p w:rsidR="00E079EF" w:rsidRDefault="00E079EF" w:rsidP="00D50EF2">
      <w:pPr>
        <w:jc w:val="both"/>
        <w:sectPr w:rsidR="00E079EF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3E7D" w:rsidRDefault="002D3E7D" w:rsidP="002D3E7D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РАБОЧЕЙ ПРОГРАММЫ </w:t>
      </w:r>
    </w:p>
    <w:p w:rsidR="002D3E7D" w:rsidRPr="002D3E7D" w:rsidRDefault="002D3E7D" w:rsidP="002D3E7D">
      <w:pPr>
        <w:pStyle w:val="21"/>
        <w:numPr>
          <w:ilvl w:val="0"/>
          <w:numId w:val="21"/>
        </w:numPr>
        <w:shd w:val="clear" w:color="auto" w:fill="auto"/>
        <w:tabs>
          <w:tab w:val="left" w:pos="1402"/>
        </w:tabs>
        <w:spacing w:before="0" w:after="0" w:line="322" w:lineRule="exact"/>
        <w:ind w:firstLine="740"/>
        <w:jc w:val="both"/>
        <w:rPr>
          <w:rStyle w:val="2"/>
          <w:b/>
          <w:bCs/>
          <w:sz w:val="24"/>
          <w:szCs w:val="24"/>
          <w:shd w:val="clear" w:color="auto" w:fill="auto"/>
        </w:rPr>
      </w:pPr>
      <w:bookmarkStart w:id="8" w:name="bookmark9"/>
      <w:r w:rsidRPr="002D3E7D">
        <w:rPr>
          <w:rStyle w:val="2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  <w:bookmarkEnd w:id="8"/>
    </w:p>
    <w:p w:rsidR="002D3E7D" w:rsidRPr="002D3E7D" w:rsidRDefault="002D3E7D" w:rsidP="002D3E7D">
      <w:pPr>
        <w:pStyle w:val="21"/>
        <w:shd w:val="clear" w:color="auto" w:fill="auto"/>
        <w:tabs>
          <w:tab w:val="left" w:pos="1402"/>
        </w:tabs>
        <w:spacing w:before="0" w:after="0" w:line="322" w:lineRule="exact"/>
        <w:ind w:left="740" w:firstLine="0"/>
        <w:jc w:val="both"/>
        <w:rPr>
          <w:sz w:val="24"/>
          <w:szCs w:val="24"/>
        </w:rPr>
      </w:pPr>
    </w:p>
    <w:p w:rsidR="002D3E7D" w:rsidRPr="002D3E7D" w:rsidRDefault="00F32A9C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Учебная</w:t>
      </w:r>
      <w:r w:rsidR="002D3E7D" w:rsidRPr="002D3E7D">
        <w:rPr>
          <w:rStyle w:val="20"/>
          <w:color w:val="000000"/>
          <w:sz w:val="24"/>
          <w:szCs w:val="24"/>
        </w:rPr>
        <w:t xml:space="preserve"> практика </w:t>
      </w:r>
      <w:r w:rsidR="0026775E">
        <w:rPr>
          <w:rStyle w:val="20"/>
          <w:color w:val="000000"/>
          <w:sz w:val="24"/>
          <w:szCs w:val="24"/>
        </w:rPr>
        <w:t xml:space="preserve">для получения первичных профессиональных навыков </w:t>
      </w:r>
      <w:r w:rsidR="002D3E7D" w:rsidRPr="002D3E7D">
        <w:rPr>
          <w:rStyle w:val="20"/>
          <w:color w:val="000000"/>
          <w:sz w:val="24"/>
          <w:szCs w:val="24"/>
        </w:rPr>
        <w:t xml:space="preserve">по виду </w:t>
      </w:r>
      <w:r w:rsidR="00662EA2">
        <w:rPr>
          <w:rStyle w:val="20"/>
          <w:color w:val="000000"/>
          <w:sz w:val="24"/>
          <w:szCs w:val="24"/>
        </w:rPr>
        <w:t>«</w:t>
      </w:r>
      <w:r w:rsidR="008658FB">
        <w:rPr>
          <w:rStyle w:val="20"/>
          <w:color w:val="000000"/>
          <w:sz w:val="24"/>
          <w:szCs w:val="24"/>
        </w:rPr>
        <w:t>Художественн</w:t>
      </w:r>
      <w:r w:rsidR="0034525C">
        <w:rPr>
          <w:rStyle w:val="20"/>
          <w:color w:val="000000"/>
          <w:sz w:val="24"/>
          <w:szCs w:val="24"/>
        </w:rPr>
        <w:t>ая керамика</w:t>
      </w:r>
      <w:r w:rsidR="00662EA2">
        <w:rPr>
          <w:rStyle w:val="20"/>
          <w:color w:val="000000"/>
          <w:sz w:val="24"/>
          <w:szCs w:val="24"/>
        </w:rPr>
        <w:t>»</w:t>
      </w:r>
      <w:r w:rsidR="0034525C">
        <w:rPr>
          <w:rStyle w:val="20"/>
          <w:color w:val="000000"/>
          <w:sz w:val="24"/>
          <w:szCs w:val="24"/>
        </w:rPr>
        <w:t>, «Художественная»</w:t>
      </w:r>
      <w:r w:rsidR="008658FB">
        <w:rPr>
          <w:rStyle w:val="20"/>
          <w:color w:val="000000"/>
          <w:sz w:val="24"/>
          <w:szCs w:val="24"/>
        </w:rPr>
        <w:t xml:space="preserve"> </w:t>
      </w:r>
      <w:r w:rsidR="002D3E7D" w:rsidRPr="002D3E7D">
        <w:rPr>
          <w:rStyle w:val="20"/>
          <w:color w:val="000000"/>
          <w:sz w:val="24"/>
          <w:szCs w:val="24"/>
        </w:rPr>
        <w:t>направлена на расшире</w:t>
      </w:r>
      <w:r w:rsidR="008658FB">
        <w:rPr>
          <w:rStyle w:val="20"/>
          <w:color w:val="000000"/>
          <w:sz w:val="24"/>
          <w:szCs w:val="24"/>
        </w:rPr>
        <w:t>ние представлений обучающихся о сфере деятельности будущих</w:t>
      </w:r>
      <w:r w:rsidR="00761ACF">
        <w:rPr>
          <w:rStyle w:val="20"/>
          <w:color w:val="000000"/>
          <w:sz w:val="24"/>
          <w:szCs w:val="24"/>
        </w:rPr>
        <w:t xml:space="preserve"> художников-мастеров</w:t>
      </w:r>
      <w:r w:rsidR="002D3E7D" w:rsidRPr="002D3E7D">
        <w:rPr>
          <w:rStyle w:val="20"/>
          <w:color w:val="000000"/>
          <w:sz w:val="24"/>
          <w:szCs w:val="24"/>
        </w:rPr>
        <w:t xml:space="preserve">, сбор материала для создания произведений </w:t>
      </w:r>
      <w:r w:rsidR="00781963">
        <w:rPr>
          <w:rStyle w:val="20"/>
          <w:color w:val="000000"/>
          <w:sz w:val="24"/>
          <w:szCs w:val="24"/>
        </w:rPr>
        <w:t>декоративно-прикладного искусства</w:t>
      </w:r>
      <w:r w:rsidR="005B5D1C">
        <w:rPr>
          <w:rStyle w:val="20"/>
          <w:color w:val="000000"/>
          <w:sz w:val="24"/>
          <w:szCs w:val="24"/>
        </w:rPr>
        <w:t xml:space="preserve">. </w:t>
      </w:r>
    </w:p>
    <w:p w:rsidR="005B5D1C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Style w:val="20"/>
          <w:color w:val="000000"/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Перед </w:t>
      </w:r>
      <w:r w:rsidR="005B5D1C">
        <w:rPr>
          <w:rStyle w:val="20"/>
          <w:color w:val="000000"/>
          <w:sz w:val="24"/>
          <w:szCs w:val="24"/>
        </w:rPr>
        <w:t>началом практики</w:t>
      </w:r>
      <w:r w:rsidRPr="002D3E7D">
        <w:rPr>
          <w:rStyle w:val="20"/>
          <w:color w:val="000000"/>
          <w:sz w:val="24"/>
          <w:szCs w:val="24"/>
        </w:rPr>
        <w:t xml:space="preserve"> обучающиеся проходят обязательный инструктаж по технике безопасности, предупреждаются о правилах поведения в</w:t>
      </w:r>
      <w:r w:rsidR="005B5D1C">
        <w:rPr>
          <w:rStyle w:val="20"/>
          <w:color w:val="000000"/>
          <w:sz w:val="24"/>
          <w:szCs w:val="24"/>
        </w:rPr>
        <w:t xml:space="preserve">о время прохождения практики, целях и задачах, этапах работы. </w:t>
      </w:r>
      <w:r w:rsidRPr="002D3E7D">
        <w:rPr>
          <w:rStyle w:val="20"/>
          <w:color w:val="000000"/>
          <w:sz w:val="24"/>
          <w:szCs w:val="24"/>
        </w:rPr>
        <w:t xml:space="preserve"> 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За время </w:t>
      </w:r>
      <w:r w:rsidR="00A51CCF">
        <w:rPr>
          <w:rStyle w:val="20"/>
          <w:color w:val="000000"/>
          <w:sz w:val="24"/>
          <w:szCs w:val="24"/>
        </w:rPr>
        <w:t>учебной</w:t>
      </w:r>
      <w:r w:rsidRPr="002D3E7D">
        <w:rPr>
          <w:rStyle w:val="20"/>
          <w:color w:val="000000"/>
          <w:sz w:val="24"/>
          <w:szCs w:val="24"/>
        </w:rPr>
        <w:t xml:space="preserve"> практики обучающиеся должны выполнить </w:t>
      </w:r>
      <w:r w:rsidR="00662EA2">
        <w:rPr>
          <w:rStyle w:val="20"/>
          <w:color w:val="000000"/>
          <w:sz w:val="24"/>
          <w:szCs w:val="24"/>
        </w:rPr>
        <w:t>виды работ</w:t>
      </w:r>
      <w:r w:rsidRPr="002D3E7D">
        <w:rPr>
          <w:rStyle w:val="20"/>
          <w:color w:val="000000"/>
          <w:sz w:val="24"/>
          <w:szCs w:val="24"/>
        </w:rPr>
        <w:t xml:space="preserve"> в соответствии с данной рабочей программой </w:t>
      </w:r>
      <w:r w:rsidR="00A51CCF">
        <w:rPr>
          <w:rStyle w:val="20"/>
          <w:color w:val="000000"/>
          <w:sz w:val="24"/>
          <w:szCs w:val="24"/>
        </w:rPr>
        <w:t>учебной</w:t>
      </w:r>
      <w:r w:rsidRPr="002D3E7D">
        <w:rPr>
          <w:rStyle w:val="20"/>
          <w:color w:val="000000"/>
          <w:sz w:val="24"/>
          <w:szCs w:val="24"/>
        </w:rPr>
        <w:t xml:space="preserve"> практики.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0"/>
      <w:r w:rsidRPr="002D3E7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bookmarkEnd w:id="9"/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ППССЗ по специальности должна обеспечиваться педагогическими кадрами, имеющими высшее образование, соответствующее профилю преподаваемого профессионального модуля.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5 лет.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102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806520" w:rsidRDefault="00806520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1"/>
      <w:r w:rsidRPr="002D3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обучения</w:t>
      </w:r>
      <w:bookmarkEnd w:id="10"/>
    </w:p>
    <w:p w:rsidR="002D3E7D" w:rsidRDefault="002D3E7D" w:rsidP="002D3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E7D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 Народные художественные промыслы и декоративно-прикладное искусство [Электронный ресурс]: учебное пособие/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Г.Ф., Малахова Л.О.—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Минск: Республиканский институт профессионального образования (РИПО), 2015.— 176 c.— Режим доступа: http://www.iprbookshop.ru/67663.html.— ЭБС «IPRbooks»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B48AF">
        <w:rPr>
          <w:rFonts w:ascii="Times New Roman" w:hAnsi="Times New Roman" w:cs="Times New Roman"/>
          <w:bCs/>
          <w:sz w:val="24"/>
          <w:szCs w:val="24"/>
        </w:rPr>
        <w:t>Соколов М.В. Декоративно-прикладное искусство [Электронный ресурс]: учебное пособие/ Соколов М.В., Соколова М.С.— Электрон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екстовые данные.— Саратов: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Пи Эр Медиа, 2017.— 467 c.— Режим доступа: http://www.iprbookshop.ru/71803.html.— ЭБС «IPRbooks»</w:t>
      </w:r>
    </w:p>
    <w:p w:rsidR="009B48AF" w:rsidRPr="00806520" w:rsidRDefault="009B48AF" w:rsidP="009B4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20" w:rsidRDefault="00806520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802E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Дополнительная  литература: </w:t>
      </w:r>
    </w:p>
    <w:p w:rsidR="009B48AF" w:rsidRPr="00802EF2" w:rsidRDefault="009B48AF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</w:p>
    <w:p w:rsidR="002D3E7D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1. Большакова С.В. Практикум в декоративно-прикладном искусстве [Электронный ресурс]: графические технологии. Учебное пособие для студентов вузов по дисциплине «Практикум в декоративно-прикладном искусстве», обучающихся по направлению подготовки 051000.62 «Профессиональное обучение (по отраслям)» (Декоративно-прикладное искусство и дизайн)/ Большакова С.В.—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Набережные Челны: Набережночелнинский государственный педагогический университет, 2015.— 101 c.— Режим доступа: http://www.iprbookshop.ru/60704.html.—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2. Ткаченко А.В. История и современные проблемы декоративно-прикладного искусства [Электронный ресурс]: учебно-методический комплекс по направлению подготовки 54.03.02 (072600.62) «Декоративно-прикладное искусство и народные промыслы», профиль «Художественная керамика», квалификация (степень) выпускника «бакалавр»/ Ткаченко А.В., Ткаченко Л.А.—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2014.— 56 c.— Режим доступа: http://www.iprbookshop.ru/55773.html.—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3. Художественная обработка бересты [Электронный ресурс]: учебное наглядное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керамика», 51.03.02 «Народная художественная культура», профиль «Руководство студией декоративно-прикладного творчества»/ 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2017.— 81 c.— Режим доступа: http://www.iprbookshop.ru/76348.html.—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pStyle w:val="a3"/>
        <w:widowControl w:val="0"/>
        <w:numPr>
          <w:ilvl w:val="0"/>
          <w:numId w:val="10"/>
        </w:numPr>
        <w:spacing w:after="0" w:line="322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bookmark14"/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 И ОЦЕНКА РЕЗУЛЬТАТОВ ОСВОЕНИЯ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2A9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НОЙ ПРАКТИКИ</w:t>
      </w:r>
      <w:bookmarkEnd w:id="11"/>
    </w:p>
    <w:p w:rsidR="002D3E7D" w:rsidRPr="002D3E7D" w:rsidRDefault="002D3E7D" w:rsidP="002D3E7D">
      <w:pPr>
        <w:pStyle w:val="a3"/>
        <w:widowControl w:val="0"/>
        <w:spacing w:after="0" w:line="322" w:lineRule="exac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D3E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и оценка 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результатов освоения </w:t>
      </w:r>
      <w:r w:rsidR="00F32A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практики осуществляется руководителем практики в процессе освоения практики, а также сдачи </w:t>
      </w:r>
      <w:proofErr w:type="gramStart"/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дифференцированного зачета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D3E7D" w:rsidRP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D3E7D" w:rsidTr="00761ACF">
        <w:tc>
          <w:tcPr>
            <w:tcW w:w="4219" w:type="dxa"/>
          </w:tcPr>
          <w:p w:rsidR="002D3E7D" w:rsidRP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компетенции)</w:t>
            </w:r>
          </w:p>
        </w:tc>
        <w:tc>
          <w:tcPr>
            <w:tcW w:w="5352" w:type="dxa"/>
          </w:tcPr>
          <w:p w:rsidR="002D3E7D" w:rsidRDefault="002D3E7D" w:rsidP="002D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61ACF" w:rsidTr="00931E76">
        <w:tc>
          <w:tcPr>
            <w:tcW w:w="9571" w:type="dxa"/>
            <w:gridSpan w:val="2"/>
          </w:tcPr>
          <w:p w:rsidR="00761ACF" w:rsidRPr="002D3E7D" w:rsidRDefault="00761ACF" w:rsidP="00761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761ACF" w:rsidTr="00761ACF">
        <w:tc>
          <w:tcPr>
            <w:tcW w:w="4219" w:type="dxa"/>
          </w:tcPr>
          <w:p w:rsidR="00761ACF" w:rsidRPr="000F2785" w:rsidRDefault="00761ACF" w:rsidP="00761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Pr="00262978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Копировать бытовые изделия традиционного прикладного искусства.</w:t>
            </w:r>
          </w:p>
        </w:tc>
        <w:tc>
          <w:tcPr>
            <w:tcW w:w="5352" w:type="dxa"/>
          </w:tcPr>
          <w:p w:rsidR="00761ACF" w:rsidRPr="0012542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рамотное выполнение копий изделий прикладного искусства</w:t>
            </w:r>
          </w:p>
        </w:tc>
      </w:tr>
      <w:tr w:rsidR="00761ACF" w:rsidTr="00761ACF">
        <w:tc>
          <w:tcPr>
            <w:tcW w:w="4219" w:type="dxa"/>
          </w:tcPr>
          <w:p w:rsidR="00761ACF" w:rsidRPr="000F2785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колористическими решениями.</w:t>
            </w:r>
          </w:p>
        </w:tc>
        <w:tc>
          <w:tcPr>
            <w:tcW w:w="5352" w:type="dxa"/>
          </w:tcPr>
          <w:p w:rsidR="00761AC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положительных отзывов по итогам производственной практики. Участие в проектах, конференциях, конкурсах и т.д. </w:t>
            </w:r>
          </w:p>
          <w:p w:rsidR="00761ACF" w:rsidRPr="0012542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применять новые технологические и колористические  решения в изделиях  декоративно-прикладного и народного искусства;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5352" w:type="dxa"/>
          </w:tcPr>
          <w:p w:rsidR="00761ACF" w:rsidRPr="0012542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Методически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выполнение технологических  карт,  чертежей, макетов, изделий декоративно-прикладного искусства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5352" w:type="dxa"/>
          </w:tcPr>
          <w:p w:rsidR="00761AC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компьютерных технологий в процессе изготовления декоративно-прикладного искусства;</w:t>
            </w:r>
          </w:p>
          <w:p w:rsidR="00761ACF" w:rsidRPr="009511B7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 исследовательскую работу, используя современную литературу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интернет-источники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.5.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работу коллектива исполнителей и собственную деятельность.</w:t>
            </w:r>
          </w:p>
        </w:tc>
        <w:tc>
          <w:tcPr>
            <w:tcW w:w="5352" w:type="dxa"/>
          </w:tcPr>
          <w:p w:rsid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066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боснованность постановки цели, выбора и применения методов и способов решения профессиональных задач.</w:t>
            </w:r>
          </w:p>
          <w:p w:rsid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Рациональность планирования организации занятий.</w:t>
            </w:r>
          </w:p>
          <w:p w:rsid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Самоорганизация профессиональной деятельности.</w:t>
            </w:r>
          </w:p>
          <w:p w:rsid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Студент прислушивается к конструктивной критике руководства и коллег, оперативно вносит изменения в процесс изготовления изделий.</w:t>
            </w:r>
          </w:p>
          <w:p w:rsidR="00761ACF" w:rsidRPr="002D3E7D" w:rsidRDefault="00761ACF" w:rsidP="00761A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Постоянно ведет и обновляет методическую библиографическую базу по специализированной литературе в области ДПИ и НП. 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5352" w:type="dxa"/>
          </w:tcPr>
          <w:p w:rsidR="00761AC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 грамотно использует информацию, учебный материал, технологию при выполнении изделий ДПИ.</w:t>
            </w:r>
          </w:p>
          <w:p w:rsidR="00761ACF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изготовленные лично изделия ДПИ, соответствующие требованиям</w:t>
            </w:r>
            <w:r w:rsidRPr="00906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1ACF" w:rsidRPr="0090661C" w:rsidRDefault="00761ACF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знания из опыта работы отечественных и мировых мастеров</w:t>
            </w:r>
          </w:p>
        </w:tc>
      </w:tr>
      <w:tr w:rsidR="00761ACF" w:rsidTr="00761ACF">
        <w:tc>
          <w:tcPr>
            <w:tcW w:w="4219" w:type="dxa"/>
          </w:tcPr>
          <w:p w:rsidR="00761ACF" w:rsidRPr="00761ACF" w:rsidRDefault="00761ACF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5352" w:type="dxa"/>
          </w:tcPr>
          <w:p w:rsidR="00761ACF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61C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способность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оценивать, анализировать и осуществлять самоанализ профессиональной деятельности в области ДПИ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НП. </w:t>
            </w:r>
          </w:p>
          <w:p w:rsidR="00761ACF" w:rsidRPr="0090661C" w:rsidRDefault="00761ACF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Перечисляет правила и нормы техники безопасности при работе с инструментами в мастерской, неукоснительно их соблюдает.</w:t>
            </w:r>
          </w:p>
        </w:tc>
      </w:tr>
    </w:tbl>
    <w:p w:rsidR="00775291" w:rsidRDefault="00775291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  <w:sectPr w:rsidR="00E079EF" w:rsidSect="002D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EA2" w:rsidRPr="00BC40D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662EA2" w:rsidRPr="004D4311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Pr="004D4311">
        <w:rPr>
          <w:rFonts w:ascii="Times New Roman" w:hAnsi="Times New Roman" w:cs="Times New Roman"/>
          <w:b/>
          <w:sz w:val="28"/>
          <w:szCs w:val="28"/>
        </w:rPr>
        <w:t>.</w:t>
      </w:r>
      <w:r w:rsidR="00D72E80">
        <w:rPr>
          <w:rFonts w:ascii="Times New Roman" w:hAnsi="Times New Roman" w:cs="Times New Roman"/>
          <w:b/>
          <w:sz w:val="28"/>
          <w:szCs w:val="28"/>
        </w:rPr>
        <w:t>02.</w:t>
      </w:r>
      <w:r w:rsidRPr="004D431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4311">
        <w:rPr>
          <w:rFonts w:ascii="Times New Roman" w:hAnsi="Times New Roman" w:cs="Times New Roman"/>
          <w:b/>
          <w:sz w:val="28"/>
          <w:szCs w:val="28"/>
        </w:rPr>
        <w:t>.</w:t>
      </w:r>
      <w:r w:rsidR="00D72E8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рактика</w:t>
      </w:r>
      <w:r w:rsidR="00D72E80">
        <w:rPr>
          <w:rFonts w:ascii="Times New Roman" w:hAnsi="Times New Roman" w:cs="Times New Roman"/>
          <w:b/>
          <w:sz w:val="28"/>
          <w:szCs w:val="28"/>
        </w:rPr>
        <w:t xml:space="preserve"> для получения первичных профессиональных навыков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 w:rsidR="00D72E80">
        <w:rPr>
          <w:rFonts w:ascii="Times New Roman" w:hAnsi="Times New Roman" w:cs="Times New Roman"/>
          <w:b/>
          <w:sz w:val="28"/>
          <w:szCs w:val="28"/>
        </w:rPr>
        <w:t>4.02.02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2E80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искуство и народные промыслы 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(вид: </w:t>
      </w:r>
      <w:r w:rsidR="00D72E80">
        <w:rPr>
          <w:rFonts w:ascii="Times New Roman" w:hAnsi="Times New Roman" w:cs="Times New Roman"/>
          <w:b/>
          <w:sz w:val="28"/>
          <w:szCs w:val="28"/>
        </w:rPr>
        <w:t>художественная керамика и художественная обработка дерева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22"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662EA2" w:rsidRDefault="00662EA2" w:rsidP="00D72E80">
      <w:pPr>
        <w:spacing w:after="0" w:line="240" w:lineRule="auto"/>
        <w:rPr>
          <w:rFonts w:ascii="Time Roman" w:hAnsi="Time Roman"/>
        </w:rPr>
      </w:pPr>
    </w:p>
    <w:p w:rsidR="00662EA2" w:rsidRPr="00F02F22" w:rsidRDefault="00662EA2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Р</w:t>
      </w:r>
      <w:r w:rsidRPr="00F02F22">
        <w:rPr>
          <w:rFonts w:ascii="Time Roman" w:hAnsi="Time Roman"/>
          <w:sz w:val="24"/>
          <w:szCs w:val="24"/>
        </w:rPr>
        <w:t xml:space="preserve">абочая программа по </w:t>
      </w:r>
      <w:r>
        <w:rPr>
          <w:rFonts w:ascii="Time Roman" w:hAnsi="Time Roman"/>
          <w:sz w:val="24"/>
          <w:szCs w:val="24"/>
        </w:rPr>
        <w:t>учебной практике направлена</w:t>
      </w:r>
      <w:r w:rsidRPr="00F02F22">
        <w:rPr>
          <w:rFonts w:ascii="Time Roman" w:hAnsi="Time Roman"/>
          <w:sz w:val="24"/>
          <w:szCs w:val="24"/>
        </w:rPr>
        <w:t xml:space="preserve"> на решение проблемы развития художественно-творческих способностей, роста мастерства студентов и для овладения ими </w:t>
      </w:r>
      <w:r>
        <w:rPr>
          <w:rFonts w:ascii="Time Roman" w:hAnsi="Time Roman"/>
          <w:sz w:val="24"/>
          <w:szCs w:val="24"/>
        </w:rPr>
        <w:t>графически-композиционных и живописных приемов в решении творческих замыслов и задач,</w:t>
      </w:r>
      <w:r w:rsidRPr="00F02F22">
        <w:rPr>
          <w:rFonts w:ascii="Time Roman" w:hAnsi="Time Roman"/>
          <w:sz w:val="24"/>
          <w:szCs w:val="24"/>
        </w:rPr>
        <w:t xml:space="preserve"> подготовлена в соответствии с федеральным государственным образовательным стандартом среднего профессионального образования по специальности 5</w:t>
      </w:r>
      <w:r w:rsidR="00D72E80">
        <w:rPr>
          <w:rFonts w:ascii="Time Roman" w:hAnsi="Time Roman"/>
          <w:sz w:val="24"/>
          <w:szCs w:val="24"/>
        </w:rPr>
        <w:t>4</w:t>
      </w:r>
      <w:r w:rsidRPr="00F02F22">
        <w:rPr>
          <w:rFonts w:ascii="Time Roman" w:hAnsi="Time Roman"/>
          <w:sz w:val="24"/>
          <w:szCs w:val="24"/>
        </w:rPr>
        <w:t>.02.0</w:t>
      </w:r>
      <w:r w:rsidR="00D72E80">
        <w:rPr>
          <w:rFonts w:ascii="Time Roman" w:hAnsi="Time Roman"/>
          <w:sz w:val="24"/>
          <w:szCs w:val="24"/>
        </w:rPr>
        <w:t xml:space="preserve">2 Декоративно-прикладное </w:t>
      </w:r>
      <w:r>
        <w:rPr>
          <w:rFonts w:ascii="Time Roman" w:hAnsi="Time Roman"/>
          <w:sz w:val="24"/>
          <w:szCs w:val="24"/>
        </w:rPr>
        <w:t>искусство</w:t>
      </w:r>
      <w:r w:rsidR="00D72E80">
        <w:rPr>
          <w:rFonts w:ascii="Time Roman" w:hAnsi="Time Roman"/>
          <w:sz w:val="24"/>
          <w:szCs w:val="24"/>
        </w:rPr>
        <w:t xml:space="preserve"> и народные промыслы</w:t>
      </w:r>
      <w:r w:rsidRPr="00F02F22">
        <w:rPr>
          <w:rFonts w:ascii="Time Roman" w:hAnsi="Time Roman"/>
          <w:sz w:val="24"/>
          <w:szCs w:val="24"/>
        </w:rPr>
        <w:t xml:space="preserve"> (вид: </w:t>
      </w:r>
      <w:r w:rsidR="00D72E80">
        <w:rPr>
          <w:rFonts w:ascii="Time Roman" w:hAnsi="Time Roman"/>
          <w:sz w:val="24"/>
          <w:szCs w:val="24"/>
        </w:rPr>
        <w:t>художественная керамика и художественная обработка дерева</w:t>
      </w:r>
      <w:r w:rsidRPr="00F02F22">
        <w:rPr>
          <w:rFonts w:ascii="Time Roman" w:hAnsi="Time Roman"/>
          <w:sz w:val="24"/>
          <w:szCs w:val="24"/>
        </w:rPr>
        <w:t>).</w:t>
      </w:r>
    </w:p>
    <w:p w:rsidR="00662EA2" w:rsidRPr="00F02F22" w:rsidRDefault="00662EA2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Актуальность и важность программ</w:t>
      </w:r>
      <w:r>
        <w:rPr>
          <w:rFonts w:ascii="Time Roman" w:hAnsi="Time Roman"/>
          <w:sz w:val="24"/>
          <w:szCs w:val="24"/>
        </w:rPr>
        <w:t>ы</w:t>
      </w:r>
      <w:r w:rsidRPr="00F02F22">
        <w:rPr>
          <w:rFonts w:ascii="Time Roman" w:hAnsi="Time Roman"/>
          <w:sz w:val="24"/>
          <w:szCs w:val="24"/>
        </w:rPr>
        <w:t xml:space="preserve"> </w:t>
      </w:r>
      <w:r>
        <w:rPr>
          <w:rFonts w:ascii="Time Roman" w:hAnsi="Time Roman"/>
          <w:sz w:val="24"/>
          <w:szCs w:val="24"/>
        </w:rPr>
        <w:t>учебной</w:t>
      </w:r>
      <w:r w:rsidRPr="00F02F22">
        <w:rPr>
          <w:rFonts w:ascii="Time Roman" w:hAnsi="Time Roman"/>
          <w:sz w:val="24"/>
          <w:szCs w:val="24"/>
        </w:rPr>
        <w:t xml:space="preserve">  практики не вызывает сомнений, так как она содействует созданию условий для развития художественного кругозора, профессионального вкуса в целях повышения профессионального уровня </w:t>
      </w:r>
      <w:r>
        <w:rPr>
          <w:rFonts w:ascii="Time Roman" w:hAnsi="Time Roman"/>
          <w:sz w:val="24"/>
          <w:szCs w:val="24"/>
        </w:rPr>
        <w:t>будущих специалистов по театрально-декорационному искусству</w:t>
      </w:r>
      <w:r w:rsidRPr="00F02F22">
        <w:rPr>
          <w:rFonts w:ascii="Time Roman" w:hAnsi="Time Roman"/>
          <w:sz w:val="24"/>
          <w:szCs w:val="24"/>
        </w:rPr>
        <w:t xml:space="preserve">. </w:t>
      </w:r>
    </w:p>
    <w:p w:rsidR="00662EA2" w:rsidRPr="00F02F22" w:rsidRDefault="00B64F25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В р</w:t>
      </w:r>
      <w:r w:rsidR="00662EA2" w:rsidRPr="00F02F22">
        <w:rPr>
          <w:rFonts w:ascii="Time Roman" w:hAnsi="Time Roman"/>
          <w:sz w:val="24"/>
          <w:szCs w:val="24"/>
        </w:rPr>
        <w:t>абоч</w:t>
      </w:r>
      <w:r>
        <w:rPr>
          <w:rFonts w:ascii="Time Roman" w:hAnsi="Time Roman"/>
          <w:sz w:val="24"/>
          <w:szCs w:val="24"/>
        </w:rPr>
        <w:t xml:space="preserve">ей </w:t>
      </w:r>
      <w:r w:rsidR="00662EA2" w:rsidRPr="00F02F22">
        <w:rPr>
          <w:rFonts w:ascii="Time Roman" w:hAnsi="Time Roman"/>
          <w:sz w:val="24"/>
          <w:szCs w:val="24"/>
        </w:rPr>
        <w:t>программ</w:t>
      </w:r>
      <w:r>
        <w:rPr>
          <w:rFonts w:ascii="Time Roman" w:hAnsi="Time Roman"/>
          <w:sz w:val="24"/>
          <w:szCs w:val="24"/>
        </w:rPr>
        <w:t>е</w:t>
      </w:r>
      <w:r w:rsidR="00662EA2" w:rsidRPr="00F02F22">
        <w:rPr>
          <w:rFonts w:ascii="Time Roman" w:hAnsi="Time Roman"/>
          <w:sz w:val="24"/>
          <w:szCs w:val="24"/>
        </w:rPr>
        <w:t xml:space="preserve"> определ</w:t>
      </w:r>
      <w:r>
        <w:rPr>
          <w:rFonts w:ascii="Time Roman" w:hAnsi="Time Roman"/>
          <w:sz w:val="24"/>
          <w:szCs w:val="24"/>
        </w:rPr>
        <w:t>ены</w:t>
      </w:r>
      <w:r w:rsidR="00662EA2" w:rsidRPr="00F02F22">
        <w:rPr>
          <w:rFonts w:ascii="Time Roman" w:hAnsi="Time Roman"/>
          <w:sz w:val="24"/>
          <w:szCs w:val="24"/>
        </w:rPr>
        <w:t xml:space="preserve"> цели и задачи практики. Структура </w:t>
      </w:r>
      <w:r>
        <w:rPr>
          <w:rFonts w:ascii="Time Roman" w:hAnsi="Time Roman"/>
          <w:sz w:val="24"/>
          <w:szCs w:val="24"/>
        </w:rPr>
        <w:t xml:space="preserve"> и </w:t>
      </w:r>
      <w:r w:rsidR="00662EA2" w:rsidRPr="00F02F22">
        <w:rPr>
          <w:rFonts w:ascii="Time Roman" w:hAnsi="Time Roman"/>
          <w:sz w:val="24"/>
          <w:szCs w:val="24"/>
        </w:rPr>
        <w:t xml:space="preserve">содержание программы  отражает распределение рабочего времени по этапам, видам учебной деятельности и контроля  процесса освоения материала. Реализация программы </w:t>
      </w:r>
      <w:r w:rsidR="00662EA2">
        <w:rPr>
          <w:rFonts w:ascii="Time Roman" w:hAnsi="Time Roman"/>
          <w:sz w:val="24"/>
          <w:szCs w:val="24"/>
        </w:rPr>
        <w:t>учебной</w:t>
      </w:r>
      <w:r w:rsidR="00662EA2" w:rsidRPr="00F02F22">
        <w:rPr>
          <w:rFonts w:ascii="Time Roman" w:hAnsi="Time Roman"/>
          <w:sz w:val="24"/>
          <w:szCs w:val="24"/>
        </w:rPr>
        <w:t xml:space="preserve"> практики  осуществляется </w:t>
      </w:r>
      <w:r w:rsidR="00662EA2">
        <w:rPr>
          <w:rFonts w:ascii="Time Roman" w:hAnsi="Time Roman"/>
          <w:sz w:val="24"/>
          <w:szCs w:val="24"/>
        </w:rPr>
        <w:t>после первого курса</w:t>
      </w:r>
      <w:r w:rsidR="00662EA2" w:rsidRPr="00F02F22">
        <w:rPr>
          <w:rFonts w:ascii="Time Roman" w:hAnsi="Time Roman"/>
          <w:sz w:val="24"/>
          <w:szCs w:val="24"/>
        </w:rPr>
        <w:t xml:space="preserve"> и является необходимым дополнением к освоению обучающимися профессионального модуля «</w:t>
      </w:r>
      <w:r w:rsidR="00D72E80">
        <w:rPr>
          <w:rFonts w:ascii="Time Roman" w:hAnsi="Time Roman"/>
          <w:sz w:val="24"/>
          <w:szCs w:val="24"/>
        </w:rPr>
        <w:t xml:space="preserve">Производственно-технологическая </w:t>
      </w:r>
      <w:r w:rsidR="00662EA2">
        <w:rPr>
          <w:rFonts w:ascii="Time Roman" w:hAnsi="Time Roman"/>
          <w:sz w:val="24"/>
          <w:szCs w:val="24"/>
        </w:rPr>
        <w:t>деятельность</w:t>
      </w:r>
      <w:r w:rsidR="00662EA2" w:rsidRPr="00F02F22">
        <w:rPr>
          <w:rFonts w:ascii="Time Roman" w:hAnsi="Time Roman"/>
          <w:sz w:val="24"/>
          <w:szCs w:val="24"/>
        </w:rPr>
        <w:t>».</w:t>
      </w:r>
    </w:p>
    <w:p w:rsidR="00662EA2" w:rsidRPr="00F02F22" w:rsidRDefault="00662EA2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Тематическое содержание программы соответствует основным дидактическим единицам основной образовательной программы среднего профессионального образования. Тематика заданий имеет гибкую структуру и предполагает возможность внесения изменений в отдельные задания в зависимости от возможности группы обучающихся, их творческого потенциала и уровня профессиональной подготовки  в пределах логики процесса обучения.</w:t>
      </w:r>
    </w:p>
    <w:p w:rsidR="00662EA2" w:rsidRPr="00F02F22" w:rsidRDefault="00662EA2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Структура и содержание программы соответствует требованиям </w:t>
      </w:r>
      <w:r w:rsidR="00B64F25">
        <w:rPr>
          <w:rFonts w:ascii="Time Roman" w:hAnsi="Time Roman"/>
          <w:sz w:val="24"/>
          <w:szCs w:val="24"/>
        </w:rPr>
        <w:t>действующих в образовательной организации локальных актов</w:t>
      </w:r>
      <w:r w:rsidRPr="00F02F22">
        <w:rPr>
          <w:rFonts w:ascii="Time Roman" w:hAnsi="Time Roman"/>
          <w:sz w:val="24"/>
          <w:szCs w:val="24"/>
        </w:rPr>
        <w:t xml:space="preserve">. </w:t>
      </w:r>
    </w:p>
    <w:p w:rsidR="00662EA2" w:rsidRPr="00F02F22" w:rsidRDefault="00662EA2" w:rsidP="00662EA2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Р</w:t>
      </w:r>
      <w:r w:rsidRPr="00F02F22">
        <w:rPr>
          <w:rFonts w:ascii="Time Roman" w:hAnsi="Time Roman"/>
          <w:sz w:val="24"/>
          <w:szCs w:val="24"/>
        </w:rPr>
        <w:t xml:space="preserve">абочая программа </w:t>
      </w:r>
      <w:r>
        <w:rPr>
          <w:rFonts w:ascii="Time Roman" w:hAnsi="Time Roman"/>
          <w:sz w:val="24"/>
          <w:szCs w:val="24"/>
        </w:rPr>
        <w:t>рекомендована к утверждению.</w:t>
      </w:r>
    </w:p>
    <w:p w:rsidR="00662EA2" w:rsidRDefault="00662EA2" w:rsidP="00662EA2">
      <w:pPr>
        <w:spacing w:after="0" w:line="240" w:lineRule="auto"/>
        <w:rPr>
          <w:rFonts w:ascii="Time Roman" w:hAnsi="Time Roman"/>
        </w:rPr>
      </w:pPr>
    </w:p>
    <w:p w:rsidR="00775291" w:rsidRDefault="00775291" w:rsidP="00775291">
      <w:pPr>
        <w:jc w:val="both"/>
        <w:rPr>
          <w:rFonts w:ascii="Time Roman" w:hAnsi="Time Roman"/>
          <w:sz w:val="24"/>
          <w:szCs w:val="24"/>
        </w:rPr>
      </w:pPr>
    </w:p>
    <w:p w:rsidR="00775291" w:rsidRPr="00CF7EBF" w:rsidRDefault="00775291" w:rsidP="00775291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806520" w:rsidRDefault="004D72A0" w:rsidP="0077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Ануфриев, директор БПОУ «Чебоксарское художественное училище (техникум)» Минкультуры Чувашии</w:t>
      </w: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Pr="00BC40D2" w:rsidRDefault="0026775E" w:rsidP="00267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26775E" w:rsidRDefault="0026775E" w:rsidP="0026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26775E" w:rsidRPr="004D4311" w:rsidRDefault="0026775E" w:rsidP="0026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D4311">
        <w:rPr>
          <w:rFonts w:ascii="Times New Roman" w:hAnsi="Times New Roman" w:cs="Times New Roman"/>
          <w:b/>
          <w:sz w:val="28"/>
          <w:szCs w:val="28"/>
        </w:rPr>
        <w:t>П.0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43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 «П</w:t>
      </w:r>
      <w:r w:rsidRPr="004D4311">
        <w:rPr>
          <w:rFonts w:ascii="Times New Roman" w:hAnsi="Times New Roman" w:cs="Times New Roman"/>
          <w:b/>
          <w:sz w:val="28"/>
          <w:szCs w:val="28"/>
        </w:rPr>
        <w:t>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получения первичных профессиональных навыков» </w:t>
      </w:r>
    </w:p>
    <w:p w:rsidR="0026775E" w:rsidRDefault="0026775E" w:rsidP="0026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54.02.02. Декоративно-прикладное искусство и народные промыслы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(вид: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 керамика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</w:p>
    <w:p w:rsidR="0026775E" w:rsidRPr="00E92359" w:rsidRDefault="0026775E" w:rsidP="0026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22"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26775E" w:rsidRDefault="0026775E" w:rsidP="0026775E">
      <w:pPr>
        <w:spacing w:after="0" w:line="240" w:lineRule="auto"/>
        <w:ind w:firstLine="567"/>
        <w:rPr>
          <w:rFonts w:ascii="Time Roman" w:hAnsi="Time Roman"/>
        </w:rPr>
      </w:pPr>
    </w:p>
    <w:p w:rsidR="0026775E" w:rsidRPr="00153F6E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b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Рецензируемые рабочая программа по </w:t>
      </w:r>
      <w:r>
        <w:rPr>
          <w:rFonts w:ascii="Time Roman" w:hAnsi="Time Roman"/>
          <w:sz w:val="24"/>
          <w:szCs w:val="24"/>
        </w:rPr>
        <w:t>практике направлена</w:t>
      </w:r>
      <w:r w:rsidRPr="00F02F22">
        <w:rPr>
          <w:rFonts w:ascii="Time Roman" w:hAnsi="Time Roman"/>
          <w:sz w:val="24"/>
          <w:szCs w:val="24"/>
        </w:rPr>
        <w:t xml:space="preserve"> на решение проблемы развития художественно-творческих способностей, роста мастерства ст</w:t>
      </w:r>
      <w:r>
        <w:rPr>
          <w:rFonts w:ascii="Time Roman" w:hAnsi="Time Roman"/>
          <w:sz w:val="24"/>
          <w:szCs w:val="24"/>
        </w:rPr>
        <w:t>удентов</w:t>
      </w:r>
      <w:r w:rsidRPr="00F02F22">
        <w:rPr>
          <w:rFonts w:ascii="Time Roman" w:hAnsi="Time Roman"/>
          <w:sz w:val="24"/>
          <w:szCs w:val="24"/>
        </w:rPr>
        <w:t xml:space="preserve"> и подготовлена в соответствии с федеральным государственным образовательным стандартом среднего профессионального образо</w:t>
      </w:r>
      <w:r>
        <w:rPr>
          <w:rFonts w:ascii="Time Roman" w:hAnsi="Time Roman"/>
          <w:sz w:val="24"/>
          <w:szCs w:val="24"/>
        </w:rPr>
        <w:t xml:space="preserve">вания по специальности 54.02.02 </w:t>
      </w:r>
      <w:r w:rsidRPr="00153F6E">
        <w:rPr>
          <w:rFonts w:ascii="Time Roman" w:hAnsi="Time Roman"/>
          <w:sz w:val="24"/>
          <w:szCs w:val="24"/>
        </w:rPr>
        <w:t>Декоративно-прикладное искусство и народные промыслы (вид: художественная керамика).</w:t>
      </w:r>
    </w:p>
    <w:p w:rsidR="0026775E" w:rsidRPr="00F02F22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А</w:t>
      </w:r>
      <w:r>
        <w:rPr>
          <w:rFonts w:ascii="Time Roman" w:hAnsi="Time Roman"/>
          <w:sz w:val="24"/>
          <w:szCs w:val="24"/>
        </w:rPr>
        <w:t>ктуальность и важность программы</w:t>
      </w:r>
      <w:r w:rsidRPr="00F02F22">
        <w:rPr>
          <w:rFonts w:ascii="Time Roman" w:hAnsi="Time Roman"/>
          <w:sz w:val="24"/>
          <w:szCs w:val="24"/>
        </w:rPr>
        <w:t xml:space="preserve"> </w:t>
      </w:r>
      <w:r w:rsidRPr="00AE4AEE">
        <w:rPr>
          <w:rFonts w:ascii="Time Roman" w:hAnsi="Time Roman"/>
          <w:sz w:val="24"/>
          <w:szCs w:val="24"/>
        </w:rPr>
        <w:t xml:space="preserve">практики для получения первичных профессиональных навыков </w:t>
      </w:r>
      <w:r w:rsidRPr="00F02F22">
        <w:rPr>
          <w:rFonts w:ascii="Time Roman" w:hAnsi="Time Roman"/>
          <w:sz w:val="24"/>
          <w:szCs w:val="24"/>
        </w:rPr>
        <w:t xml:space="preserve">не вызывает сомнений, так как она содействует созданию условий для развития художественного кругозора, профессионального вкуса в целях повышения профессионального уровня молодых художников. </w:t>
      </w:r>
    </w:p>
    <w:p w:rsidR="0026775E" w:rsidRPr="00F02F22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Рабочая программа четко определяет цели и задачи практики. Структура содержание программы  отражает распределение рабочего времени по этапам, видам учебной деятельности и контроля  процесса освоения материала. Реализация программы производственной практики  осуществляется на старших курсах и является необходимым дополнением к освоению обучающимися профессионального модуля «</w:t>
      </w:r>
      <w:r>
        <w:rPr>
          <w:rFonts w:ascii="Time Roman" w:hAnsi="Time Roman"/>
          <w:sz w:val="24"/>
          <w:szCs w:val="24"/>
        </w:rPr>
        <w:t>Художественное проектирование изделий декоративно-прикладного и народного искусства</w:t>
      </w:r>
      <w:r w:rsidRPr="00F02F22">
        <w:rPr>
          <w:rFonts w:ascii="Time Roman" w:hAnsi="Time Roman"/>
          <w:sz w:val="24"/>
          <w:szCs w:val="24"/>
        </w:rPr>
        <w:t>».</w:t>
      </w:r>
    </w:p>
    <w:p w:rsidR="0026775E" w:rsidRPr="00F02F22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Тематическое содержание программы соответствует основным дидактическим единицам основной образовательной программы среднего профессионального образования. Тематика заданий имеет гибкую структуру и предполагает возможность внесения изменений в отдельные задания в зависимости от возможности группы обучающихся, их творческого потенциала и уровня профессиональной подготовки  в пределах логики процесса обучения.</w:t>
      </w:r>
    </w:p>
    <w:p w:rsidR="0026775E" w:rsidRPr="00F02F22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Структура и содержание программы соответствует требованиям к оформлению учебно-методического комплекса курс, что должно способствовать росту мастерства студентов. </w:t>
      </w:r>
    </w:p>
    <w:p w:rsidR="0026775E" w:rsidRPr="00F02F22" w:rsidRDefault="0026775E" w:rsidP="0026775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Рецензируемые рабочая программа</w:t>
      </w:r>
      <w:r>
        <w:rPr>
          <w:rFonts w:ascii="Time Roman" w:hAnsi="Time Roman"/>
          <w:sz w:val="24"/>
          <w:szCs w:val="24"/>
        </w:rPr>
        <w:t xml:space="preserve"> учебной</w:t>
      </w:r>
      <w:r w:rsidRPr="00F02F22">
        <w:rPr>
          <w:rFonts w:ascii="Time Roman" w:hAnsi="Time Roman"/>
          <w:sz w:val="24"/>
          <w:szCs w:val="24"/>
        </w:rPr>
        <w:t xml:space="preserve"> практики </w:t>
      </w:r>
      <w:r w:rsidRPr="00DB1C05">
        <w:rPr>
          <w:rFonts w:ascii="Time Roman" w:hAnsi="Time Roman"/>
          <w:sz w:val="24"/>
          <w:szCs w:val="24"/>
        </w:rPr>
        <w:t xml:space="preserve">для получения первичных профессиональных навыков </w:t>
      </w:r>
      <w:r>
        <w:rPr>
          <w:rFonts w:ascii="Time Roman" w:hAnsi="Time Roman"/>
          <w:sz w:val="24"/>
          <w:szCs w:val="24"/>
        </w:rPr>
        <w:t>группы</w:t>
      </w:r>
      <w:r w:rsidRPr="00F02F22">
        <w:rPr>
          <w:rFonts w:ascii="Time Roman" w:hAnsi="Time Roman"/>
          <w:sz w:val="24"/>
          <w:szCs w:val="24"/>
        </w:rPr>
        <w:t xml:space="preserve"> авторов в целом заслуживает высокой оценки. </w:t>
      </w:r>
    </w:p>
    <w:p w:rsidR="0026775E" w:rsidRDefault="0026775E" w:rsidP="0026775E">
      <w:pPr>
        <w:spacing w:after="0" w:line="240" w:lineRule="auto"/>
        <w:ind w:firstLine="567"/>
        <w:jc w:val="both"/>
        <w:rPr>
          <w:rFonts w:ascii="Time Roman" w:hAnsi="Time Roman"/>
        </w:rPr>
      </w:pPr>
      <w:r w:rsidRPr="00F02F22">
        <w:rPr>
          <w:rFonts w:ascii="Time Roman" w:hAnsi="Time Roman"/>
          <w:sz w:val="24"/>
          <w:szCs w:val="24"/>
        </w:rPr>
        <w:t>Материал рабочей программы актуален, имеет практическое значение и может быть использован педагогами других учебных заведений своей профессиональной</w:t>
      </w:r>
      <w:r>
        <w:rPr>
          <w:rFonts w:ascii="Time Roman" w:hAnsi="Time Roman"/>
          <w:sz w:val="24"/>
          <w:szCs w:val="24"/>
        </w:rPr>
        <w:t xml:space="preserve"> деятельности. </w:t>
      </w:r>
    </w:p>
    <w:p w:rsidR="0026775E" w:rsidRDefault="0026775E" w:rsidP="0026775E">
      <w:pPr>
        <w:spacing w:after="0" w:line="240" w:lineRule="auto"/>
        <w:rPr>
          <w:rFonts w:ascii="Time Roman" w:hAnsi="Time Roman"/>
        </w:rPr>
      </w:pPr>
    </w:p>
    <w:p w:rsidR="0026775E" w:rsidRPr="00CF7EBF" w:rsidRDefault="0026775E" w:rsidP="0026775E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26775E" w:rsidRPr="00E87187" w:rsidRDefault="0026775E" w:rsidP="0026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26775E" w:rsidRPr="00E87187" w:rsidRDefault="0026775E" w:rsidP="0026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87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718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26775E" w:rsidRDefault="0026775E" w:rsidP="0026775E">
      <w:pPr>
        <w:jc w:val="both"/>
        <w:rPr>
          <w:rFonts w:ascii="Time Roman" w:hAnsi="Time Roman"/>
        </w:rPr>
      </w:pPr>
      <w:r w:rsidRPr="00E87187"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26775E" w:rsidRDefault="0026775E" w:rsidP="002677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Pr="002D3E7D" w:rsidRDefault="0026775E" w:rsidP="00775291">
      <w:pPr>
        <w:rPr>
          <w:rFonts w:ascii="Times New Roman" w:hAnsi="Times New Roman" w:cs="Times New Roman"/>
          <w:b/>
          <w:sz w:val="24"/>
          <w:szCs w:val="24"/>
        </w:rPr>
      </w:pPr>
    </w:p>
    <w:sectPr w:rsidR="0026775E" w:rsidRPr="002D3E7D" w:rsidSect="002D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25600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34C83E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885A80D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D"/>
    <w:multiLevelType w:val="multilevel"/>
    <w:tmpl w:val="5D2011C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12074428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938DD"/>
    <w:multiLevelType w:val="multilevel"/>
    <w:tmpl w:val="625600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1D7A00AF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13DBB"/>
    <w:multiLevelType w:val="multilevel"/>
    <w:tmpl w:val="DC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E369BF"/>
    <w:multiLevelType w:val="hybridMultilevel"/>
    <w:tmpl w:val="1976245A"/>
    <w:lvl w:ilvl="0" w:tplc="ACF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C21688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4241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80E90"/>
    <w:multiLevelType w:val="hybridMultilevel"/>
    <w:tmpl w:val="A1C0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E5796"/>
    <w:multiLevelType w:val="hybridMultilevel"/>
    <w:tmpl w:val="A478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55656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F47B6"/>
    <w:multiLevelType w:val="hybridMultilevel"/>
    <w:tmpl w:val="8EB431E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7AF7F23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6675A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52D15"/>
    <w:multiLevelType w:val="hybridMultilevel"/>
    <w:tmpl w:val="73F62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8302C"/>
    <w:multiLevelType w:val="hybridMultilevel"/>
    <w:tmpl w:val="7E8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203AE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1"/>
  </w:num>
  <w:num w:numId="5">
    <w:abstractNumId w:val="20"/>
  </w:num>
  <w:num w:numId="6">
    <w:abstractNumId w:val="26"/>
  </w:num>
  <w:num w:numId="7">
    <w:abstractNumId w:val="21"/>
  </w:num>
  <w:num w:numId="8">
    <w:abstractNumId w:val="23"/>
  </w:num>
  <w:num w:numId="9">
    <w:abstractNumId w:val="14"/>
  </w:num>
  <w:num w:numId="10">
    <w:abstractNumId w:val="2"/>
  </w:num>
  <w:num w:numId="11">
    <w:abstractNumId w:val="25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8"/>
  </w:num>
  <w:num w:numId="23">
    <w:abstractNumId w:val="28"/>
  </w:num>
  <w:num w:numId="24">
    <w:abstractNumId w:val="22"/>
  </w:num>
  <w:num w:numId="25">
    <w:abstractNumId w:val="16"/>
  </w:num>
  <w:num w:numId="26">
    <w:abstractNumId w:val="19"/>
  </w:num>
  <w:num w:numId="27">
    <w:abstractNumId w:val="15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84EDA"/>
    <w:rsid w:val="00097EB5"/>
    <w:rsid w:val="000B1197"/>
    <w:rsid w:val="000B5C3F"/>
    <w:rsid w:val="000F2785"/>
    <w:rsid w:val="0012542F"/>
    <w:rsid w:val="001B51D3"/>
    <w:rsid w:val="001D1F0E"/>
    <w:rsid w:val="00247517"/>
    <w:rsid w:val="00262978"/>
    <w:rsid w:val="0026775E"/>
    <w:rsid w:val="00267D24"/>
    <w:rsid w:val="0028223B"/>
    <w:rsid w:val="002961A2"/>
    <w:rsid w:val="002A44ED"/>
    <w:rsid w:val="002D3E7D"/>
    <w:rsid w:val="002D6987"/>
    <w:rsid w:val="00304C87"/>
    <w:rsid w:val="00332F68"/>
    <w:rsid w:val="00333044"/>
    <w:rsid w:val="00334651"/>
    <w:rsid w:val="0034525C"/>
    <w:rsid w:val="00351958"/>
    <w:rsid w:val="003620CF"/>
    <w:rsid w:val="003D11DE"/>
    <w:rsid w:val="003F0F43"/>
    <w:rsid w:val="0043248F"/>
    <w:rsid w:val="00494EB7"/>
    <w:rsid w:val="004D72A0"/>
    <w:rsid w:val="0050069C"/>
    <w:rsid w:val="00503008"/>
    <w:rsid w:val="0055355D"/>
    <w:rsid w:val="005972B1"/>
    <w:rsid w:val="005B5D1C"/>
    <w:rsid w:val="005C263E"/>
    <w:rsid w:val="005F1BB0"/>
    <w:rsid w:val="00634204"/>
    <w:rsid w:val="00662EA2"/>
    <w:rsid w:val="006678CE"/>
    <w:rsid w:val="00677265"/>
    <w:rsid w:val="006B49DF"/>
    <w:rsid w:val="006B75AD"/>
    <w:rsid w:val="00761ACF"/>
    <w:rsid w:val="00775291"/>
    <w:rsid w:val="00781963"/>
    <w:rsid w:val="007F1DFC"/>
    <w:rsid w:val="00806520"/>
    <w:rsid w:val="00825EFB"/>
    <w:rsid w:val="008658FB"/>
    <w:rsid w:val="00877A8A"/>
    <w:rsid w:val="00882364"/>
    <w:rsid w:val="008B24A3"/>
    <w:rsid w:val="008E3AF3"/>
    <w:rsid w:val="0090661C"/>
    <w:rsid w:val="009511B7"/>
    <w:rsid w:val="009658B9"/>
    <w:rsid w:val="0098229F"/>
    <w:rsid w:val="00991A85"/>
    <w:rsid w:val="00994499"/>
    <w:rsid w:val="009B48AF"/>
    <w:rsid w:val="00A3089D"/>
    <w:rsid w:val="00A51CCF"/>
    <w:rsid w:val="00A75B9A"/>
    <w:rsid w:val="00A97CCB"/>
    <w:rsid w:val="00B21B01"/>
    <w:rsid w:val="00B5402A"/>
    <w:rsid w:val="00B64F25"/>
    <w:rsid w:val="00BC5CB7"/>
    <w:rsid w:val="00BE42DB"/>
    <w:rsid w:val="00C57160"/>
    <w:rsid w:val="00C72BE2"/>
    <w:rsid w:val="00C90628"/>
    <w:rsid w:val="00CB4234"/>
    <w:rsid w:val="00D22D2E"/>
    <w:rsid w:val="00D43AAF"/>
    <w:rsid w:val="00D50EF2"/>
    <w:rsid w:val="00D72E80"/>
    <w:rsid w:val="00D746A6"/>
    <w:rsid w:val="00D812CC"/>
    <w:rsid w:val="00D95A61"/>
    <w:rsid w:val="00DE6E24"/>
    <w:rsid w:val="00DF0993"/>
    <w:rsid w:val="00E079EF"/>
    <w:rsid w:val="00E56621"/>
    <w:rsid w:val="00E97886"/>
    <w:rsid w:val="00EF74E0"/>
    <w:rsid w:val="00F32A9C"/>
    <w:rsid w:val="00F66D65"/>
    <w:rsid w:val="00F84EDA"/>
    <w:rsid w:val="00F87114"/>
    <w:rsid w:val="00FA6231"/>
    <w:rsid w:val="00FB1343"/>
    <w:rsid w:val="00FB55A6"/>
    <w:rsid w:val="00FD1C38"/>
    <w:rsid w:val="00FE63CF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E9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"/>
    <w:basedOn w:val="a"/>
    <w:uiPriority w:val="99"/>
    <w:unhideWhenUsed/>
    <w:rsid w:val="003620CF"/>
    <w:pPr>
      <w:ind w:left="283" w:hanging="283"/>
      <w:contextualSpacing/>
    </w:pPr>
    <w:rPr>
      <w:rFonts w:ascii="Calibri" w:eastAsiaTheme="minorEastAsia" w:hAnsi="Calibri" w:cs="Times New Roman"/>
      <w:lang w:eastAsia="ru-RU"/>
    </w:rPr>
  </w:style>
  <w:style w:type="paragraph" w:styleId="a6">
    <w:name w:val="No Spacing"/>
    <w:link w:val="a7"/>
    <w:uiPriority w:val="1"/>
    <w:qFormat/>
    <w:rsid w:val="008065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99"/>
    <w:locked/>
    <w:rsid w:val="00806520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6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2019-05-22T12:50:00Z</cp:lastPrinted>
  <dcterms:created xsi:type="dcterms:W3CDTF">2019-05-22T10:53:00Z</dcterms:created>
  <dcterms:modified xsi:type="dcterms:W3CDTF">2019-05-25T13:08:00Z</dcterms:modified>
</cp:coreProperties>
</file>